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D18" w:rsidRDefault="00731D18" w:rsidP="00731D18">
      <w:pPr>
        <w:jc w:val="center"/>
        <w:rPr>
          <w:b/>
          <w:lang w:eastAsia="ru-RU"/>
        </w:rPr>
      </w:pPr>
      <w:r w:rsidRPr="007B58B7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95pt;height:47.2pt" o:ole="" fillcolor="window">
            <v:imagedata r:id="rId8" o:title=""/>
          </v:shape>
          <o:OLEObject Type="Embed" ProgID="Word.Picture.8" ShapeID="_x0000_i1025" DrawAspect="Content" ObjectID="_1828596494" r:id="rId9"/>
        </w:object>
      </w:r>
    </w:p>
    <w:p w:rsidR="00731D18" w:rsidRDefault="00731D18" w:rsidP="00731D18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eastAsia="ru-RU"/>
        </w:rPr>
        <w:t>БІЛКІВСЬКА СІЛЬ</w:t>
      </w:r>
      <w:r>
        <w:rPr>
          <w:b/>
          <w:sz w:val="28"/>
          <w:szCs w:val="28"/>
          <w:lang w:val="ru-RU" w:eastAsia="ru-RU"/>
        </w:rPr>
        <w:t xml:space="preserve">СЬКА РАДА </w:t>
      </w:r>
    </w:p>
    <w:p w:rsidR="00731D18" w:rsidRDefault="00731D18" w:rsidP="00731D18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731D18" w:rsidRDefault="00B01951" w:rsidP="00731D18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 xml:space="preserve">сорок сьома </w:t>
      </w:r>
      <w:r w:rsidR="00731D18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885238" w:rsidRDefault="00885238" w:rsidP="00731D18">
      <w:pPr>
        <w:jc w:val="center"/>
        <w:rPr>
          <w:b/>
          <w:sz w:val="32"/>
          <w:szCs w:val="32"/>
          <w:lang w:val="ru-RU" w:eastAsia="ru-RU"/>
        </w:rPr>
      </w:pPr>
    </w:p>
    <w:p w:rsidR="00731D18" w:rsidRDefault="00731D18" w:rsidP="00731D18">
      <w:pPr>
        <w:jc w:val="center"/>
        <w:rPr>
          <w:b/>
          <w:sz w:val="32"/>
          <w:szCs w:val="32"/>
          <w:lang w:val="ru-RU" w:eastAsia="ru-RU"/>
        </w:rPr>
      </w:pPr>
      <w:r>
        <w:rPr>
          <w:b/>
          <w:sz w:val="32"/>
          <w:szCs w:val="32"/>
          <w:lang w:val="ru-RU" w:eastAsia="ru-RU"/>
        </w:rPr>
        <w:t>Р І Ш Е Н Н Я</w:t>
      </w:r>
    </w:p>
    <w:p w:rsidR="00731D18" w:rsidRDefault="00B01951" w:rsidP="00731D18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23 грудня </w:t>
      </w:r>
      <w:r w:rsidR="00DF20E2">
        <w:rPr>
          <w:sz w:val="28"/>
          <w:szCs w:val="28"/>
        </w:rPr>
        <w:t>2025 року</w:t>
      </w:r>
      <w:r w:rsidR="00DF20E2">
        <w:rPr>
          <w:sz w:val="28"/>
          <w:szCs w:val="28"/>
        </w:rPr>
        <w:tab/>
      </w:r>
      <w:r w:rsidR="00DF20E2">
        <w:rPr>
          <w:sz w:val="28"/>
          <w:szCs w:val="28"/>
        </w:rPr>
        <w:tab/>
      </w:r>
      <w:r w:rsidR="00DF20E2">
        <w:rPr>
          <w:sz w:val="28"/>
          <w:szCs w:val="28"/>
        </w:rPr>
        <w:tab/>
      </w:r>
      <w:r w:rsidR="00DF20E2">
        <w:rPr>
          <w:sz w:val="28"/>
          <w:szCs w:val="28"/>
        </w:rPr>
        <w:tab/>
      </w:r>
      <w:r w:rsidR="00DF20E2">
        <w:rPr>
          <w:sz w:val="28"/>
          <w:szCs w:val="28"/>
        </w:rPr>
        <w:tab/>
      </w:r>
      <w:r w:rsidR="00DF20E2">
        <w:rPr>
          <w:sz w:val="28"/>
          <w:szCs w:val="28"/>
        </w:rPr>
        <w:tab/>
      </w:r>
      <w:r w:rsidR="00DF20E2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="00DF20E2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3031</w:t>
      </w:r>
    </w:p>
    <w:p w:rsidR="00731D18" w:rsidRDefault="00731D18" w:rsidP="00731D18">
      <w:pPr>
        <w:tabs>
          <w:tab w:val="left" w:pos="4962"/>
        </w:tabs>
        <w:rPr>
          <w:b/>
          <w:sz w:val="28"/>
          <w:szCs w:val="28"/>
        </w:rPr>
      </w:pPr>
    </w:p>
    <w:p w:rsidR="00731D18" w:rsidRDefault="00731D18" w:rsidP="00731D18">
      <w:pPr>
        <w:tabs>
          <w:tab w:val="left" w:pos="496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Про розгляд зая</w:t>
      </w:r>
      <w:r w:rsidR="002407EC">
        <w:rPr>
          <w:b/>
          <w:sz w:val="28"/>
          <w:szCs w:val="28"/>
        </w:rPr>
        <w:t xml:space="preserve">ви </w:t>
      </w:r>
      <w:r w:rsidR="00885238">
        <w:rPr>
          <w:b/>
          <w:sz w:val="28"/>
          <w:szCs w:val="28"/>
        </w:rPr>
        <w:t>Костак Лілії Павліни</w:t>
      </w:r>
      <w:r>
        <w:rPr>
          <w:b/>
          <w:sz w:val="28"/>
          <w:szCs w:val="28"/>
        </w:rPr>
        <w:t xml:space="preserve">, </w:t>
      </w:r>
    </w:p>
    <w:p w:rsidR="00731D18" w:rsidRDefault="00C81848" w:rsidP="00731D18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жительки</w:t>
      </w:r>
      <w:r w:rsidR="00731D18">
        <w:rPr>
          <w:b/>
          <w:sz w:val="28"/>
          <w:szCs w:val="28"/>
        </w:rPr>
        <w:t xml:space="preserve"> </w:t>
      </w:r>
    </w:p>
    <w:p w:rsidR="00731D18" w:rsidRDefault="00731D18" w:rsidP="00731D18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Відповідно до статті 26 Закону України ,,Про місцеве самоврядування в Україні”, статей 12, 116, 118, 121, 122 Земельного кодексу України, статей 3,5,7 Закону України ,,Про порядок виділення в натурі (на місцевості) земельних ділянок власникам </w:t>
      </w:r>
      <w:r w:rsidR="00DF20E2">
        <w:rPr>
          <w:sz w:val="28"/>
          <w:szCs w:val="28"/>
        </w:rPr>
        <w:t>земельних часток (паїв)”, статті</w:t>
      </w:r>
      <w:r>
        <w:rPr>
          <w:sz w:val="28"/>
          <w:szCs w:val="28"/>
        </w:rPr>
        <w:t xml:space="preserve"> 25 Закону України ,,Про землеустрій” розглянувши зая</w:t>
      </w:r>
      <w:r w:rsidR="002407EC">
        <w:rPr>
          <w:sz w:val="28"/>
          <w:szCs w:val="28"/>
        </w:rPr>
        <w:t xml:space="preserve">ву </w:t>
      </w:r>
      <w:r w:rsidR="00885238">
        <w:rPr>
          <w:sz w:val="28"/>
          <w:szCs w:val="28"/>
        </w:rPr>
        <w:t>Костак Лілії Павліни</w:t>
      </w:r>
      <w:r w:rsidR="00C81848">
        <w:rPr>
          <w:sz w:val="28"/>
          <w:szCs w:val="28"/>
        </w:rPr>
        <w:t>, жительки</w:t>
      </w:r>
      <w:r>
        <w:rPr>
          <w:sz w:val="28"/>
          <w:szCs w:val="28"/>
        </w:rPr>
        <w:t xml:space="preserve"> враховуючи висновок постійної комісії  сільської ради з</w:t>
      </w:r>
      <w:r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та терит</w:t>
      </w:r>
      <w:r w:rsidR="00DF20E2">
        <w:rPr>
          <w:kern w:val="2"/>
          <w:sz w:val="28"/>
          <w:szCs w:val="28"/>
        </w:rPr>
        <w:t xml:space="preserve">оріального устрою (протокол № </w:t>
      </w:r>
      <w:r w:rsidR="00B01951">
        <w:rPr>
          <w:kern w:val="2"/>
          <w:sz w:val="28"/>
          <w:szCs w:val="28"/>
        </w:rPr>
        <w:t>4</w:t>
      </w:r>
      <w:r w:rsidR="00DF20E2">
        <w:rPr>
          <w:kern w:val="2"/>
          <w:sz w:val="28"/>
          <w:szCs w:val="28"/>
        </w:rPr>
        <w:t xml:space="preserve">, від </w:t>
      </w:r>
      <w:r w:rsidR="00B01951">
        <w:rPr>
          <w:kern w:val="2"/>
          <w:sz w:val="28"/>
          <w:szCs w:val="28"/>
        </w:rPr>
        <w:t>22.12.</w:t>
      </w:r>
      <w:r>
        <w:rPr>
          <w:kern w:val="2"/>
          <w:sz w:val="28"/>
          <w:szCs w:val="28"/>
        </w:rPr>
        <w:t>2025 р.)</w:t>
      </w:r>
      <w:r w:rsidR="00DF20E2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731D18" w:rsidRDefault="00731D18" w:rsidP="00731D18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731D18" w:rsidRDefault="00731D18" w:rsidP="00731D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Надати доз</w:t>
      </w:r>
      <w:r w:rsidR="002407EC">
        <w:rPr>
          <w:sz w:val="28"/>
          <w:szCs w:val="28"/>
        </w:rPr>
        <w:t xml:space="preserve">віл </w:t>
      </w:r>
      <w:r w:rsidR="00885238">
        <w:rPr>
          <w:sz w:val="28"/>
          <w:szCs w:val="28"/>
        </w:rPr>
        <w:t>Костак Лілії Павлівні</w:t>
      </w:r>
      <w:r w:rsidR="00C81848">
        <w:rPr>
          <w:sz w:val="28"/>
          <w:szCs w:val="28"/>
        </w:rPr>
        <w:t>, жительці</w:t>
      </w:r>
      <w:r w:rsidR="003930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виготовлення  технічної документації із землеустрою щодо встановлення (відновлення) меж земельної ділянки в натурі (на місцев</w:t>
      </w:r>
      <w:r w:rsidR="00885238">
        <w:rPr>
          <w:sz w:val="28"/>
          <w:szCs w:val="28"/>
        </w:rPr>
        <w:t>ості) орієнтовною площею  0,8700</w:t>
      </w:r>
      <w:r>
        <w:rPr>
          <w:sz w:val="28"/>
          <w:szCs w:val="28"/>
        </w:rPr>
        <w:t xml:space="preserve"> га, місце розташування - с. </w:t>
      </w:r>
      <w:r w:rsidR="00885238">
        <w:rPr>
          <w:sz w:val="28"/>
          <w:szCs w:val="28"/>
        </w:rPr>
        <w:t>Великий Раковець</w:t>
      </w:r>
      <w:r>
        <w:rPr>
          <w:sz w:val="28"/>
          <w:szCs w:val="28"/>
        </w:rPr>
        <w:t xml:space="preserve">, </w:t>
      </w:r>
      <w:r w:rsidR="00885238">
        <w:rPr>
          <w:sz w:val="28"/>
          <w:szCs w:val="28"/>
        </w:rPr>
        <w:t>контур 616</w:t>
      </w:r>
      <w:r>
        <w:rPr>
          <w:sz w:val="28"/>
          <w:szCs w:val="28"/>
        </w:rPr>
        <w:t xml:space="preserve"> для ведення товарного  сільськогоспод</w:t>
      </w:r>
      <w:r w:rsidR="00F62B41">
        <w:rPr>
          <w:sz w:val="28"/>
          <w:szCs w:val="28"/>
        </w:rPr>
        <w:t>арського виробництва громадянці</w:t>
      </w:r>
      <w:r>
        <w:rPr>
          <w:sz w:val="28"/>
          <w:szCs w:val="28"/>
        </w:rPr>
        <w:t xml:space="preserve"> в замін сертифікату на право на земельну </w:t>
      </w:r>
      <w:r w:rsidR="00F62B41">
        <w:rPr>
          <w:sz w:val="28"/>
          <w:szCs w:val="28"/>
        </w:rPr>
        <w:t>частку (пай), серія</w:t>
      </w:r>
      <w:r w:rsidR="00885238">
        <w:rPr>
          <w:sz w:val="28"/>
          <w:szCs w:val="28"/>
        </w:rPr>
        <w:t xml:space="preserve"> ЗК № 0071689</w:t>
      </w:r>
      <w:r>
        <w:rPr>
          <w:sz w:val="28"/>
          <w:szCs w:val="28"/>
        </w:rPr>
        <w:t xml:space="preserve"> відповідно до схеми п</w:t>
      </w:r>
      <w:r w:rsidR="00F62B41">
        <w:rPr>
          <w:sz w:val="28"/>
          <w:szCs w:val="28"/>
        </w:rPr>
        <w:t>аювання земель колишнього КСГП ,,</w:t>
      </w:r>
      <w:r>
        <w:rPr>
          <w:sz w:val="28"/>
          <w:szCs w:val="28"/>
        </w:rPr>
        <w:t>Виноградар</w:t>
      </w:r>
      <w:r w:rsidR="00F62B41">
        <w:rPr>
          <w:sz w:val="28"/>
          <w:szCs w:val="28"/>
        </w:rPr>
        <w:t>”</w:t>
      </w:r>
      <w:r>
        <w:rPr>
          <w:sz w:val="28"/>
          <w:szCs w:val="28"/>
        </w:rPr>
        <w:t>.</w:t>
      </w:r>
    </w:p>
    <w:p w:rsidR="00731D18" w:rsidRDefault="00731D18" w:rsidP="00731D18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Виготовлену технічну документацію із землеустрою щодо встановлення (відновлення) меж земельної ділянки в натурі (на місцевості) орієнтовною площею 0,8</w:t>
      </w:r>
      <w:r w:rsidR="00885238">
        <w:rPr>
          <w:sz w:val="28"/>
          <w:szCs w:val="28"/>
        </w:rPr>
        <w:t>700 га, місце розташування - с. Великий Раковець</w:t>
      </w:r>
      <w:r>
        <w:rPr>
          <w:sz w:val="28"/>
          <w:szCs w:val="28"/>
        </w:rPr>
        <w:t xml:space="preserve">, </w:t>
      </w:r>
      <w:r w:rsidR="00885238">
        <w:rPr>
          <w:sz w:val="28"/>
          <w:szCs w:val="28"/>
        </w:rPr>
        <w:t>контур 616</w:t>
      </w:r>
      <w:r>
        <w:rPr>
          <w:sz w:val="28"/>
          <w:szCs w:val="28"/>
        </w:rPr>
        <w:t xml:space="preserve"> для ведення товарного  сільськогоспо</w:t>
      </w:r>
      <w:r w:rsidR="00F62B41">
        <w:rPr>
          <w:sz w:val="28"/>
          <w:szCs w:val="28"/>
        </w:rPr>
        <w:t>дарського виробництва громадянці</w:t>
      </w:r>
      <w:r>
        <w:rPr>
          <w:sz w:val="28"/>
          <w:szCs w:val="28"/>
        </w:rPr>
        <w:t xml:space="preserve"> в замін сертифікат</w:t>
      </w:r>
      <w:r w:rsidR="00DF20E2">
        <w:rPr>
          <w:sz w:val="28"/>
          <w:szCs w:val="28"/>
        </w:rPr>
        <w:t>у</w:t>
      </w:r>
      <w:r>
        <w:rPr>
          <w:sz w:val="28"/>
          <w:szCs w:val="28"/>
        </w:rPr>
        <w:t xml:space="preserve"> на право на земельну </w:t>
      </w:r>
      <w:r w:rsidR="00885238">
        <w:rPr>
          <w:sz w:val="28"/>
          <w:szCs w:val="28"/>
        </w:rPr>
        <w:t>частку (пай)</w:t>
      </w:r>
      <w:r w:rsidR="00F62B41">
        <w:rPr>
          <w:sz w:val="28"/>
          <w:szCs w:val="28"/>
        </w:rPr>
        <w:t>, серія  ЗК №</w:t>
      </w:r>
      <w:r w:rsidR="00885238">
        <w:rPr>
          <w:sz w:val="28"/>
          <w:szCs w:val="28"/>
        </w:rPr>
        <w:t>0071689</w:t>
      </w:r>
      <w:r>
        <w:rPr>
          <w:sz w:val="28"/>
          <w:szCs w:val="28"/>
        </w:rPr>
        <w:t xml:space="preserve"> відповідно до схеми паювання земель колишнього КСГП </w:t>
      </w:r>
      <w:r w:rsidR="00F62B41">
        <w:rPr>
          <w:sz w:val="28"/>
          <w:szCs w:val="28"/>
        </w:rPr>
        <w:t xml:space="preserve">,,Виноградар” </w:t>
      </w:r>
      <w:r>
        <w:rPr>
          <w:sz w:val="28"/>
          <w:szCs w:val="28"/>
        </w:rPr>
        <w:t>подати на затвердження чергової сесії.</w:t>
      </w:r>
    </w:p>
    <w:p w:rsidR="00731D18" w:rsidRDefault="00731D18" w:rsidP="00731D18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виконанням цього рішення покласти на постійну комісію сільської ради з</w:t>
      </w:r>
      <w:r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та територіального устрою (ГОРЗОВ О.Д.)</w:t>
      </w:r>
      <w:r>
        <w:rPr>
          <w:sz w:val="28"/>
          <w:szCs w:val="28"/>
        </w:rPr>
        <w:t xml:space="preserve">. </w:t>
      </w:r>
    </w:p>
    <w:p w:rsidR="00731D18" w:rsidRDefault="00731D18" w:rsidP="00731D18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</w:p>
    <w:p w:rsidR="00885238" w:rsidRDefault="00885238" w:rsidP="00731D18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</w:p>
    <w:p w:rsidR="00731D18" w:rsidRDefault="00731D18" w:rsidP="00731D18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Сільський голова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Василь ЗЕЙКАН</w:t>
      </w:r>
    </w:p>
    <w:p w:rsidR="00885238" w:rsidRDefault="00885238" w:rsidP="00731D18">
      <w:pPr>
        <w:jc w:val="center"/>
        <w:rPr>
          <w:b/>
          <w:lang w:eastAsia="ru-RU"/>
        </w:rPr>
      </w:pPr>
    </w:p>
    <w:p w:rsidR="00885238" w:rsidRDefault="00885238" w:rsidP="00731D18">
      <w:pPr>
        <w:jc w:val="center"/>
        <w:rPr>
          <w:b/>
          <w:lang w:eastAsia="ru-RU"/>
        </w:rPr>
      </w:pPr>
    </w:p>
    <w:sectPr w:rsidR="00885238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65A" w:rsidRDefault="00B9765A">
      <w:r>
        <w:separator/>
      </w:r>
    </w:p>
  </w:endnote>
  <w:endnote w:type="continuationSeparator" w:id="1">
    <w:p w:rsidR="00B9765A" w:rsidRDefault="00B976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65A" w:rsidRDefault="00B9765A">
      <w:r>
        <w:separator/>
      </w:r>
    </w:p>
  </w:footnote>
  <w:footnote w:type="continuationSeparator" w:id="1">
    <w:p w:rsidR="00B9765A" w:rsidRDefault="00B976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66EAC"/>
    <w:rsid w:val="00067EDF"/>
    <w:rsid w:val="0007139F"/>
    <w:rsid w:val="00080B55"/>
    <w:rsid w:val="0008553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104073"/>
    <w:rsid w:val="00105ED1"/>
    <w:rsid w:val="00110F06"/>
    <w:rsid w:val="00112547"/>
    <w:rsid w:val="00113735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5AC4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5CC3"/>
    <w:rsid w:val="001E64AB"/>
    <w:rsid w:val="001E7308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07EC"/>
    <w:rsid w:val="002456A9"/>
    <w:rsid w:val="00253196"/>
    <w:rsid w:val="00255C19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35C9"/>
    <w:rsid w:val="002A3F49"/>
    <w:rsid w:val="002A4500"/>
    <w:rsid w:val="002B2D68"/>
    <w:rsid w:val="002B5952"/>
    <w:rsid w:val="002C0A05"/>
    <w:rsid w:val="002D6500"/>
    <w:rsid w:val="002D7826"/>
    <w:rsid w:val="002E02F9"/>
    <w:rsid w:val="002E337F"/>
    <w:rsid w:val="002F0FE4"/>
    <w:rsid w:val="002F1D5A"/>
    <w:rsid w:val="002F3E25"/>
    <w:rsid w:val="002F5174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17FC"/>
    <w:rsid w:val="00335A75"/>
    <w:rsid w:val="00336A67"/>
    <w:rsid w:val="003374EC"/>
    <w:rsid w:val="00340FB6"/>
    <w:rsid w:val="003435A7"/>
    <w:rsid w:val="00346061"/>
    <w:rsid w:val="00360686"/>
    <w:rsid w:val="0036259B"/>
    <w:rsid w:val="00363506"/>
    <w:rsid w:val="0036393F"/>
    <w:rsid w:val="003655B8"/>
    <w:rsid w:val="003663A8"/>
    <w:rsid w:val="00373093"/>
    <w:rsid w:val="00391AD4"/>
    <w:rsid w:val="00393086"/>
    <w:rsid w:val="00396EA8"/>
    <w:rsid w:val="003A1B79"/>
    <w:rsid w:val="003A35BF"/>
    <w:rsid w:val="003A65B5"/>
    <w:rsid w:val="003B3107"/>
    <w:rsid w:val="003B4809"/>
    <w:rsid w:val="003B6C48"/>
    <w:rsid w:val="003B7CB0"/>
    <w:rsid w:val="003C2298"/>
    <w:rsid w:val="003C322C"/>
    <w:rsid w:val="003C486C"/>
    <w:rsid w:val="003D4F2B"/>
    <w:rsid w:val="003E0984"/>
    <w:rsid w:val="003E12CD"/>
    <w:rsid w:val="003E7492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6A5A"/>
    <w:rsid w:val="004277E3"/>
    <w:rsid w:val="00431FD3"/>
    <w:rsid w:val="0043393F"/>
    <w:rsid w:val="00434B75"/>
    <w:rsid w:val="00445C26"/>
    <w:rsid w:val="00446BBD"/>
    <w:rsid w:val="00447158"/>
    <w:rsid w:val="00453146"/>
    <w:rsid w:val="00453F49"/>
    <w:rsid w:val="00454525"/>
    <w:rsid w:val="00457049"/>
    <w:rsid w:val="0046147A"/>
    <w:rsid w:val="00465581"/>
    <w:rsid w:val="004655E0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502882"/>
    <w:rsid w:val="00503A98"/>
    <w:rsid w:val="00507AFB"/>
    <w:rsid w:val="00507FCD"/>
    <w:rsid w:val="0052146E"/>
    <w:rsid w:val="0053083D"/>
    <w:rsid w:val="005327F8"/>
    <w:rsid w:val="00534C51"/>
    <w:rsid w:val="005433DB"/>
    <w:rsid w:val="0054415A"/>
    <w:rsid w:val="00551EF1"/>
    <w:rsid w:val="00553E14"/>
    <w:rsid w:val="005554E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3385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02D4"/>
    <w:rsid w:val="005B3292"/>
    <w:rsid w:val="005B39F7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E294C"/>
    <w:rsid w:val="005E5051"/>
    <w:rsid w:val="005E5C47"/>
    <w:rsid w:val="005E7D24"/>
    <w:rsid w:val="005F14F5"/>
    <w:rsid w:val="005F3773"/>
    <w:rsid w:val="00602738"/>
    <w:rsid w:val="006054EC"/>
    <w:rsid w:val="006057F2"/>
    <w:rsid w:val="006105FB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058"/>
    <w:rsid w:val="0067055F"/>
    <w:rsid w:val="00671BE7"/>
    <w:rsid w:val="00675B68"/>
    <w:rsid w:val="00680676"/>
    <w:rsid w:val="006809BA"/>
    <w:rsid w:val="0068683E"/>
    <w:rsid w:val="00691E35"/>
    <w:rsid w:val="006A1CFE"/>
    <w:rsid w:val="006A2E17"/>
    <w:rsid w:val="006B0B4B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2CAE"/>
    <w:rsid w:val="006E640B"/>
    <w:rsid w:val="006F04C3"/>
    <w:rsid w:val="00702AAD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1D18"/>
    <w:rsid w:val="00735092"/>
    <w:rsid w:val="007425BD"/>
    <w:rsid w:val="00744B61"/>
    <w:rsid w:val="00751D2A"/>
    <w:rsid w:val="0075282B"/>
    <w:rsid w:val="00752E9D"/>
    <w:rsid w:val="00753794"/>
    <w:rsid w:val="0075686F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F4"/>
    <w:rsid w:val="007B106E"/>
    <w:rsid w:val="007B3D44"/>
    <w:rsid w:val="007B58B7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966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23A9"/>
    <w:rsid w:val="00883F6F"/>
    <w:rsid w:val="00885238"/>
    <w:rsid w:val="0088739C"/>
    <w:rsid w:val="008876E2"/>
    <w:rsid w:val="00896961"/>
    <w:rsid w:val="008A2B2C"/>
    <w:rsid w:val="008A5356"/>
    <w:rsid w:val="008A5DD1"/>
    <w:rsid w:val="008A71EE"/>
    <w:rsid w:val="008B647F"/>
    <w:rsid w:val="008B7020"/>
    <w:rsid w:val="008C2674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863FA"/>
    <w:rsid w:val="00990A92"/>
    <w:rsid w:val="00997E57"/>
    <w:rsid w:val="009A5CFC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D2D31"/>
    <w:rsid w:val="009D5CA8"/>
    <w:rsid w:val="009D7CEC"/>
    <w:rsid w:val="009E211B"/>
    <w:rsid w:val="009E5BDD"/>
    <w:rsid w:val="009E7151"/>
    <w:rsid w:val="009F2178"/>
    <w:rsid w:val="009F289A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30767"/>
    <w:rsid w:val="00A34155"/>
    <w:rsid w:val="00A34D0D"/>
    <w:rsid w:val="00A36637"/>
    <w:rsid w:val="00A36D85"/>
    <w:rsid w:val="00A40D1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8AE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27C"/>
    <w:rsid w:val="00AF056F"/>
    <w:rsid w:val="00AF523A"/>
    <w:rsid w:val="00B01951"/>
    <w:rsid w:val="00B02FC6"/>
    <w:rsid w:val="00B04AA4"/>
    <w:rsid w:val="00B050D9"/>
    <w:rsid w:val="00B10BB2"/>
    <w:rsid w:val="00B1774E"/>
    <w:rsid w:val="00B17B26"/>
    <w:rsid w:val="00B17FA2"/>
    <w:rsid w:val="00B22B1F"/>
    <w:rsid w:val="00B32D3A"/>
    <w:rsid w:val="00B42604"/>
    <w:rsid w:val="00B51458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0461"/>
    <w:rsid w:val="00B814A5"/>
    <w:rsid w:val="00B8205A"/>
    <w:rsid w:val="00B86360"/>
    <w:rsid w:val="00B92129"/>
    <w:rsid w:val="00B928A8"/>
    <w:rsid w:val="00B94503"/>
    <w:rsid w:val="00B9473E"/>
    <w:rsid w:val="00B9765A"/>
    <w:rsid w:val="00BB3526"/>
    <w:rsid w:val="00BB4E97"/>
    <w:rsid w:val="00BC0912"/>
    <w:rsid w:val="00BC2BBF"/>
    <w:rsid w:val="00BC5C73"/>
    <w:rsid w:val="00BC65FE"/>
    <w:rsid w:val="00BD18CF"/>
    <w:rsid w:val="00BD265C"/>
    <w:rsid w:val="00BD280B"/>
    <w:rsid w:val="00BD2D06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E5CE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4C8F"/>
    <w:rsid w:val="00C24F58"/>
    <w:rsid w:val="00C25E2E"/>
    <w:rsid w:val="00C44D7E"/>
    <w:rsid w:val="00C531BC"/>
    <w:rsid w:val="00C53A76"/>
    <w:rsid w:val="00C54638"/>
    <w:rsid w:val="00C5547F"/>
    <w:rsid w:val="00C61748"/>
    <w:rsid w:val="00C744E7"/>
    <w:rsid w:val="00C81582"/>
    <w:rsid w:val="00C81848"/>
    <w:rsid w:val="00C81ECE"/>
    <w:rsid w:val="00C863B1"/>
    <w:rsid w:val="00C94D19"/>
    <w:rsid w:val="00C97265"/>
    <w:rsid w:val="00C9744D"/>
    <w:rsid w:val="00CA1D2B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F3C1A"/>
    <w:rsid w:val="00D000F8"/>
    <w:rsid w:val="00D01920"/>
    <w:rsid w:val="00D03107"/>
    <w:rsid w:val="00D03917"/>
    <w:rsid w:val="00D03BE3"/>
    <w:rsid w:val="00D0535B"/>
    <w:rsid w:val="00D07438"/>
    <w:rsid w:val="00D222E2"/>
    <w:rsid w:val="00D24779"/>
    <w:rsid w:val="00D25D38"/>
    <w:rsid w:val="00D34216"/>
    <w:rsid w:val="00D3427B"/>
    <w:rsid w:val="00D36CBF"/>
    <w:rsid w:val="00D40A62"/>
    <w:rsid w:val="00D41754"/>
    <w:rsid w:val="00D42029"/>
    <w:rsid w:val="00D43E1B"/>
    <w:rsid w:val="00D52A09"/>
    <w:rsid w:val="00D549F6"/>
    <w:rsid w:val="00D60793"/>
    <w:rsid w:val="00D62A56"/>
    <w:rsid w:val="00D65397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A1BDA"/>
    <w:rsid w:val="00DB0561"/>
    <w:rsid w:val="00DB5DDB"/>
    <w:rsid w:val="00DB6A61"/>
    <w:rsid w:val="00DC2B5B"/>
    <w:rsid w:val="00DC30FA"/>
    <w:rsid w:val="00DC3780"/>
    <w:rsid w:val="00DC4CC9"/>
    <w:rsid w:val="00DC7C3B"/>
    <w:rsid w:val="00DD0E11"/>
    <w:rsid w:val="00DD41B2"/>
    <w:rsid w:val="00DE1E09"/>
    <w:rsid w:val="00DE2283"/>
    <w:rsid w:val="00DE2EDB"/>
    <w:rsid w:val="00DE5119"/>
    <w:rsid w:val="00DE65E8"/>
    <w:rsid w:val="00DF20E2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27828"/>
    <w:rsid w:val="00E34DDE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879F5"/>
    <w:rsid w:val="00E92124"/>
    <w:rsid w:val="00E9461E"/>
    <w:rsid w:val="00E95011"/>
    <w:rsid w:val="00EA6DEB"/>
    <w:rsid w:val="00EA7CC8"/>
    <w:rsid w:val="00EB347F"/>
    <w:rsid w:val="00EB754B"/>
    <w:rsid w:val="00EB76D2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F03EC2"/>
    <w:rsid w:val="00F05B61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2B41"/>
    <w:rsid w:val="00F638A2"/>
    <w:rsid w:val="00F6667E"/>
    <w:rsid w:val="00F66CA7"/>
    <w:rsid w:val="00F714A8"/>
    <w:rsid w:val="00F71C1F"/>
    <w:rsid w:val="00F71F6C"/>
    <w:rsid w:val="00F73467"/>
    <w:rsid w:val="00F758D4"/>
    <w:rsid w:val="00F777E7"/>
    <w:rsid w:val="00F80029"/>
    <w:rsid w:val="00F82928"/>
    <w:rsid w:val="00F87ADB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3631"/>
    <w:rsid w:val="00FB4367"/>
    <w:rsid w:val="00FB6094"/>
    <w:rsid w:val="00FC0F94"/>
    <w:rsid w:val="00FC4133"/>
    <w:rsid w:val="00FC5ADE"/>
    <w:rsid w:val="00FC6DB0"/>
    <w:rsid w:val="00FD1586"/>
    <w:rsid w:val="00FD21EC"/>
    <w:rsid w:val="00FE2027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A6896-5743-4E29-8C43-55EED715D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9</cp:revision>
  <cp:lastPrinted>2025-12-10T12:09:00Z</cp:lastPrinted>
  <dcterms:created xsi:type="dcterms:W3CDTF">2025-12-10T12:01:00Z</dcterms:created>
  <dcterms:modified xsi:type="dcterms:W3CDTF">2025-12-30T08:42:00Z</dcterms:modified>
</cp:coreProperties>
</file>