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00" w:type="dxa"/>
        <w:tblLook w:val="04A0" w:firstRow="1" w:lastRow="0" w:firstColumn="1" w:lastColumn="0" w:noHBand="0" w:noVBand="1"/>
      </w:tblPr>
      <w:tblGrid>
        <w:gridCol w:w="5059"/>
        <w:gridCol w:w="5241"/>
      </w:tblGrid>
      <w:tr w:rsidR="00221757" w:rsidRPr="00DE6E52" w14:paraId="6C10AAD0" w14:textId="77777777" w:rsidTr="000B736E">
        <w:trPr>
          <w:trHeight w:val="2234"/>
        </w:trPr>
        <w:tc>
          <w:tcPr>
            <w:tcW w:w="5059" w:type="dxa"/>
          </w:tcPr>
          <w:p w14:paraId="45334394" w14:textId="77777777" w:rsidR="00221757" w:rsidRDefault="00221757" w:rsidP="000B736E">
            <w:pPr>
              <w:tabs>
                <w:tab w:val="center" w:pos="4890"/>
              </w:tabs>
              <w:jc w:val="center"/>
              <w:rPr>
                <w:rFonts w:ascii="Times New Roman" w:hAnsi="Times New Roman"/>
                <w:b/>
                <w:sz w:val="24"/>
                <w:szCs w:val="24"/>
              </w:rPr>
            </w:pPr>
            <w:r>
              <w:rPr>
                <w:rFonts w:ascii="Times New Roman" w:hAnsi="Times New Roman"/>
                <w:b/>
                <w:sz w:val="24"/>
                <w:szCs w:val="24"/>
              </w:rPr>
              <w:t>ПОГОДЖЕНО</w:t>
            </w:r>
          </w:p>
          <w:p w14:paraId="5AB4583D" w14:textId="77777777" w:rsidR="00221757" w:rsidRDefault="00221757" w:rsidP="000B736E">
            <w:pPr>
              <w:tabs>
                <w:tab w:val="center" w:pos="4890"/>
              </w:tabs>
              <w:jc w:val="center"/>
              <w:rPr>
                <w:rFonts w:ascii="Times New Roman" w:hAnsi="Times New Roman"/>
                <w:b/>
                <w:sz w:val="24"/>
                <w:szCs w:val="24"/>
              </w:rPr>
            </w:pPr>
            <w:r>
              <w:rPr>
                <w:rFonts w:ascii="Times New Roman" w:hAnsi="Times New Roman"/>
                <w:b/>
                <w:sz w:val="24"/>
                <w:szCs w:val="24"/>
              </w:rPr>
              <w:t xml:space="preserve">Начальник відділу освіти, </w:t>
            </w:r>
          </w:p>
          <w:p w14:paraId="53A9F3FA" w14:textId="77777777" w:rsidR="00221757" w:rsidRDefault="00221757" w:rsidP="000B736E">
            <w:pPr>
              <w:tabs>
                <w:tab w:val="center" w:pos="4890"/>
              </w:tabs>
              <w:jc w:val="center"/>
              <w:rPr>
                <w:rFonts w:ascii="Times New Roman" w:hAnsi="Times New Roman"/>
                <w:b/>
                <w:sz w:val="24"/>
                <w:szCs w:val="24"/>
              </w:rPr>
            </w:pPr>
            <w:r>
              <w:rPr>
                <w:rFonts w:ascii="Times New Roman" w:hAnsi="Times New Roman"/>
                <w:b/>
                <w:sz w:val="24"/>
                <w:szCs w:val="24"/>
              </w:rPr>
              <w:t xml:space="preserve">охорони здоров'я, культури, молоді </w:t>
            </w:r>
          </w:p>
          <w:p w14:paraId="3A01932A" w14:textId="77777777" w:rsidR="00221757" w:rsidRDefault="00221757" w:rsidP="000B736E">
            <w:pPr>
              <w:tabs>
                <w:tab w:val="center" w:pos="4890"/>
              </w:tabs>
              <w:jc w:val="center"/>
              <w:rPr>
                <w:rFonts w:ascii="Times New Roman" w:hAnsi="Times New Roman"/>
                <w:b/>
                <w:sz w:val="24"/>
                <w:szCs w:val="24"/>
              </w:rPr>
            </w:pPr>
            <w:r>
              <w:rPr>
                <w:rFonts w:ascii="Times New Roman" w:hAnsi="Times New Roman"/>
                <w:b/>
                <w:sz w:val="24"/>
                <w:szCs w:val="24"/>
              </w:rPr>
              <w:t>та спорту Білківської сільської ради</w:t>
            </w:r>
          </w:p>
          <w:p w14:paraId="697787D3" w14:textId="77777777" w:rsidR="00221757" w:rsidRDefault="00221757" w:rsidP="000B736E">
            <w:pPr>
              <w:tabs>
                <w:tab w:val="center" w:pos="4890"/>
              </w:tabs>
              <w:jc w:val="center"/>
              <w:rPr>
                <w:rFonts w:ascii="Times New Roman" w:hAnsi="Times New Roman"/>
                <w:b/>
                <w:sz w:val="24"/>
                <w:szCs w:val="24"/>
              </w:rPr>
            </w:pPr>
          </w:p>
          <w:p w14:paraId="29A29421" w14:textId="77777777" w:rsidR="00221757" w:rsidRDefault="00221757" w:rsidP="000B736E">
            <w:pPr>
              <w:rPr>
                <w:rFonts w:ascii="Times New Roman" w:hAnsi="Times New Roman"/>
                <w:b/>
                <w:sz w:val="24"/>
                <w:szCs w:val="24"/>
              </w:rPr>
            </w:pPr>
            <w:r>
              <w:rPr>
                <w:rFonts w:ascii="Times New Roman" w:hAnsi="Times New Roman"/>
                <w:b/>
                <w:sz w:val="24"/>
                <w:szCs w:val="24"/>
              </w:rPr>
              <w:t xml:space="preserve">      ________     Ірина ПАНЬКАНИНЕЦЬ</w:t>
            </w:r>
          </w:p>
          <w:p w14:paraId="5D196DBC" w14:textId="77777777" w:rsidR="00221757" w:rsidRPr="00DE6E52" w:rsidRDefault="00221757" w:rsidP="000B736E">
            <w:pPr>
              <w:tabs>
                <w:tab w:val="center" w:pos="4890"/>
              </w:tabs>
              <w:rPr>
                <w:rFonts w:ascii="Times New Roman" w:hAnsi="Times New Roman"/>
                <w:b/>
                <w:sz w:val="28"/>
                <w:szCs w:val="28"/>
              </w:rPr>
            </w:pPr>
            <w:r>
              <w:rPr>
                <w:rFonts w:ascii="Times New Roman" w:hAnsi="Times New Roman"/>
                <w:b/>
                <w:sz w:val="28"/>
                <w:szCs w:val="28"/>
              </w:rPr>
              <w:t xml:space="preserve">    </w:t>
            </w:r>
          </w:p>
        </w:tc>
        <w:tc>
          <w:tcPr>
            <w:tcW w:w="5241" w:type="dxa"/>
          </w:tcPr>
          <w:p w14:paraId="3393A488" w14:textId="77777777" w:rsidR="00221757" w:rsidRPr="00DE6E52" w:rsidRDefault="00221757" w:rsidP="000B736E">
            <w:pPr>
              <w:jc w:val="center"/>
              <w:rPr>
                <w:rFonts w:ascii="Times New Roman" w:hAnsi="Times New Roman"/>
                <w:b/>
                <w:sz w:val="24"/>
                <w:szCs w:val="24"/>
              </w:rPr>
            </w:pPr>
            <w:r w:rsidRPr="00DE6E52">
              <w:rPr>
                <w:rFonts w:ascii="Times New Roman" w:hAnsi="Times New Roman"/>
                <w:b/>
                <w:sz w:val="24"/>
                <w:szCs w:val="24"/>
              </w:rPr>
              <w:t>ЗАТВЕРДЖЕНО</w:t>
            </w:r>
          </w:p>
          <w:p w14:paraId="421BCA13" w14:textId="77777777" w:rsidR="00221757" w:rsidRPr="00DE6E52" w:rsidRDefault="00221757" w:rsidP="000B736E">
            <w:pPr>
              <w:jc w:val="center"/>
              <w:rPr>
                <w:rFonts w:ascii="Times New Roman" w:hAnsi="Times New Roman"/>
                <w:b/>
                <w:sz w:val="24"/>
                <w:szCs w:val="24"/>
              </w:rPr>
            </w:pPr>
            <w:r w:rsidRPr="00DE6E52">
              <w:rPr>
                <w:rFonts w:ascii="Times New Roman" w:hAnsi="Times New Roman"/>
                <w:b/>
                <w:sz w:val="24"/>
                <w:szCs w:val="24"/>
              </w:rPr>
              <w:t>Рішенням сесії</w:t>
            </w:r>
          </w:p>
          <w:p w14:paraId="3F241E7B" w14:textId="77777777" w:rsidR="00221757" w:rsidRPr="00DE6E52" w:rsidRDefault="00221757" w:rsidP="000B736E">
            <w:pPr>
              <w:jc w:val="center"/>
              <w:rPr>
                <w:rFonts w:ascii="Times New Roman" w:hAnsi="Times New Roman"/>
                <w:b/>
                <w:sz w:val="24"/>
                <w:szCs w:val="24"/>
              </w:rPr>
            </w:pPr>
            <w:r w:rsidRPr="00DE6E52">
              <w:rPr>
                <w:rFonts w:ascii="Times New Roman" w:hAnsi="Times New Roman"/>
                <w:b/>
                <w:sz w:val="24"/>
                <w:szCs w:val="24"/>
              </w:rPr>
              <w:t xml:space="preserve">         Білківської сільської ради</w:t>
            </w:r>
          </w:p>
          <w:p w14:paraId="67B23DE1" w14:textId="69A6319D" w:rsidR="00221757" w:rsidRDefault="00221757" w:rsidP="000B736E">
            <w:pPr>
              <w:jc w:val="center"/>
              <w:rPr>
                <w:rFonts w:ascii="Times New Roman" w:hAnsi="Times New Roman"/>
                <w:b/>
                <w:sz w:val="24"/>
                <w:szCs w:val="24"/>
              </w:rPr>
            </w:pPr>
            <w:r w:rsidRPr="00DE6E52">
              <w:rPr>
                <w:rFonts w:ascii="Times New Roman" w:hAnsi="Times New Roman"/>
                <w:b/>
                <w:sz w:val="24"/>
                <w:szCs w:val="24"/>
              </w:rPr>
              <w:t xml:space="preserve">        </w:t>
            </w:r>
            <w:r w:rsidR="002A4EB0">
              <w:rPr>
                <w:rFonts w:ascii="Times New Roman" w:hAnsi="Times New Roman"/>
                <w:b/>
                <w:sz w:val="24"/>
                <w:szCs w:val="24"/>
              </w:rPr>
              <w:t>в</w:t>
            </w:r>
            <w:r w:rsidRPr="00DE6E52">
              <w:rPr>
                <w:rFonts w:ascii="Times New Roman" w:hAnsi="Times New Roman"/>
                <w:b/>
                <w:sz w:val="24"/>
                <w:szCs w:val="24"/>
              </w:rPr>
              <w:t>ід</w:t>
            </w:r>
            <w:r w:rsidR="00790CD8">
              <w:rPr>
                <w:rFonts w:ascii="Times New Roman" w:hAnsi="Times New Roman"/>
                <w:b/>
                <w:sz w:val="24"/>
                <w:szCs w:val="24"/>
              </w:rPr>
              <w:t xml:space="preserve"> 19.02.</w:t>
            </w:r>
            <w:r w:rsidRPr="00DE6E52">
              <w:rPr>
                <w:rFonts w:ascii="Times New Roman" w:hAnsi="Times New Roman"/>
                <w:b/>
                <w:sz w:val="24"/>
                <w:szCs w:val="24"/>
              </w:rPr>
              <w:t>202</w:t>
            </w:r>
            <w:r w:rsidR="00C6082D">
              <w:rPr>
                <w:rFonts w:ascii="Times New Roman" w:hAnsi="Times New Roman"/>
                <w:b/>
                <w:sz w:val="24"/>
                <w:szCs w:val="24"/>
              </w:rPr>
              <w:t xml:space="preserve">5 </w:t>
            </w:r>
            <w:r w:rsidRPr="00DE6E52">
              <w:rPr>
                <w:rFonts w:ascii="Times New Roman" w:hAnsi="Times New Roman"/>
                <w:b/>
                <w:sz w:val="24"/>
                <w:szCs w:val="24"/>
              </w:rPr>
              <w:t>року №</w:t>
            </w:r>
            <w:r w:rsidR="00790CD8">
              <w:rPr>
                <w:rFonts w:ascii="Times New Roman" w:hAnsi="Times New Roman"/>
                <w:b/>
                <w:sz w:val="24"/>
                <w:szCs w:val="24"/>
              </w:rPr>
              <w:t xml:space="preserve"> 2556</w:t>
            </w:r>
            <w:bookmarkStart w:id="0" w:name="_GoBack"/>
            <w:bookmarkEnd w:id="0"/>
            <w:r w:rsidR="002A4EB0">
              <w:rPr>
                <w:rFonts w:ascii="Times New Roman" w:hAnsi="Times New Roman"/>
                <w:b/>
                <w:sz w:val="24"/>
                <w:szCs w:val="24"/>
              </w:rPr>
              <w:t xml:space="preserve">  </w:t>
            </w:r>
          </w:p>
          <w:p w14:paraId="3BFCE1D7" w14:textId="77777777" w:rsidR="00221757" w:rsidRPr="00DE6E52" w:rsidRDefault="00221757" w:rsidP="000B736E">
            <w:pPr>
              <w:jc w:val="center"/>
              <w:rPr>
                <w:rFonts w:ascii="Times New Roman" w:hAnsi="Times New Roman"/>
                <w:b/>
                <w:sz w:val="24"/>
                <w:szCs w:val="24"/>
              </w:rPr>
            </w:pPr>
          </w:p>
          <w:p w14:paraId="6F70CDAB" w14:textId="77777777" w:rsidR="00221757" w:rsidRPr="00DE6E52" w:rsidRDefault="00221757" w:rsidP="000B736E">
            <w:pPr>
              <w:ind w:left="-100"/>
              <w:jc w:val="center"/>
              <w:rPr>
                <w:rFonts w:ascii="Times New Roman" w:hAnsi="Times New Roman"/>
                <w:b/>
                <w:sz w:val="24"/>
                <w:szCs w:val="24"/>
              </w:rPr>
            </w:pPr>
            <w:r w:rsidRPr="00DE6E52">
              <w:rPr>
                <w:rFonts w:ascii="Times New Roman" w:hAnsi="Times New Roman"/>
                <w:b/>
                <w:sz w:val="24"/>
                <w:szCs w:val="24"/>
              </w:rPr>
              <w:t xml:space="preserve">    </w:t>
            </w:r>
            <w:r>
              <w:rPr>
                <w:rFonts w:ascii="Times New Roman" w:hAnsi="Times New Roman"/>
                <w:b/>
                <w:sz w:val="24"/>
                <w:szCs w:val="24"/>
              </w:rPr>
              <w:t xml:space="preserve"> </w:t>
            </w:r>
            <w:r w:rsidRPr="00DE6E52">
              <w:rPr>
                <w:rFonts w:ascii="Times New Roman" w:hAnsi="Times New Roman"/>
                <w:b/>
                <w:sz w:val="24"/>
                <w:szCs w:val="24"/>
              </w:rPr>
              <w:t xml:space="preserve"> </w:t>
            </w:r>
            <w:r>
              <w:rPr>
                <w:rFonts w:ascii="Times New Roman" w:hAnsi="Times New Roman"/>
                <w:b/>
                <w:sz w:val="24"/>
                <w:szCs w:val="24"/>
              </w:rPr>
              <w:t>Сільський голова _______</w:t>
            </w:r>
            <w:r w:rsidRPr="00DE6E52">
              <w:rPr>
                <w:rFonts w:ascii="Times New Roman" w:hAnsi="Times New Roman"/>
                <w:b/>
                <w:sz w:val="24"/>
                <w:szCs w:val="24"/>
              </w:rPr>
              <w:t xml:space="preserve"> </w:t>
            </w:r>
            <w:r>
              <w:rPr>
                <w:rFonts w:ascii="Times New Roman" w:hAnsi="Times New Roman"/>
                <w:b/>
                <w:sz w:val="24"/>
                <w:szCs w:val="24"/>
              </w:rPr>
              <w:t>Василь ЗЕЙКАН</w:t>
            </w:r>
          </w:p>
          <w:p w14:paraId="558F0DC9" w14:textId="77777777" w:rsidR="00221757" w:rsidRPr="00DE6E52" w:rsidRDefault="00221757" w:rsidP="000B736E">
            <w:pPr>
              <w:tabs>
                <w:tab w:val="center" w:pos="4890"/>
              </w:tabs>
              <w:rPr>
                <w:rFonts w:ascii="Times New Roman" w:hAnsi="Times New Roman"/>
                <w:b/>
                <w:sz w:val="28"/>
                <w:szCs w:val="28"/>
              </w:rPr>
            </w:pPr>
          </w:p>
        </w:tc>
      </w:tr>
    </w:tbl>
    <w:p w14:paraId="5675E2C0" w14:textId="77777777" w:rsidR="008316F6" w:rsidRPr="000F4DEC" w:rsidRDefault="008316F6" w:rsidP="00AC3398">
      <w:pPr>
        <w:pStyle w:val="a3"/>
        <w:tabs>
          <w:tab w:val="left" w:pos="5529"/>
        </w:tabs>
        <w:spacing w:before="2956" w:beforeAutospacing="0" w:after="0" w:afterAutospacing="0"/>
        <w:jc w:val="center"/>
      </w:pPr>
      <w:r w:rsidRPr="000F4DEC">
        <w:rPr>
          <w:b/>
          <w:bCs/>
          <w:sz w:val="32"/>
          <w:szCs w:val="32"/>
        </w:rPr>
        <w:t>СТАТУТ</w:t>
      </w:r>
    </w:p>
    <w:p w14:paraId="0388BCE4" w14:textId="77777777" w:rsidR="008316F6" w:rsidRPr="000F4DEC" w:rsidRDefault="008316F6" w:rsidP="00AC3398">
      <w:pPr>
        <w:pStyle w:val="a3"/>
        <w:tabs>
          <w:tab w:val="left" w:pos="5529"/>
        </w:tabs>
        <w:spacing w:before="0" w:beforeAutospacing="0" w:after="0" w:afterAutospacing="0"/>
        <w:jc w:val="center"/>
      </w:pPr>
      <w:r>
        <w:rPr>
          <w:b/>
          <w:bCs/>
          <w:sz w:val="32"/>
          <w:szCs w:val="32"/>
        </w:rPr>
        <w:t>к</w:t>
      </w:r>
      <w:r w:rsidRPr="000F4DEC">
        <w:rPr>
          <w:b/>
          <w:bCs/>
          <w:sz w:val="32"/>
          <w:szCs w:val="32"/>
        </w:rPr>
        <w:t>омунальної установи</w:t>
      </w:r>
    </w:p>
    <w:p w14:paraId="2FC321D7" w14:textId="77777777" w:rsidR="008316F6" w:rsidRDefault="008316F6" w:rsidP="00AC3398">
      <w:pPr>
        <w:pStyle w:val="a3"/>
        <w:tabs>
          <w:tab w:val="left" w:pos="5529"/>
        </w:tabs>
        <w:spacing w:before="0" w:beforeAutospacing="0" w:after="0" w:afterAutospacing="0"/>
        <w:jc w:val="center"/>
        <w:rPr>
          <w:b/>
          <w:bCs/>
          <w:sz w:val="32"/>
          <w:szCs w:val="32"/>
        </w:rPr>
      </w:pPr>
      <w:r>
        <w:rPr>
          <w:b/>
          <w:bCs/>
          <w:sz w:val="32"/>
          <w:szCs w:val="32"/>
        </w:rPr>
        <w:t>«Інклюзивно-ресурсний центр»</w:t>
      </w:r>
    </w:p>
    <w:p w14:paraId="457CBE4F" w14:textId="77777777" w:rsidR="00880216" w:rsidRDefault="005665CE" w:rsidP="00805019">
      <w:pPr>
        <w:pStyle w:val="a3"/>
        <w:tabs>
          <w:tab w:val="left" w:pos="5529"/>
        </w:tabs>
        <w:spacing w:before="0" w:beforeAutospacing="0" w:after="0" w:afterAutospacing="0"/>
        <w:jc w:val="center"/>
        <w:rPr>
          <w:b/>
          <w:bCs/>
          <w:sz w:val="32"/>
          <w:szCs w:val="32"/>
        </w:rPr>
      </w:pPr>
      <w:r>
        <w:rPr>
          <w:b/>
          <w:bCs/>
          <w:sz w:val="32"/>
          <w:szCs w:val="32"/>
        </w:rPr>
        <w:t>Білківської</w:t>
      </w:r>
      <w:r w:rsidR="008316F6">
        <w:rPr>
          <w:b/>
          <w:bCs/>
          <w:sz w:val="32"/>
          <w:szCs w:val="32"/>
        </w:rPr>
        <w:t xml:space="preserve"> сільської ради </w:t>
      </w:r>
    </w:p>
    <w:p w14:paraId="55699C78" w14:textId="77777777" w:rsidR="00805019" w:rsidRPr="009F597F" w:rsidRDefault="009F597F" w:rsidP="00805019">
      <w:pPr>
        <w:pStyle w:val="a3"/>
        <w:tabs>
          <w:tab w:val="left" w:pos="5529"/>
        </w:tabs>
        <w:spacing w:before="0" w:beforeAutospacing="0" w:after="0" w:afterAutospacing="0"/>
        <w:jc w:val="center"/>
        <w:rPr>
          <w:b/>
          <w:sz w:val="32"/>
          <w:szCs w:val="32"/>
        </w:rPr>
      </w:pPr>
      <w:r w:rsidRPr="009F597F">
        <w:rPr>
          <w:b/>
          <w:sz w:val="32"/>
          <w:szCs w:val="32"/>
        </w:rPr>
        <w:t>(нова редакція)</w:t>
      </w:r>
    </w:p>
    <w:p w14:paraId="4FA49836" w14:textId="77777777" w:rsidR="008316F6" w:rsidRPr="000F4DEC" w:rsidRDefault="008316F6" w:rsidP="005C58E1">
      <w:pPr>
        <w:pStyle w:val="a3"/>
        <w:spacing w:before="324" w:beforeAutospacing="0" w:after="0" w:afterAutospacing="0"/>
        <w:ind w:right="3869"/>
        <w:jc w:val="right"/>
      </w:pPr>
    </w:p>
    <w:p w14:paraId="787029AE" w14:textId="77777777" w:rsidR="008316F6" w:rsidRPr="000F4DEC" w:rsidRDefault="008316F6" w:rsidP="005C58E1">
      <w:pPr>
        <w:pStyle w:val="a3"/>
        <w:spacing w:before="324" w:beforeAutospacing="0" w:after="0" w:afterAutospacing="0"/>
        <w:ind w:right="3869"/>
        <w:jc w:val="right"/>
      </w:pPr>
    </w:p>
    <w:p w14:paraId="01FBDECB" w14:textId="77777777" w:rsidR="008316F6" w:rsidRPr="000F4DEC" w:rsidRDefault="008316F6" w:rsidP="005C58E1">
      <w:pPr>
        <w:pStyle w:val="a3"/>
        <w:spacing w:before="324" w:beforeAutospacing="0" w:after="0" w:afterAutospacing="0"/>
        <w:ind w:right="3869"/>
        <w:jc w:val="right"/>
      </w:pPr>
    </w:p>
    <w:p w14:paraId="369EB87C" w14:textId="77777777" w:rsidR="008316F6" w:rsidRDefault="008316F6" w:rsidP="009F597F">
      <w:pPr>
        <w:pStyle w:val="a3"/>
        <w:spacing w:before="324" w:beforeAutospacing="0" w:after="0" w:afterAutospacing="0"/>
        <w:ind w:right="3869"/>
        <w:rPr>
          <w:sz w:val="28"/>
          <w:szCs w:val="28"/>
        </w:rPr>
      </w:pPr>
    </w:p>
    <w:p w14:paraId="0218435F" w14:textId="77777777" w:rsidR="00805019" w:rsidRPr="000F4DEC" w:rsidRDefault="00805019" w:rsidP="005C58E1">
      <w:pPr>
        <w:pStyle w:val="a3"/>
        <w:spacing w:before="324" w:beforeAutospacing="0" w:after="0" w:afterAutospacing="0"/>
        <w:ind w:right="3869"/>
        <w:jc w:val="right"/>
        <w:rPr>
          <w:sz w:val="28"/>
          <w:szCs w:val="28"/>
        </w:rPr>
      </w:pPr>
    </w:p>
    <w:p w14:paraId="77DD4137" w14:textId="77777777" w:rsidR="008316F6" w:rsidRPr="000F4DEC" w:rsidRDefault="008316F6" w:rsidP="005C58E1">
      <w:pPr>
        <w:pStyle w:val="a3"/>
        <w:spacing w:before="324" w:beforeAutospacing="0" w:after="0" w:afterAutospacing="0"/>
        <w:ind w:right="3869"/>
        <w:jc w:val="right"/>
        <w:rPr>
          <w:sz w:val="28"/>
          <w:szCs w:val="28"/>
        </w:rPr>
      </w:pPr>
    </w:p>
    <w:p w14:paraId="7E1BD38A" w14:textId="77777777" w:rsidR="008316F6" w:rsidRDefault="008316F6" w:rsidP="005C58E1">
      <w:pPr>
        <w:pStyle w:val="a3"/>
        <w:spacing w:before="324" w:beforeAutospacing="0" w:after="0" w:afterAutospacing="0"/>
        <w:ind w:right="3869"/>
        <w:jc w:val="right"/>
        <w:rPr>
          <w:sz w:val="28"/>
          <w:szCs w:val="28"/>
        </w:rPr>
      </w:pPr>
    </w:p>
    <w:p w14:paraId="0C8F4FF2" w14:textId="77777777" w:rsidR="008316F6" w:rsidRDefault="008316F6" w:rsidP="005C58E1">
      <w:pPr>
        <w:pStyle w:val="a3"/>
        <w:spacing w:before="324" w:beforeAutospacing="0" w:after="0" w:afterAutospacing="0"/>
        <w:ind w:right="3869"/>
        <w:jc w:val="right"/>
        <w:rPr>
          <w:sz w:val="28"/>
          <w:szCs w:val="28"/>
        </w:rPr>
      </w:pPr>
    </w:p>
    <w:p w14:paraId="59BE2324" w14:textId="5E1E4C09" w:rsidR="008316F6" w:rsidRPr="000F4DEC" w:rsidRDefault="00880216" w:rsidP="005C58E1">
      <w:pPr>
        <w:pStyle w:val="a3"/>
        <w:spacing w:before="324" w:beforeAutospacing="0" w:after="0" w:afterAutospacing="0"/>
        <w:ind w:right="3869"/>
        <w:jc w:val="right"/>
      </w:pPr>
      <w:r>
        <w:rPr>
          <w:sz w:val="28"/>
          <w:szCs w:val="28"/>
        </w:rPr>
        <w:t>с.</w:t>
      </w:r>
      <w:r w:rsidR="00526C55">
        <w:rPr>
          <w:sz w:val="28"/>
          <w:szCs w:val="28"/>
        </w:rPr>
        <w:t>Білки – 2025</w:t>
      </w:r>
    </w:p>
    <w:p w14:paraId="0A41C9F1" w14:textId="77777777" w:rsidR="000401F7" w:rsidRDefault="000401F7" w:rsidP="005143F3">
      <w:pPr>
        <w:pStyle w:val="a3"/>
        <w:spacing w:before="0" w:beforeAutospacing="0" w:after="0" w:afterAutospacing="0"/>
        <w:ind w:right="3509"/>
        <w:jc w:val="right"/>
        <w:rPr>
          <w:b/>
          <w:bCs/>
          <w:sz w:val="28"/>
          <w:szCs w:val="28"/>
        </w:rPr>
      </w:pPr>
    </w:p>
    <w:p w14:paraId="568257AB" w14:textId="1A03C790" w:rsidR="008316F6" w:rsidRDefault="008316F6" w:rsidP="005143F3">
      <w:pPr>
        <w:pStyle w:val="a3"/>
        <w:spacing w:before="0" w:beforeAutospacing="0" w:after="0" w:afterAutospacing="0"/>
        <w:ind w:right="3509"/>
        <w:jc w:val="right"/>
        <w:rPr>
          <w:b/>
          <w:bCs/>
          <w:sz w:val="28"/>
          <w:szCs w:val="28"/>
        </w:rPr>
      </w:pPr>
      <w:r w:rsidRPr="000F4DEC">
        <w:rPr>
          <w:b/>
          <w:bCs/>
          <w:sz w:val="28"/>
          <w:szCs w:val="28"/>
        </w:rPr>
        <w:lastRenderedPageBreak/>
        <w:t>І. Загальні положення </w:t>
      </w:r>
    </w:p>
    <w:p w14:paraId="616A3135" w14:textId="63F34387" w:rsidR="008316F6" w:rsidRPr="00880216" w:rsidRDefault="008316F6" w:rsidP="005143F3">
      <w:pPr>
        <w:pStyle w:val="a3"/>
        <w:spacing w:before="0" w:beforeAutospacing="0" w:after="0" w:afterAutospacing="0"/>
        <w:ind w:left="321" w:right="26" w:firstLine="737"/>
        <w:jc w:val="both"/>
        <w:rPr>
          <w:sz w:val="28"/>
          <w:szCs w:val="28"/>
        </w:rPr>
      </w:pPr>
      <w:r w:rsidRPr="00880216">
        <w:rPr>
          <w:sz w:val="28"/>
          <w:szCs w:val="28"/>
        </w:rPr>
        <w:t>1.1. Цей Статут визначає порядок утворення та припинення, основні  правові та економічні засади діяльності, а також правовий статус комунальної  установи «Інклюзивно-ресурсний центр</w:t>
      </w:r>
      <w:r w:rsidR="00AF4342" w:rsidRPr="00880216">
        <w:rPr>
          <w:sz w:val="28"/>
          <w:szCs w:val="28"/>
        </w:rPr>
        <w:t>»</w:t>
      </w:r>
      <w:r w:rsidRPr="00880216">
        <w:rPr>
          <w:sz w:val="28"/>
          <w:szCs w:val="28"/>
        </w:rPr>
        <w:t xml:space="preserve"> </w:t>
      </w:r>
      <w:r w:rsidR="005665CE" w:rsidRPr="00880216">
        <w:rPr>
          <w:bCs/>
          <w:sz w:val="28"/>
          <w:szCs w:val="28"/>
        </w:rPr>
        <w:t>Білківської</w:t>
      </w:r>
      <w:r w:rsidRPr="00880216">
        <w:rPr>
          <w:bCs/>
          <w:sz w:val="28"/>
          <w:szCs w:val="28"/>
        </w:rPr>
        <w:t xml:space="preserve"> сільської </w:t>
      </w:r>
      <w:r w:rsidRPr="00880216">
        <w:rPr>
          <w:sz w:val="28"/>
          <w:szCs w:val="28"/>
        </w:rPr>
        <w:t>ради (</w:t>
      </w:r>
      <w:r w:rsidRPr="00653E1E">
        <w:rPr>
          <w:sz w:val="28"/>
          <w:szCs w:val="28"/>
        </w:rPr>
        <w:t xml:space="preserve">далі – </w:t>
      </w:r>
      <w:r w:rsidR="00E677BC">
        <w:rPr>
          <w:sz w:val="28"/>
          <w:szCs w:val="28"/>
        </w:rPr>
        <w:t>і</w:t>
      </w:r>
      <w:r w:rsidRPr="00653E1E">
        <w:rPr>
          <w:sz w:val="28"/>
          <w:szCs w:val="28"/>
        </w:rPr>
        <w:t>нклюзивно-ресурсний центр,</w:t>
      </w:r>
      <w:r w:rsidR="00653E1E" w:rsidRPr="00653E1E">
        <w:rPr>
          <w:sz w:val="28"/>
          <w:szCs w:val="28"/>
        </w:rPr>
        <w:t xml:space="preserve"> або</w:t>
      </w:r>
      <w:r w:rsidRPr="00653E1E">
        <w:rPr>
          <w:sz w:val="28"/>
          <w:szCs w:val="28"/>
        </w:rPr>
        <w:t xml:space="preserve"> ІРЦ).</w:t>
      </w:r>
      <w:r w:rsidRPr="00880216">
        <w:rPr>
          <w:sz w:val="28"/>
          <w:szCs w:val="28"/>
        </w:rPr>
        <w:t> </w:t>
      </w:r>
    </w:p>
    <w:p w14:paraId="41EEA249" w14:textId="72714DA6" w:rsidR="008316F6" w:rsidRPr="00880216" w:rsidRDefault="008316F6" w:rsidP="005143F3">
      <w:pPr>
        <w:pStyle w:val="a3"/>
        <w:spacing w:before="7" w:beforeAutospacing="0" w:after="0" w:afterAutospacing="0"/>
        <w:ind w:left="319" w:right="28" w:firstLine="740"/>
        <w:jc w:val="both"/>
        <w:rPr>
          <w:sz w:val="28"/>
          <w:szCs w:val="28"/>
        </w:rPr>
      </w:pPr>
      <w:r w:rsidRPr="00880216">
        <w:rPr>
          <w:sz w:val="28"/>
          <w:szCs w:val="28"/>
        </w:rPr>
        <w:t>1.2. Інклюзивно-ресурсний центр є комунальною установою і</w:t>
      </w:r>
      <w:r w:rsidR="00880216" w:rsidRPr="00880216">
        <w:rPr>
          <w:sz w:val="28"/>
          <w:szCs w:val="28"/>
        </w:rPr>
        <w:t xml:space="preserve"> </w:t>
      </w:r>
      <w:r w:rsidRPr="00880216">
        <w:rPr>
          <w:sz w:val="28"/>
          <w:szCs w:val="28"/>
        </w:rPr>
        <w:t xml:space="preserve"> знаходиться у комунальній власності </w:t>
      </w:r>
      <w:r w:rsidR="005665CE" w:rsidRPr="00880216">
        <w:rPr>
          <w:bCs/>
          <w:sz w:val="28"/>
          <w:szCs w:val="28"/>
        </w:rPr>
        <w:t>Білківської</w:t>
      </w:r>
      <w:r w:rsidRPr="00880216">
        <w:rPr>
          <w:bCs/>
          <w:sz w:val="28"/>
          <w:szCs w:val="28"/>
        </w:rPr>
        <w:t xml:space="preserve"> сільської </w:t>
      </w:r>
      <w:r w:rsidRPr="00880216">
        <w:rPr>
          <w:sz w:val="28"/>
          <w:szCs w:val="28"/>
        </w:rPr>
        <w:t>ради.</w:t>
      </w:r>
    </w:p>
    <w:p w14:paraId="7AD490CD" w14:textId="2CCA92DF" w:rsidR="008316F6" w:rsidRPr="00880216" w:rsidRDefault="008316F6" w:rsidP="005143F3">
      <w:pPr>
        <w:pStyle w:val="a3"/>
        <w:spacing w:before="6" w:beforeAutospacing="0" w:after="0" w:afterAutospacing="0"/>
        <w:ind w:left="325" w:right="31" w:firstLine="707"/>
        <w:jc w:val="both"/>
        <w:rPr>
          <w:sz w:val="28"/>
          <w:szCs w:val="28"/>
        </w:rPr>
      </w:pPr>
      <w:r w:rsidRPr="00880216">
        <w:rPr>
          <w:sz w:val="28"/>
          <w:szCs w:val="28"/>
        </w:rPr>
        <w:t>Повне найменування українською мовою: комунальна установа</w:t>
      </w:r>
      <w:r w:rsidR="00880216" w:rsidRPr="00880216">
        <w:rPr>
          <w:sz w:val="28"/>
          <w:szCs w:val="28"/>
        </w:rPr>
        <w:t xml:space="preserve"> </w:t>
      </w:r>
      <w:r w:rsidRPr="00880216">
        <w:rPr>
          <w:sz w:val="28"/>
          <w:szCs w:val="28"/>
        </w:rPr>
        <w:t xml:space="preserve"> «Інклюзивно-ресурсний центр</w:t>
      </w:r>
      <w:r w:rsidR="00AF4342" w:rsidRPr="00880216">
        <w:rPr>
          <w:sz w:val="28"/>
          <w:szCs w:val="28"/>
        </w:rPr>
        <w:t>»</w:t>
      </w:r>
      <w:r w:rsidRPr="00880216">
        <w:rPr>
          <w:sz w:val="28"/>
          <w:szCs w:val="28"/>
        </w:rPr>
        <w:t xml:space="preserve"> </w:t>
      </w:r>
      <w:r w:rsidR="005665CE" w:rsidRPr="00880216">
        <w:rPr>
          <w:bCs/>
          <w:sz w:val="28"/>
          <w:szCs w:val="28"/>
        </w:rPr>
        <w:t>Білківської</w:t>
      </w:r>
      <w:r w:rsidRPr="00880216">
        <w:rPr>
          <w:bCs/>
          <w:sz w:val="28"/>
          <w:szCs w:val="28"/>
        </w:rPr>
        <w:t xml:space="preserve"> сільської </w:t>
      </w:r>
      <w:r w:rsidRPr="00880216">
        <w:rPr>
          <w:sz w:val="28"/>
          <w:szCs w:val="28"/>
        </w:rPr>
        <w:t>ради.</w:t>
      </w:r>
    </w:p>
    <w:p w14:paraId="42FB8FB8" w14:textId="7EC944DB" w:rsidR="008316F6" w:rsidRPr="00880216" w:rsidRDefault="008316F6" w:rsidP="00880216">
      <w:pPr>
        <w:pStyle w:val="a3"/>
        <w:spacing w:before="7" w:beforeAutospacing="0" w:after="0" w:afterAutospacing="0"/>
        <w:ind w:left="284" w:firstLine="753"/>
        <w:jc w:val="both"/>
        <w:rPr>
          <w:sz w:val="28"/>
          <w:szCs w:val="28"/>
        </w:rPr>
      </w:pPr>
      <w:r w:rsidRPr="00880216">
        <w:rPr>
          <w:sz w:val="28"/>
          <w:szCs w:val="28"/>
        </w:rPr>
        <w:t xml:space="preserve">Скорочене найменування українською мовою: </w:t>
      </w:r>
      <w:r w:rsidR="008A02E0" w:rsidRPr="00653E1E">
        <w:rPr>
          <w:sz w:val="28"/>
          <w:szCs w:val="28"/>
        </w:rPr>
        <w:t xml:space="preserve">КУ </w:t>
      </w:r>
      <w:r w:rsidR="00653E1E">
        <w:rPr>
          <w:sz w:val="28"/>
          <w:szCs w:val="28"/>
        </w:rPr>
        <w:t>ІРЦ</w:t>
      </w:r>
      <w:r w:rsidRPr="00880216">
        <w:rPr>
          <w:sz w:val="28"/>
          <w:szCs w:val="28"/>
        </w:rPr>
        <w:t xml:space="preserve"> </w:t>
      </w:r>
      <w:r w:rsidR="005665CE" w:rsidRPr="00880216">
        <w:rPr>
          <w:bCs/>
          <w:sz w:val="28"/>
          <w:szCs w:val="28"/>
        </w:rPr>
        <w:t>Білківської</w:t>
      </w:r>
      <w:r w:rsidR="00880216" w:rsidRPr="00880216">
        <w:rPr>
          <w:bCs/>
          <w:sz w:val="28"/>
          <w:szCs w:val="28"/>
        </w:rPr>
        <w:t xml:space="preserve"> </w:t>
      </w:r>
      <w:r w:rsidRPr="00880216">
        <w:rPr>
          <w:sz w:val="28"/>
          <w:szCs w:val="28"/>
        </w:rPr>
        <w:t>сільської ради. </w:t>
      </w:r>
    </w:p>
    <w:p w14:paraId="47C56C58" w14:textId="68CA14D5" w:rsidR="008316F6" w:rsidRPr="00880216" w:rsidRDefault="008316F6" w:rsidP="005143F3">
      <w:pPr>
        <w:pStyle w:val="a3"/>
        <w:spacing w:before="0" w:beforeAutospacing="0" w:after="0" w:afterAutospacing="0"/>
        <w:ind w:left="319" w:right="24" w:firstLine="740"/>
        <w:jc w:val="both"/>
        <w:rPr>
          <w:sz w:val="28"/>
          <w:szCs w:val="28"/>
        </w:rPr>
      </w:pPr>
      <w:r w:rsidRPr="00880216">
        <w:rPr>
          <w:sz w:val="28"/>
          <w:szCs w:val="28"/>
        </w:rPr>
        <w:t>1.3.Інклюзивно-ресурсний центр створений</w:t>
      </w:r>
      <w:r w:rsidR="00683DF3" w:rsidRPr="00880216">
        <w:rPr>
          <w:sz w:val="28"/>
          <w:szCs w:val="28"/>
        </w:rPr>
        <w:t xml:space="preserve"> рішенням сесії Білківської сільської</w:t>
      </w:r>
      <w:r w:rsidR="00ED68B0" w:rsidRPr="00526C55">
        <w:rPr>
          <w:sz w:val="28"/>
          <w:szCs w:val="28"/>
        </w:rPr>
        <w:t xml:space="preserve"> </w:t>
      </w:r>
      <w:r w:rsidR="00ED68B0">
        <w:rPr>
          <w:sz w:val="28"/>
          <w:szCs w:val="28"/>
        </w:rPr>
        <w:t>ради</w:t>
      </w:r>
      <w:r w:rsidR="00653E1E" w:rsidRPr="00653E1E">
        <w:rPr>
          <w:sz w:val="28"/>
          <w:szCs w:val="28"/>
        </w:rPr>
        <w:t xml:space="preserve"> </w:t>
      </w:r>
      <w:r w:rsidR="00653E1E" w:rsidRPr="00880216">
        <w:rPr>
          <w:sz w:val="28"/>
          <w:szCs w:val="28"/>
        </w:rPr>
        <w:t>Хустського району Закарпатської області</w:t>
      </w:r>
      <w:r w:rsidR="00683DF3" w:rsidRPr="00880216">
        <w:rPr>
          <w:sz w:val="28"/>
          <w:szCs w:val="28"/>
        </w:rPr>
        <w:t xml:space="preserve"> від 17 липня </w:t>
      </w:r>
      <w:r w:rsidR="00653E1E">
        <w:rPr>
          <w:sz w:val="28"/>
          <w:szCs w:val="28"/>
        </w:rPr>
        <w:t xml:space="preserve">               </w:t>
      </w:r>
      <w:r w:rsidR="00683DF3" w:rsidRPr="00880216">
        <w:rPr>
          <w:sz w:val="28"/>
          <w:szCs w:val="28"/>
        </w:rPr>
        <w:t>2024 року №</w:t>
      </w:r>
      <w:r w:rsidR="00906A97" w:rsidRPr="00880216">
        <w:rPr>
          <w:sz w:val="28"/>
          <w:szCs w:val="28"/>
        </w:rPr>
        <w:t>2092</w:t>
      </w:r>
      <w:r w:rsidRPr="00880216">
        <w:rPr>
          <w:sz w:val="28"/>
          <w:szCs w:val="28"/>
        </w:rPr>
        <w:t xml:space="preserve"> на базі відокремленої частини майна спільної власності </w:t>
      </w:r>
      <w:r w:rsidR="00653E1E">
        <w:rPr>
          <w:sz w:val="28"/>
          <w:szCs w:val="28"/>
        </w:rPr>
        <w:t xml:space="preserve">Білківської </w:t>
      </w:r>
      <w:r w:rsidRPr="00880216">
        <w:rPr>
          <w:sz w:val="28"/>
          <w:szCs w:val="28"/>
        </w:rPr>
        <w:t>територіальн</w:t>
      </w:r>
      <w:r w:rsidR="00653E1E">
        <w:rPr>
          <w:sz w:val="28"/>
          <w:szCs w:val="28"/>
        </w:rPr>
        <w:t>ої</w:t>
      </w:r>
      <w:r w:rsidRPr="00880216">
        <w:rPr>
          <w:sz w:val="28"/>
          <w:szCs w:val="28"/>
        </w:rPr>
        <w:t xml:space="preserve"> громад</w:t>
      </w:r>
      <w:r w:rsidR="00653E1E">
        <w:rPr>
          <w:sz w:val="28"/>
          <w:szCs w:val="28"/>
        </w:rPr>
        <w:t>и</w:t>
      </w:r>
      <w:r w:rsidRPr="00880216">
        <w:rPr>
          <w:sz w:val="28"/>
          <w:szCs w:val="28"/>
        </w:rPr>
        <w:t>. </w:t>
      </w:r>
    </w:p>
    <w:p w14:paraId="7BDA5863" w14:textId="18ECD26F" w:rsidR="008316F6" w:rsidRPr="00880216" w:rsidRDefault="008316F6" w:rsidP="005C58E1">
      <w:pPr>
        <w:pStyle w:val="a3"/>
        <w:spacing w:before="6" w:beforeAutospacing="0" w:after="0" w:afterAutospacing="0"/>
        <w:ind w:left="325" w:right="25" w:firstLine="708"/>
        <w:jc w:val="both"/>
        <w:rPr>
          <w:sz w:val="28"/>
          <w:szCs w:val="28"/>
        </w:rPr>
      </w:pPr>
      <w:r w:rsidRPr="00880216">
        <w:rPr>
          <w:sz w:val="28"/>
          <w:szCs w:val="28"/>
        </w:rPr>
        <w:t xml:space="preserve">Засновником </w:t>
      </w:r>
      <w:r w:rsidR="00E677BC">
        <w:rPr>
          <w:sz w:val="28"/>
          <w:szCs w:val="28"/>
        </w:rPr>
        <w:t>і</w:t>
      </w:r>
      <w:r w:rsidRPr="00880216">
        <w:rPr>
          <w:sz w:val="28"/>
          <w:szCs w:val="28"/>
        </w:rPr>
        <w:t xml:space="preserve">нклюзивно-ресурсного центру є </w:t>
      </w:r>
      <w:r w:rsidR="005665CE" w:rsidRPr="00880216">
        <w:rPr>
          <w:bCs/>
          <w:sz w:val="28"/>
          <w:szCs w:val="28"/>
        </w:rPr>
        <w:t>Білківська</w:t>
      </w:r>
      <w:r w:rsidRPr="00880216">
        <w:rPr>
          <w:bCs/>
          <w:sz w:val="28"/>
          <w:szCs w:val="28"/>
        </w:rPr>
        <w:t xml:space="preserve"> сільська </w:t>
      </w:r>
      <w:r w:rsidRPr="00880216">
        <w:rPr>
          <w:sz w:val="28"/>
          <w:szCs w:val="28"/>
        </w:rPr>
        <w:t>рада</w:t>
      </w:r>
      <w:r w:rsidR="00653E1E">
        <w:rPr>
          <w:sz w:val="28"/>
          <w:szCs w:val="28"/>
        </w:rPr>
        <w:t xml:space="preserve"> Хустського району Закарпатської області</w:t>
      </w:r>
      <w:r w:rsidRPr="00880216">
        <w:rPr>
          <w:sz w:val="28"/>
          <w:szCs w:val="28"/>
        </w:rPr>
        <w:t xml:space="preserve"> (далі - Засновник), а орган управління – відділ освіти, </w:t>
      </w:r>
      <w:r w:rsidR="005665CE" w:rsidRPr="00880216">
        <w:rPr>
          <w:sz w:val="28"/>
          <w:szCs w:val="28"/>
        </w:rPr>
        <w:t xml:space="preserve">охорони здоров’я, </w:t>
      </w:r>
      <w:r w:rsidRPr="00880216">
        <w:rPr>
          <w:sz w:val="28"/>
          <w:szCs w:val="28"/>
        </w:rPr>
        <w:t>культури</w:t>
      </w:r>
      <w:r w:rsidR="005665CE" w:rsidRPr="00880216">
        <w:rPr>
          <w:sz w:val="28"/>
          <w:szCs w:val="28"/>
        </w:rPr>
        <w:t>, молоді та</w:t>
      </w:r>
      <w:r w:rsidRPr="00880216">
        <w:rPr>
          <w:sz w:val="28"/>
          <w:szCs w:val="28"/>
        </w:rPr>
        <w:t xml:space="preserve"> спорту </w:t>
      </w:r>
      <w:r w:rsidR="005665CE" w:rsidRPr="00880216">
        <w:rPr>
          <w:bCs/>
          <w:sz w:val="28"/>
          <w:szCs w:val="28"/>
        </w:rPr>
        <w:t>Білківської</w:t>
      </w:r>
      <w:r w:rsidRPr="00880216">
        <w:rPr>
          <w:bCs/>
          <w:sz w:val="28"/>
          <w:szCs w:val="28"/>
        </w:rPr>
        <w:t xml:space="preserve"> сільської </w:t>
      </w:r>
      <w:r w:rsidRPr="00880216">
        <w:rPr>
          <w:sz w:val="28"/>
          <w:szCs w:val="28"/>
        </w:rPr>
        <w:t>ради. Інклюзивно-ресурсний центр підпорядковується Засновнику та уповноваженому ним органу управління.</w:t>
      </w:r>
    </w:p>
    <w:p w14:paraId="027DC7CD" w14:textId="4BC651E8" w:rsidR="008316F6" w:rsidRPr="00880216" w:rsidRDefault="008316F6" w:rsidP="005143F3">
      <w:pPr>
        <w:pStyle w:val="a3"/>
        <w:spacing w:before="9" w:beforeAutospacing="0" w:after="0" w:afterAutospacing="0"/>
        <w:ind w:left="325" w:right="27" w:firstLine="705"/>
        <w:jc w:val="both"/>
        <w:rPr>
          <w:sz w:val="28"/>
          <w:szCs w:val="28"/>
        </w:rPr>
      </w:pPr>
      <w:r w:rsidRPr="00880216">
        <w:rPr>
          <w:sz w:val="28"/>
          <w:szCs w:val="28"/>
        </w:rPr>
        <w:t xml:space="preserve">Департамент освіти і науки, молоді та спорту Закарпатської обласної державної  адміністрації здійснює координацію діяльності </w:t>
      </w:r>
      <w:r w:rsidR="00E677BC">
        <w:rPr>
          <w:sz w:val="28"/>
          <w:szCs w:val="28"/>
        </w:rPr>
        <w:t>і</w:t>
      </w:r>
      <w:r w:rsidRPr="00880216">
        <w:rPr>
          <w:sz w:val="28"/>
          <w:szCs w:val="28"/>
        </w:rPr>
        <w:t xml:space="preserve">нклюзивно-ресурсного центру, контроль за дотриманням ним актів законодавства та Положення про інклюзивно-ресурсний центр. Методичне та аналітичне забезпечення діяльності  </w:t>
      </w:r>
      <w:r w:rsidR="00E677BC">
        <w:rPr>
          <w:sz w:val="28"/>
          <w:szCs w:val="28"/>
        </w:rPr>
        <w:t>і</w:t>
      </w:r>
      <w:r w:rsidRPr="00880216">
        <w:rPr>
          <w:sz w:val="28"/>
          <w:szCs w:val="28"/>
        </w:rPr>
        <w:t>нклюзивно-ресурсного центру здійснює ресурсний центр підтримки інклюзивної освіти Закарпатського інституту післядипломної педагогічної  освіти.  </w:t>
      </w:r>
    </w:p>
    <w:p w14:paraId="2E66C470" w14:textId="62BF282B" w:rsidR="008316F6" w:rsidRPr="00880216" w:rsidRDefault="008316F6" w:rsidP="005143F3">
      <w:pPr>
        <w:pStyle w:val="a3"/>
        <w:spacing w:before="6" w:beforeAutospacing="0" w:after="0" w:afterAutospacing="0"/>
        <w:ind w:left="325" w:right="25" w:firstLine="733"/>
        <w:jc w:val="both"/>
        <w:rPr>
          <w:sz w:val="28"/>
          <w:szCs w:val="28"/>
        </w:rPr>
      </w:pPr>
      <w:r w:rsidRPr="00880216">
        <w:rPr>
          <w:sz w:val="28"/>
          <w:szCs w:val="28"/>
        </w:rPr>
        <w:t xml:space="preserve">1.4. Засновник або уповноважений ним орган управління здійснює фінансування </w:t>
      </w:r>
      <w:r w:rsidR="00E677BC">
        <w:rPr>
          <w:sz w:val="28"/>
          <w:szCs w:val="28"/>
        </w:rPr>
        <w:t>і</w:t>
      </w:r>
      <w:r w:rsidRPr="00880216">
        <w:rPr>
          <w:sz w:val="28"/>
          <w:szCs w:val="28"/>
        </w:rPr>
        <w:t>нклюзивно-ресурсного центру,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w:t>
      </w:r>
    </w:p>
    <w:p w14:paraId="378AC2AC" w14:textId="4FA77E9D" w:rsidR="008316F6" w:rsidRPr="00880216" w:rsidRDefault="008316F6" w:rsidP="005143F3">
      <w:pPr>
        <w:pStyle w:val="a3"/>
        <w:spacing w:before="7" w:beforeAutospacing="0" w:after="0" w:afterAutospacing="0"/>
        <w:ind w:left="1058"/>
        <w:rPr>
          <w:sz w:val="28"/>
          <w:szCs w:val="28"/>
        </w:rPr>
      </w:pPr>
      <w:r w:rsidRPr="00880216">
        <w:rPr>
          <w:sz w:val="28"/>
          <w:szCs w:val="28"/>
          <w:shd w:val="clear" w:color="auto" w:fill="FFFFFF"/>
        </w:rPr>
        <w:t xml:space="preserve">1.5. Юридична адреса </w:t>
      </w:r>
      <w:r w:rsidR="00E677BC">
        <w:rPr>
          <w:sz w:val="28"/>
          <w:szCs w:val="28"/>
          <w:shd w:val="clear" w:color="auto" w:fill="FFFFFF"/>
        </w:rPr>
        <w:t>і</w:t>
      </w:r>
      <w:r w:rsidRPr="00880216">
        <w:rPr>
          <w:sz w:val="28"/>
          <w:szCs w:val="28"/>
          <w:shd w:val="clear" w:color="auto" w:fill="FFFFFF"/>
        </w:rPr>
        <w:t>нклюзивно-ресурсного центру</w:t>
      </w:r>
      <w:r w:rsidRPr="00880216">
        <w:rPr>
          <w:sz w:val="28"/>
          <w:szCs w:val="28"/>
        </w:rPr>
        <w:t>: </w:t>
      </w:r>
    </w:p>
    <w:p w14:paraId="615B23FD" w14:textId="77777777" w:rsidR="00AF4342" w:rsidRPr="00880216" w:rsidRDefault="008316F6" w:rsidP="00851541">
      <w:pPr>
        <w:pStyle w:val="a3"/>
        <w:spacing w:before="0" w:beforeAutospacing="0" w:after="0" w:afterAutospacing="0"/>
        <w:ind w:left="327" w:right="25" w:firstLine="711"/>
        <w:jc w:val="both"/>
        <w:rPr>
          <w:sz w:val="28"/>
          <w:szCs w:val="28"/>
        </w:rPr>
      </w:pPr>
      <w:r w:rsidRPr="00880216">
        <w:rPr>
          <w:sz w:val="28"/>
          <w:szCs w:val="28"/>
        </w:rPr>
        <w:t>901</w:t>
      </w:r>
      <w:r w:rsidR="005665CE" w:rsidRPr="00880216">
        <w:rPr>
          <w:sz w:val="28"/>
          <w:szCs w:val="28"/>
        </w:rPr>
        <w:t>32</w:t>
      </w:r>
      <w:r w:rsidRPr="00880216">
        <w:rPr>
          <w:sz w:val="28"/>
          <w:szCs w:val="28"/>
        </w:rPr>
        <w:t>, Україна, Закарпатська область, Хустський район, с.</w:t>
      </w:r>
      <w:r w:rsidR="005665CE" w:rsidRPr="00880216">
        <w:rPr>
          <w:sz w:val="28"/>
          <w:szCs w:val="28"/>
        </w:rPr>
        <w:t>Білки</w:t>
      </w:r>
      <w:r w:rsidRPr="00880216">
        <w:rPr>
          <w:sz w:val="28"/>
          <w:szCs w:val="28"/>
        </w:rPr>
        <w:t>, вул. </w:t>
      </w:r>
      <w:r w:rsidR="005665CE" w:rsidRPr="00880216">
        <w:rPr>
          <w:sz w:val="28"/>
          <w:szCs w:val="28"/>
        </w:rPr>
        <w:t>Центральна, 46</w:t>
      </w:r>
      <w:r w:rsidRPr="00880216">
        <w:rPr>
          <w:sz w:val="28"/>
          <w:szCs w:val="28"/>
        </w:rPr>
        <w:t xml:space="preserve">. </w:t>
      </w:r>
    </w:p>
    <w:p w14:paraId="00808325" w14:textId="77777777" w:rsidR="008316F6" w:rsidRPr="00880216" w:rsidRDefault="008316F6" w:rsidP="00851541">
      <w:pPr>
        <w:pStyle w:val="a3"/>
        <w:spacing w:before="0" w:beforeAutospacing="0" w:after="0" w:afterAutospacing="0"/>
        <w:ind w:left="327" w:right="25" w:firstLine="711"/>
        <w:jc w:val="both"/>
        <w:rPr>
          <w:sz w:val="28"/>
          <w:szCs w:val="28"/>
        </w:rPr>
      </w:pPr>
      <w:r w:rsidRPr="00880216">
        <w:rPr>
          <w:sz w:val="28"/>
          <w:szCs w:val="28"/>
        </w:rPr>
        <w:t xml:space="preserve">Поштова адреса: </w:t>
      </w:r>
      <w:r w:rsidR="00E21A96" w:rsidRPr="00880216">
        <w:rPr>
          <w:sz w:val="28"/>
          <w:szCs w:val="28"/>
        </w:rPr>
        <w:t>90132</w:t>
      </w:r>
      <w:r w:rsidRPr="00880216">
        <w:rPr>
          <w:sz w:val="28"/>
          <w:szCs w:val="28"/>
        </w:rPr>
        <w:t xml:space="preserve">, Україна, Закарпатська область, Хустський район, </w:t>
      </w:r>
      <w:r w:rsidR="005665CE" w:rsidRPr="00880216">
        <w:rPr>
          <w:sz w:val="28"/>
          <w:szCs w:val="28"/>
        </w:rPr>
        <w:t>с.Білки, вул. Центральна, 46.</w:t>
      </w:r>
    </w:p>
    <w:p w14:paraId="5D33DAF0" w14:textId="655975EE" w:rsidR="008316F6" w:rsidRPr="00880216" w:rsidRDefault="008316F6" w:rsidP="00D24E67">
      <w:pPr>
        <w:pStyle w:val="a3"/>
        <w:spacing w:before="5" w:beforeAutospacing="0" w:after="0" w:afterAutospacing="0"/>
        <w:ind w:left="321" w:right="25" w:firstLine="737"/>
        <w:jc w:val="both"/>
        <w:rPr>
          <w:sz w:val="28"/>
          <w:szCs w:val="28"/>
        </w:rPr>
      </w:pPr>
      <w:r w:rsidRPr="00880216">
        <w:rPr>
          <w:sz w:val="28"/>
          <w:szCs w:val="28"/>
        </w:rPr>
        <w:t xml:space="preserve">1.6. У своїй діяльності </w:t>
      </w:r>
      <w:r w:rsidR="00E677BC">
        <w:rPr>
          <w:sz w:val="28"/>
          <w:szCs w:val="28"/>
        </w:rPr>
        <w:t>і</w:t>
      </w:r>
      <w:r w:rsidRPr="00880216">
        <w:rPr>
          <w:sz w:val="28"/>
          <w:szCs w:val="28"/>
        </w:rPr>
        <w:t xml:space="preserve">нклюзивно-ресурсний центр керується  Конституцією України, Конвенцією про права осіб з інвалідністю, законами  України «Про освіту», «Про повну загальну середню освіту», «Про професійну (професійно-технічну) освіту», «Про фахову передвищу освіту», «Про вищу освіту», «Про дошкільну освіту»,  «Про внесення змін до деяких законів України щодо доступу осіб з особливими  освітніми потребами до освітніх послуг», постановою Кабінету Міністрів  України «Про затвердження Положення про інклюзивно-ресурсний центр» від  12 липня </w:t>
      </w:r>
      <w:r w:rsidRPr="00880216">
        <w:rPr>
          <w:sz w:val="28"/>
          <w:szCs w:val="28"/>
        </w:rPr>
        <w:lastRenderedPageBreak/>
        <w:t xml:space="preserve">2017 року № 545 із змінами, внесеними згідно з Постановами Кабінету Міністрів </w:t>
      </w:r>
      <w:hyperlink r:id="rId8" w:anchor="n64" w:tgtFrame="_blank" w:history="1">
        <w:r w:rsidRPr="00880216">
          <w:rPr>
            <w:rStyle w:val="a7"/>
            <w:color w:val="auto"/>
            <w:sz w:val="28"/>
            <w:szCs w:val="28"/>
            <w:u w:val="none"/>
          </w:rPr>
          <w:t>№ 617 від 22.08.2018</w:t>
        </w:r>
      </w:hyperlink>
      <w:r w:rsidRPr="00880216">
        <w:rPr>
          <w:sz w:val="28"/>
          <w:szCs w:val="28"/>
        </w:rPr>
        <w:t xml:space="preserve">, </w:t>
      </w:r>
      <w:hyperlink r:id="rId9" w:anchor="n17" w:tgtFrame="_blank" w:history="1">
        <w:r w:rsidRPr="00880216">
          <w:rPr>
            <w:rStyle w:val="a7"/>
            <w:color w:val="auto"/>
            <w:sz w:val="28"/>
            <w:szCs w:val="28"/>
            <w:u w:val="none"/>
          </w:rPr>
          <w:t>№ 983 від 21.10.2020</w:t>
        </w:r>
      </w:hyperlink>
      <w:r w:rsidRPr="00880216">
        <w:rPr>
          <w:sz w:val="28"/>
          <w:szCs w:val="28"/>
        </w:rPr>
        <w:t xml:space="preserve">, </w:t>
      </w:r>
      <w:hyperlink r:id="rId10" w:anchor="n2" w:tgtFrame="_blank" w:history="1">
        <w:r w:rsidRPr="00880216">
          <w:rPr>
            <w:rStyle w:val="a7"/>
            <w:color w:val="auto"/>
            <w:sz w:val="28"/>
            <w:szCs w:val="28"/>
            <w:u w:val="none"/>
          </w:rPr>
          <w:t>№ 765 від 21.07.2021</w:t>
        </w:r>
      </w:hyperlink>
      <w:r w:rsidRPr="00880216">
        <w:rPr>
          <w:rStyle w:val="a7"/>
          <w:color w:val="auto"/>
          <w:sz w:val="28"/>
          <w:szCs w:val="28"/>
          <w:u w:val="none"/>
        </w:rPr>
        <w:t xml:space="preserve">, № 493 від 20.04.2022, </w:t>
      </w:r>
      <w:r w:rsidR="00C6082D" w:rsidRPr="002A4EB0">
        <w:rPr>
          <w:rStyle w:val="a7"/>
          <w:color w:val="auto"/>
          <w:sz w:val="28"/>
          <w:szCs w:val="28"/>
          <w:u w:val="none"/>
        </w:rPr>
        <w:t xml:space="preserve">№979 від 30.08.2022, </w:t>
      </w:r>
      <w:r w:rsidR="00A74724" w:rsidRPr="002A4EB0">
        <w:rPr>
          <w:rStyle w:val="a7"/>
          <w:color w:val="auto"/>
          <w:sz w:val="28"/>
          <w:szCs w:val="28"/>
          <w:u w:val="none"/>
        </w:rPr>
        <w:t>№1491 від 24.12.2024</w:t>
      </w:r>
      <w:r w:rsidR="00A74724">
        <w:rPr>
          <w:rStyle w:val="a7"/>
          <w:color w:val="auto"/>
          <w:sz w:val="28"/>
          <w:szCs w:val="28"/>
          <w:u w:val="none"/>
        </w:rPr>
        <w:t xml:space="preserve"> </w:t>
      </w:r>
      <w:r w:rsidRPr="00880216">
        <w:rPr>
          <w:sz w:val="28"/>
          <w:szCs w:val="28"/>
        </w:rPr>
        <w:t>та іншими нормативно-правовими актами, рішеннями  Засновника та цим Статутом.</w:t>
      </w:r>
    </w:p>
    <w:p w14:paraId="29630162" w14:textId="592BEB7C" w:rsidR="008316F6" w:rsidRPr="00880216" w:rsidRDefault="008316F6" w:rsidP="005143F3">
      <w:pPr>
        <w:pStyle w:val="a3"/>
        <w:spacing w:before="0" w:beforeAutospacing="0" w:after="0" w:afterAutospacing="0"/>
        <w:ind w:left="319" w:right="27" w:firstLine="740"/>
        <w:jc w:val="both"/>
        <w:rPr>
          <w:sz w:val="28"/>
          <w:szCs w:val="28"/>
        </w:rPr>
      </w:pPr>
      <w:r w:rsidRPr="00880216">
        <w:rPr>
          <w:sz w:val="28"/>
          <w:szCs w:val="28"/>
        </w:rPr>
        <w:t xml:space="preserve">1.7. </w:t>
      </w:r>
      <w:r w:rsidR="0003627B" w:rsidRPr="00880216">
        <w:rPr>
          <w:sz w:val="28"/>
          <w:szCs w:val="28"/>
        </w:rPr>
        <w:t>Інклюзивно-ресурсний центр прова</w:t>
      </w:r>
      <w:r w:rsidRPr="00880216">
        <w:rPr>
          <w:sz w:val="28"/>
          <w:szCs w:val="28"/>
        </w:rPr>
        <w:t>дить діяльність з урахуванням  таких принципів, як повага та сприйняття</w:t>
      </w:r>
      <w:r w:rsidR="00A74724">
        <w:rPr>
          <w:sz w:val="28"/>
          <w:szCs w:val="28"/>
        </w:rPr>
        <w:t xml:space="preserve"> індивідуальних особливостей </w:t>
      </w:r>
      <w:r w:rsidR="00A74724" w:rsidRPr="002A4EB0">
        <w:rPr>
          <w:sz w:val="28"/>
          <w:szCs w:val="28"/>
        </w:rPr>
        <w:t>осіб</w:t>
      </w:r>
      <w:r w:rsidRPr="002A4EB0">
        <w:rPr>
          <w:sz w:val="28"/>
          <w:szCs w:val="28"/>
        </w:rPr>
        <w:t>,</w:t>
      </w:r>
      <w:r w:rsidRPr="00880216">
        <w:rPr>
          <w:sz w:val="28"/>
          <w:szCs w:val="28"/>
        </w:rPr>
        <w:t>  дотримання найкращих інтересів</w:t>
      </w:r>
      <w:r w:rsidR="00013917">
        <w:rPr>
          <w:sz w:val="28"/>
          <w:szCs w:val="28"/>
        </w:rPr>
        <w:t xml:space="preserve"> </w:t>
      </w:r>
      <w:r w:rsidR="00013917" w:rsidRPr="002A4EB0">
        <w:rPr>
          <w:sz w:val="28"/>
          <w:szCs w:val="28"/>
        </w:rPr>
        <w:t>особи</w:t>
      </w:r>
      <w:r w:rsidRPr="002A4EB0">
        <w:rPr>
          <w:sz w:val="28"/>
          <w:szCs w:val="28"/>
        </w:rPr>
        <w:t>,</w:t>
      </w:r>
      <w:r w:rsidRPr="00880216">
        <w:rPr>
          <w:sz w:val="28"/>
          <w:szCs w:val="28"/>
        </w:rPr>
        <w:t xml:space="preserve"> недопущення дискрим</w:t>
      </w:r>
      <w:r w:rsidR="00A74724">
        <w:rPr>
          <w:sz w:val="28"/>
          <w:szCs w:val="28"/>
        </w:rPr>
        <w:t xml:space="preserve">інації та  порушення прав </w:t>
      </w:r>
      <w:r w:rsidR="00A74724" w:rsidRPr="002A4EB0">
        <w:rPr>
          <w:sz w:val="28"/>
          <w:szCs w:val="28"/>
        </w:rPr>
        <w:t>особи</w:t>
      </w:r>
      <w:r w:rsidRPr="002A4EB0">
        <w:rPr>
          <w:sz w:val="28"/>
          <w:szCs w:val="28"/>
        </w:rPr>
        <w:t>,</w:t>
      </w:r>
      <w:r w:rsidRPr="00880216">
        <w:rPr>
          <w:sz w:val="28"/>
          <w:szCs w:val="28"/>
        </w:rPr>
        <w:t xml:space="preserve"> конфіденційність, доступність освітніх послуг з  раннього віку, міжвідомча співпраця. </w:t>
      </w:r>
    </w:p>
    <w:p w14:paraId="5638C386" w14:textId="77777777" w:rsidR="008316F6" w:rsidRPr="00880216" w:rsidRDefault="008316F6" w:rsidP="005143F3">
      <w:pPr>
        <w:pStyle w:val="a3"/>
        <w:spacing w:before="6" w:beforeAutospacing="0" w:after="0" w:afterAutospacing="0"/>
        <w:ind w:left="319" w:right="29" w:firstLine="740"/>
        <w:jc w:val="both"/>
        <w:rPr>
          <w:sz w:val="28"/>
          <w:szCs w:val="28"/>
        </w:rPr>
      </w:pPr>
      <w:r w:rsidRPr="00880216">
        <w:rPr>
          <w:sz w:val="28"/>
          <w:szCs w:val="28"/>
        </w:rPr>
        <w:t>1.8. Інклюзивно-ресурсний центр є юридичною особою, має печатку і  штампи, бланки із власним найменуванням, самостійний баланс,   рахунки в органах  Казначейства. </w:t>
      </w:r>
    </w:p>
    <w:p w14:paraId="5AB1CAFD" w14:textId="77777777" w:rsidR="008316F6" w:rsidRPr="00880216" w:rsidRDefault="008316F6" w:rsidP="005143F3">
      <w:pPr>
        <w:pStyle w:val="a3"/>
        <w:spacing w:before="6" w:beforeAutospacing="0" w:after="0" w:afterAutospacing="0"/>
        <w:ind w:left="319" w:right="29" w:firstLine="740"/>
        <w:jc w:val="both"/>
        <w:rPr>
          <w:sz w:val="28"/>
          <w:szCs w:val="28"/>
        </w:rPr>
      </w:pPr>
      <w:r w:rsidRPr="00880216">
        <w:rPr>
          <w:sz w:val="28"/>
          <w:szCs w:val="28"/>
          <w:shd w:val="clear" w:color="auto" w:fill="FFFFFF"/>
        </w:rPr>
        <w:t>Інклюзивно-ресурсний центр може мати у своїй структурі філію (філії),  може організовувати власну діяльність з використанням мобільного інклюзивно-ресурсного центру.</w:t>
      </w:r>
    </w:p>
    <w:p w14:paraId="71C5278B" w14:textId="77777777" w:rsidR="008316F6" w:rsidRPr="00880216" w:rsidRDefault="008316F6" w:rsidP="005143F3">
      <w:pPr>
        <w:pStyle w:val="a3"/>
        <w:spacing w:before="6" w:beforeAutospacing="0" w:after="0" w:afterAutospacing="0"/>
        <w:ind w:left="323" w:right="30" w:firstLine="735"/>
        <w:jc w:val="both"/>
        <w:rPr>
          <w:sz w:val="28"/>
          <w:szCs w:val="28"/>
        </w:rPr>
      </w:pPr>
      <w:r w:rsidRPr="00880216">
        <w:rPr>
          <w:sz w:val="28"/>
          <w:szCs w:val="28"/>
        </w:rPr>
        <w:t>1.9. Інклюзивно-ресурсний центр є неприбутковою установою та не  має на меті отримання доходів. Забороняється використовувати отримані  доходи (прибутки)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  </w:t>
      </w:r>
    </w:p>
    <w:p w14:paraId="338B0552" w14:textId="2F036BA7" w:rsidR="008316F6" w:rsidRPr="00880216" w:rsidRDefault="008316F6" w:rsidP="005143F3">
      <w:pPr>
        <w:pStyle w:val="a3"/>
        <w:spacing w:before="7" w:beforeAutospacing="0" w:after="0" w:afterAutospacing="0"/>
        <w:ind w:left="323" w:right="29" w:firstLine="708"/>
        <w:jc w:val="both"/>
        <w:rPr>
          <w:sz w:val="28"/>
          <w:szCs w:val="28"/>
        </w:rPr>
      </w:pPr>
      <w:r w:rsidRPr="00880216">
        <w:rPr>
          <w:sz w:val="28"/>
          <w:szCs w:val="28"/>
        </w:rPr>
        <w:t xml:space="preserve">Доходи (прибутки) </w:t>
      </w:r>
      <w:r w:rsidR="00E677BC">
        <w:rPr>
          <w:sz w:val="28"/>
          <w:szCs w:val="28"/>
        </w:rPr>
        <w:t>і</w:t>
      </w:r>
      <w:r w:rsidRPr="00880216">
        <w:rPr>
          <w:sz w:val="28"/>
          <w:szCs w:val="28"/>
        </w:rPr>
        <w:t xml:space="preserve">нклюзивно-ресурсного центру використовуються виключно для  фінансування видатків на утримання </w:t>
      </w:r>
      <w:r w:rsidR="00E677BC">
        <w:rPr>
          <w:sz w:val="28"/>
          <w:szCs w:val="28"/>
        </w:rPr>
        <w:t>і</w:t>
      </w:r>
      <w:r w:rsidRPr="00880216">
        <w:rPr>
          <w:sz w:val="28"/>
          <w:szCs w:val="28"/>
        </w:rPr>
        <w:t>нклюзивно-ресурсного центру, реалізації мети (цілей,  завдань) та напрямів діяльності, визначених його установчими документами. </w:t>
      </w:r>
    </w:p>
    <w:p w14:paraId="18AEA183" w14:textId="40E88CE3" w:rsidR="00E325DD" w:rsidRPr="002A4EB0" w:rsidRDefault="008316F6" w:rsidP="00E325DD">
      <w:pPr>
        <w:pStyle w:val="a3"/>
        <w:spacing w:before="7" w:after="0"/>
        <w:ind w:left="323" w:right="29" w:firstLine="708"/>
        <w:jc w:val="both"/>
        <w:rPr>
          <w:sz w:val="28"/>
          <w:szCs w:val="28"/>
          <w:shd w:val="clear" w:color="auto" w:fill="FFFFFF"/>
        </w:rPr>
      </w:pPr>
      <w:r w:rsidRPr="00880216">
        <w:rPr>
          <w:sz w:val="28"/>
          <w:szCs w:val="28"/>
          <w:shd w:val="clear" w:color="auto" w:fill="FFFFFF"/>
        </w:rPr>
        <w:t>1.10.</w:t>
      </w:r>
      <w:r w:rsidR="00E325DD" w:rsidRPr="002A4EB0">
        <w:rPr>
          <w:sz w:val="28"/>
          <w:szCs w:val="28"/>
          <w:shd w:val="clear" w:color="auto" w:fill="FFFFFF"/>
        </w:rPr>
        <w:t>Інклюзивно-ресурсний центр надає послуги особам з особливими освітніми потребами, які проживають (навчаються) на території відповідноїтериторіальної громади (відповідного району), відповідного міста (району міста), за умови подання необхідних документів. У разі відсутності інклюзивно-ресурсного центру на території територіальної громади (району), міста (району міста) за місцем проживання (навчання) особи батьки (один із батьків) або законні представники мають право звернутися до інклюзивно-ресурсного центру територіальної громади, з яким укладено договір про співробітництво, а в разі відсутності такого договору - до найближчого інклюзивно-ресурсного центру.</w:t>
      </w:r>
    </w:p>
    <w:p w14:paraId="7757DE26" w14:textId="59DB5B3A" w:rsidR="008316F6" w:rsidRPr="00880216" w:rsidRDefault="00E325DD" w:rsidP="00E325DD">
      <w:pPr>
        <w:pStyle w:val="a3"/>
        <w:spacing w:before="7" w:after="0"/>
        <w:ind w:left="323" w:right="29" w:firstLine="708"/>
        <w:jc w:val="both"/>
        <w:rPr>
          <w:sz w:val="28"/>
          <w:szCs w:val="28"/>
        </w:rPr>
      </w:pPr>
      <w:r w:rsidRPr="002A4EB0">
        <w:rPr>
          <w:sz w:val="28"/>
          <w:szCs w:val="28"/>
          <w:shd w:val="clear" w:color="auto" w:fill="FFFFFF"/>
        </w:rPr>
        <w:t>У разі обслуговування осіб з особливими освітніми потребами, які проживають на території іншої адміністративно-територіальної одиниці або територіальної громади, інклюзивно-ресурсний центр не пізніше 15 числа, що настає за місяцем, в якому було подано звернення, інформує про таких осіб засновника та відповідний орган управління освітою з метою укладення договору про співробітництво. У такому разі діяльність інклюзивно-ресурсного центру організовується за однією із форм співробітництва, визначених Законом України “Про співробітництво територіальних громад</w:t>
      </w:r>
      <w:r>
        <w:rPr>
          <w:sz w:val="28"/>
          <w:szCs w:val="28"/>
          <w:shd w:val="clear" w:color="auto" w:fill="FFFFFF"/>
        </w:rPr>
        <w:t>.</w:t>
      </w:r>
    </w:p>
    <w:p w14:paraId="00F23CF6" w14:textId="77777777" w:rsidR="008316F6" w:rsidRPr="00653649" w:rsidRDefault="008316F6" w:rsidP="00653649">
      <w:pPr>
        <w:shd w:val="clear" w:color="auto" w:fill="FFFFFF"/>
        <w:spacing w:after="0" w:line="240" w:lineRule="auto"/>
        <w:ind w:left="450" w:right="450"/>
        <w:jc w:val="center"/>
        <w:rPr>
          <w:b/>
          <w:sz w:val="28"/>
          <w:szCs w:val="28"/>
        </w:rPr>
      </w:pPr>
      <w:r w:rsidRPr="00653649">
        <w:rPr>
          <w:rFonts w:ascii="Times New Roman" w:hAnsi="Times New Roman"/>
          <w:b/>
          <w:bCs/>
          <w:sz w:val="28"/>
          <w:szCs w:val="28"/>
        </w:rPr>
        <w:lastRenderedPageBreak/>
        <w:t>ІІ.</w:t>
      </w:r>
      <w:r w:rsidRPr="00653649">
        <w:rPr>
          <w:b/>
          <w:bCs/>
          <w:sz w:val="28"/>
          <w:szCs w:val="28"/>
        </w:rPr>
        <w:t xml:space="preserve"> </w:t>
      </w:r>
      <w:r w:rsidRPr="00653649">
        <w:rPr>
          <w:rFonts w:ascii="Times New Roman" w:hAnsi="Times New Roman"/>
          <w:b/>
          <w:bCs/>
          <w:sz w:val="28"/>
          <w:szCs w:val="28"/>
          <w:lang w:eastAsia="uk-UA"/>
        </w:rPr>
        <w:t>Завдання інклюзивно-ресурсного центру</w:t>
      </w:r>
    </w:p>
    <w:p w14:paraId="6819653C" w14:textId="7649DCAE" w:rsidR="008316F6" w:rsidRPr="000F4DEC" w:rsidRDefault="008316F6" w:rsidP="00653649">
      <w:pPr>
        <w:pStyle w:val="a3"/>
        <w:spacing w:before="0" w:beforeAutospacing="0" w:after="0" w:afterAutospacing="0"/>
        <w:ind w:left="323" w:right="26" w:firstLine="710"/>
        <w:jc w:val="both"/>
        <w:rPr>
          <w:sz w:val="28"/>
          <w:szCs w:val="28"/>
          <w:shd w:val="clear" w:color="auto" w:fill="FFFFFF"/>
        </w:rPr>
      </w:pPr>
      <w:r w:rsidRPr="000F4DEC">
        <w:rPr>
          <w:sz w:val="28"/>
          <w:szCs w:val="28"/>
        </w:rPr>
        <w:t xml:space="preserve">2.1. </w:t>
      </w:r>
      <w:r w:rsidRPr="000F4DEC">
        <w:rPr>
          <w:sz w:val="28"/>
          <w:szCs w:val="28"/>
          <w:shd w:val="clear" w:color="auto" w:fill="FFFFFF"/>
        </w:rPr>
        <w:t xml:space="preserve">Інклюзивно-ресурсний центр є установою, що утворюється з метою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w:t>
      </w:r>
      <w:r w:rsidRPr="002A4EB0">
        <w:rPr>
          <w:sz w:val="28"/>
          <w:szCs w:val="28"/>
          <w:shd w:val="clear" w:color="auto" w:fill="FFFFFF"/>
        </w:rPr>
        <w:t>фахової передвищої</w:t>
      </w:r>
      <w:r w:rsidRPr="000F4DEC">
        <w:rPr>
          <w:sz w:val="28"/>
          <w:szCs w:val="28"/>
          <w:shd w:val="clear" w:color="auto" w:fill="FFFFFF"/>
        </w:rPr>
        <w:t xml:space="preserve"> о</w:t>
      </w:r>
      <w:r w:rsidR="002B3F5D">
        <w:rPr>
          <w:sz w:val="28"/>
          <w:szCs w:val="28"/>
          <w:shd w:val="clear" w:color="auto" w:fill="FFFFFF"/>
        </w:rPr>
        <w:t>світи та інших закладах освіти,</w:t>
      </w:r>
      <w:r w:rsidR="002A4EB0">
        <w:rPr>
          <w:sz w:val="28"/>
          <w:szCs w:val="28"/>
          <w:shd w:val="clear" w:color="auto" w:fill="FFFFFF"/>
        </w:rPr>
        <w:t xml:space="preserve"> </w:t>
      </w:r>
      <w:r w:rsidRPr="000F4DEC">
        <w:rPr>
          <w:sz w:val="28"/>
          <w:szCs w:val="28"/>
          <w:shd w:val="clear" w:color="auto" w:fill="FFFFFF"/>
        </w:rPr>
        <w:t>шляхом проведення комплексної психолого-педагогічної оцінки розвитку особи (далі - комплексна оцінка) та забезпечення їх системного кваліфікованого супроводу.</w:t>
      </w:r>
    </w:p>
    <w:p w14:paraId="314D8DA9" w14:textId="58D9D20A" w:rsidR="008316F6" w:rsidRPr="000F4DEC" w:rsidRDefault="008316F6" w:rsidP="005B5CBD">
      <w:pPr>
        <w:pStyle w:val="a3"/>
        <w:spacing w:before="0" w:beforeAutospacing="0" w:after="0" w:afterAutospacing="0"/>
        <w:ind w:right="26" w:firstLine="1134"/>
        <w:jc w:val="both"/>
        <w:rPr>
          <w:sz w:val="28"/>
          <w:szCs w:val="28"/>
        </w:rPr>
      </w:pPr>
      <w:r w:rsidRPr="000F4DEC">
        <w:rPr>
          <w:sz w:val="28"/>
          <w:szCs w:val="28"/>
        </w:rPr>
        <w:t xml:space="preserve">2.2. Відповідно до поставленої мети, предметом діяльності </w:t>
      </w:r>
      <w:r w:rsidR="00E677BC">
        <w:rPr>
          <w:sz w:val="28"/>
          <w:szCs w:val="28"/>
        </w:rPr>
        <w:t>і</w:t>
      </w:r>
      <w:r w:rsidRPr="000F4DEC">
        <w:rPr>
          <w:sz w:val="28"/>
          <w:szCs w:val="28"/>
        </w:rPr>
        <w:t>нклюзивно-ресурсного центру є: </w:t>
      </w:r>
    </w:p>
    <w:p w14:paraId="074049B1" w14:textId="77777777" w:rsidR="008316F6" w:rsidRPr="000F4DEC" w:rsidRDefault="008316F6" w:rsidP="005B5CBD">
      <w:pPr>
        <w:pStyle w:val="rvps2"/>
        <w:shd w:val="clear" w:color="auto" w:fill="FFFFFF"/>
        <w:spacing w:before="0" w:beforeAutospacing="0" w:after="0" w:afterAutospacing="0"/>
        <w:ind w:firstLine="1134"/>
        <w:jc w:val="both"/>
        <w:rPr>
          <w:sz w:val="28"/>
          <w:szCs w:val="28"/>
        </w:rPr>
      </w:pPr>
      <w:r w:rsidRPr="000F4DEC">
        <w:rPr>
          <w:sz w:val="28"/>
          <w:szCs w:val="28"/>
        </w:rPr>
        <w:t>2.2.1. Проведення комплексної оцінки, у тому числі повторної, та здійснення системного кваліфікованого супроводу осіб у разі встановлення у них особливих освітніх потреб;</w:t>
      </w:r>
    </w:p>
    <w:p w14:paraId="4857AEBE" w14:textId="77777777" w:rsidR="008316F6" w:rsidRPr="000F4DEC" w:rsidRDefault="008316F6" w:rsidP="005B5CBD">
      <w:pPr>
        <w:pStyle w:val="rvps2"/>
        <w:shd w:val="clear" w:color="auto" w:fill="FFFFFF"/>
        <w:spacing w:before="0" w:beforeAutospacing="0" w:after="0" w:afterAutospacing="0"/>
        <w:ind w:firstLine="1134"/>
        <w:jc w:val="both"/>
        <w:rPr>
          <w:sz w:val="28"/>
          <w:szCs w:val="28"/>
        </w:rPr>
      </w:pPr>
      <w:bookmarkStart w:id="1" w:name="n343"/>
      <w:bookmarkEnd w:id="1"/>
      <w:r w:rsidRPr="000F4DEC">
        <w:rPr>
          <w:sz w:val="28"/>
          <w:szCs w:val="28"/>
        </w:rPr>
        <w:t>2.2.2.</w:t>
      </w:r>
      <w:r w:rsidRPr="00F354E5">
        <w:rPr>
          <w:sz w:val="28"/>
          <w:szCs w:val="28"/>
          <w:lang w:val="ru-RU"/>
        </w:rPr>
        <w:t xml:space="preserve"> </w:t>
      </w:r>
      <w:r w:rsidRPr="000F4DEC">
        <w:rPr>
          <w:sz w:val="28"/>
          <w:szCs w:val="28"/>
        </w:rPr>
        <w:t>Надання рекомендацій закладам освіти щодо розроблення індивідуальної програми розвитку особи;</w:t>
      </w:r>
    </w:p>
    <w:p w14:paraId="66D785A3" w14:textId="77777777" w:rsidR="008316F6" w:rsidRPr="000F4DEC" w:rsidRDefault="008316F6" w:rsidP="005B5CBD">
      <w:pPr>
        <w:pStyle w:val="rvps2"/>
        <w:shd w:val="clear" w:color="auto" w:fill="FFFFFF"/>
        <w:spacing w:before="0" w:beforeAutospacing="0" w:after="0" w:afterAutospacing="0"/>
        <w:ind w:firstLine="1134"/>
        <w:jc w:val="both"/>
        <w:rPr>
          <w:sz w:val="28"/>
          <w:szCs w:val="28"/>
        </w:rPr>
      </w:pPr>
      <w:bookmarkStart w:id="2" w:name="n344"/>
      <w:bookmarkEnd w:id="2"/>
      <w:r w:rsidRPr="000F4DEC">
        <w:rPr>
          <w:sz w:val="28"/>
          <w:szCs w:val="28"/>
        </w:rPr>
        <w:t>2.2.3.</w:t>
      </w:r>
      <w:r w:rsidRPr="00F354E5">
        <w:rPr>
          <w:sz w:val="28"/>
          <w:szCs w:val="28"/>
          <w:lang w:val="ru-RU"/>
        </w:rPr>
        <w:t xml:space="preserve"> </w:t>
      </w:r>
      <w:r w:rsidRPr="000F4DEC">
        <w:rPr>
          <w:sz w:val="28"/>
          <w:szCs w:val="28"/>
        </w:rPr>
        <w:t>Консультування батьків, інших законних представників особи з особливими освітніми потребами щодо особливостей її розвитку;</w:t>
      </w:r>
    </w:p>
    <w:p w14:paraId="752EBD84" w14:textId="77777777" w:rsidR="008316F6" w:rsidRPr="000F4DEC" w:rsidRDefault="008316F6" w:rsidP="005B5CBD">
      <w:pPr>
        <w:pStyle w:val="rvps2"/>
        <w:shd w:val="clear" w:color="auto" w:fill="FFFFFF"/>
        <w:spacing w:before="0" w:beforeAutospacing="0" w:after="0" w:afterAutospacing="0"/>
        <w:ind w:firstLine="1134"/>
        <w:jc w:val="both"/>
        <w:rPr>
          <w:sz w:val="28"/>
          <w:szCs w:val="28"/>
        </w:rPr>
      </w:pPr>
      <w:bookmarkStart w:id="3" w:name="n345"/>
      <w:bookmarkEnd w:id="3"/>
      <w:r w:rsidRPr="000F4DEC">
        <w:rPr>
          <w:sz w:val="28"/>
          <w:szCs w:val="28"/>
        </w:rPr>
        <w:t>2.2.4. Забезпечення участі педагогічних працівників інклюзивно-ресурсного центру:</w:t>
      </w:r>
    </w:p>
    <w:p w14:paraId="1D296219" w14:textId="77777777" w:rsidR="008316F6" w:rsidRPr="000F4DEC" w:rsidRDefault="008316F6" w:rsidP="005B5CBD">
      <w:pPr>
        <w:pStyle w:val="rvps2"/>
        <w:shd w:val="clear" w:color="auto" w:fill="FFFFFF"/>
        <w:spacing w:before="0" w:beforeAutospacing="0" w:after="0" w:afterAutospacing="0"/>
        <w:ind w:firstLine="1134"/>
        <w:jc w:val="both"/>
        <w:rPr>
          <w:sz w:val="28"/>
          <w:szCs w:val="28"/>
        </w:rPr>
      </w:pPr>
      <w:bookmarkStart w:id="4" w:name="n346"/>
      <w:bookmarkEnd w:id="4"/>
      <w:r w:rsidRPr="000F4DEC">
        <w:rPr>
          <w:sz w:val="28"/>
          <w:szCs w:val="28"/>
        </w:rPr>
        <w:t>у діяльності команди психолого-педагогічного супроводу особи з особливими освітніми потребами;</w:t>
      </w:r>
    </w:p>
    <w:p w14:paraId="57A51759" w14:textId="77777777" w:rsidR="008316F6" w:rsidRPr="000F4DEC" w:rsidRDefault="008316F6" w:rsidP="005B5CBD">
      <w:pPr>
        <w:pStyle w:val="rvps2"/>
        <w:shd w:val="clear" w:color="auto" w:fill="FFFFFF"/>
        <w:spacing w:before="0" w:beforeAutospacing="0" w:after="0" w:afterAutospacing="0"/>
        <w:ind w:firstLine="1134"/>
        <w:jc w:val="both"/>
        <w:rPr>
          <w:sz w:val="28"/>
          <w:szCs w:val="28"/>
        </w:rPr>
      </w:pPr>
      <w:bookmarkStart w:id="5" w:name="n347"/>
      <w:bookmarkEnd w:id="5"/>
      <w:r w:rsidRPr="000F4DEC">
        <w:rPr>
          <w:sz w:val="28"/>
          <w:szCs w:val="28"/>
        </w:rPr>
        <w:t>у семінарах, тренінгах, майстер-класах для підвищення кваліфікації педагогічних працівників, обміну досвідом тощо;</w:t>
      </w:r>
    </w:p>
    <w:p w14:paraId="737D88FF" w14:textId="77777777" w:rsidR="008316F6" w:rsidRPr="000F4DEC" w:rsidRDefault="008316F6" w:rsidP="005B5CBD">
      <w:pPr>
        <w:pStyle w:val="rvps2"/>
        <w:shd w:val="clear" w:color="auto" w:fill="FFFFFF"/>
        <w:spacing w:before="0" w:beforeAutospacing="0" w:after="0" w:afterAutospacing="0"/>
        <w:ind w:firstLine="1134"/>
        <w:jc w:val="both"/>
        <w:rPr>
          <w:sz w:val="28"/>
          <w:szCs w:val="28"/>
        </w:rPr>
      </w:pPr>
      <w:bookmarkStart w:id="6" w:name="n348"/>
      <w:bookmarkEnd w:id="6"/>
      <w:r w:rsidRPr="000F4DEC">
        <w:rPr>
          <w:sz w:val="28"/>
          <w:szCs w:val="28"/>
        </w:rPr>
        <w:t>2.2.5. Залучення (у разі потреби) педагогічних працівників інклюзивно-ресурсного центру під час засідань психолого-педагогічного консиліуму у спеціальних закладах загальної середньої освіти;</w:t>
      </w:r>
    </w:p>
    <w:p w14:paraId="31FD8C68" w14:textId="77777777" w:rsidR="008316F6" w:rsidRPr="000F4DEC" w:rsidRDefault="008316F6" w:rsidP="005B5CBD">
      <w:pPr>
        <w:pStyle w:val="rvps2"/>
        <w:shd w:val="clear" w:color="auto" w:fill="FFFFFF"/>
        <w:spacing w:before="0" w:beforeAutospacing="0" w:after="0" w:afterAutospacing="0"/>
        <w:ind w:firstLine="1134"/>
        <w:jc w:val="both"/>
        <w:rPr>
          <w:sz w:val="28"/>
          <w:szCs w:val="28"/>
        </w:rPr>
      </w:pPr>
      <w:bookmarkStart w:id="7" w:name="n349"/>
      <w:bookmarkEnd w:id="7"/>
      <w:r w:rsidRPr="000F4DEC">
        <w:rPr>
          <w:sz w:val="28"/>
          <w:szCs w:val="28"/>
        </w:rPr>
        <w:t>2.2.6. Надання психолого-педагогічних, корекційно-розвиткових та інших послуг дітям з особливими освітніми потребами:</w:t>
      </w:r>
    </w:p>
    <w:p w14:paraId="67004FAA" w14:textId="77777777" w:rsidR="008316F6" w:rsidRPr="000F4DEC" w:rsidRDefault="008316F6" w:rsidP="005B5CBD">
      <w:pPr>
        <w:pStyle w:val="rvps2"/>
        <w:shd w:val="clear" w:color="auto" w:fill="FFFFFF"/>
        <w:spacing w:before="0" w:beforeAutospacing="0" w:after="0" w:afterAutospacing="0"/>
        <w:ind w:firstLine="1134"/>
        <w:jc w:val="both"/>
        <w:rPr>
          <w:sz w:val="28"/>
          <w:szCs w:val="28"/>
        </w:rPr>
      </w:pPr>
      <w:bookmarkStart w:id="8" w:name="n350"/>
      <w:bookmarkEnd w:id="8"/>
      <w:r w:rsidRPr="000F4DEC">
        <w:rPr>
          <w:sz w:val="28"/>
          <w:szCs w:val="28"/>
        </w:rPr>
        <w:t>дітям раннього та дошкільного віку, які не відвідують заклади дошкільної освіти;</w:t>
      </w:r>
    </w:p>
    <w:p w14:paraId="11FD1D74" w14:textId="77777777" w:rsidR="008316F6" w:rsidRPr="000F4DEC" w:rsidRDefault="008316F6" w:rsidP="005B5CBD">
      <w:pPr>
        <w:pStyle w:val="rvps2"/>
        <w:shd w:val="clear" w:color="auto" w:fill="FFFFFF"/>
        <w:spacing w:before="0" w:beforeAutospacing="0" w:after="0" w:afterAutospacing="0"/>
        <w:ind w:firstLine="1134"/>
        <w:jc w:val="both"/>
        <w:rPr>
          <w:sz w:val="28"/>
          <w:szCs w:val="28"/>
        </w:rPr>
      </w:pPr>
      <w:bookmarkStart w:id="9" w:name="n351"/>
      <w:bookmarkEnd w:id="9"/>
      <w:r w:rsidRPr="000F4DEC">
        <w:rPr>
          <w:sz w:val="28"/>
          <w:szCs w:val="28"/>
        </w:rPr>
        <w:t>дітям, які здобувають освіту у формі педагогічного патронажу;</w:t>
      </w:r>
    </w:p>
    <w:p w14:paraId="365FA5CF" w14:textId="77777777" w:rsidR="008316F6" w:rsidRPr="000F4DEC" w:rsidRDefault="008316F6" w:rsidP="005B5CBD">
      <w:pPr>
        <w:pStyle w:val="rvps2"/>
        <w:shd w:val="clear" w:color="auto" w:fill="FFFFFF"/>
        <w:spacing w:before="0" w:beforeAutospacing="0" w:after="0" w:afterAutospacing="0"/>
        <w:ind w:firstLine="1134"/>
        <w:jc w:val="both"/>
        <w:rPr>
          <w:sz w:val="28"/>
          <w:szCs w:val="28"/>
        </w:rPr>
      </w:pPr>
      <w:bookmarkStart w:id="10" w:name="n352"/>
      <w:bookmarkEnd w:id="10"/>
      <w:r w:rsidRPr="000F4DEC">
        <w:rPr>
          <w:sz w:val="28"/>
          <w:szCs w:val="28"/>
        </w:rPr>
        <w:t>2.2.7. Визначення потреби в асистенті учня та/або супроводі дитини з особливими освітніми потребами в інклюзивному класі (групі);</w:t>
      </w:r>
    </w:p>
    <w:p w14:paraId="0E68D8A9" w14:textId="77777777" w:rsidR="008316F6" w:rsidRPr="000F4DEC" w:rsidRDefault="008316F6" w:rsidP="005B5CBD">
      <w:pPr>
        <w:pStyle w:val="rvps2"/>
        <w:shd w:val="clear" w:color="auto" w:fill="FFFFFF"/>
        <w:spacing w:before="0" w:beforeAutospacing="0" w:after="0" w:afterAutospacing="0"/>
        <w:ind w:firstLine="1134"/>
        <w:jc w:val="both"/>
        <w:rPr>
          <w:sz w:val="28"/>
          <w:szCs w:val="28"/>
        </w:rPr>
      </w:pPr>
      <w:bookmarkStart w:id="11" w:name="n353"/>
      <w:bookmarkEnd w:id="11"/>
      <w:r w:rsidRPr="000F4DEC">
        <w:rPr>
          <w:sz w:val="28"/>
          <w:szCs w:val="28"/>
        </w:rPr>
        <w:t xml:space="preserve">2.2.8. Визначення </w:t>
      </w:r>
      <w:r>
        <w:rPr>
          <w:sz w:val="28"/>
          <w:szCs w:val="28"/>
        </w:rPr>
        <w:t xml:space="preserve">категорії (типу) особливих освітніх потреб (труднощів), ступеня їх прояву та </w:t>
      </w:r>
      <w:r w:rsidRPr="000F4DEC">
        <w:rPr>
          <w:sz w:val="28"/>
          <w:szCs w:val="28"/>
        </w:rPr>
        <w:t>рівня підтримки особи з особливими освітніми потребами в закладі освіти;</w:t>
      </w:r>
    </w:p>
    <w:p w14:paraId="674C726E" w14:textId="689628BF" w:rsidR="008316F6" w:rsidRPr="000F4DEC" w:rsidRDefault="008316F6" w:rsidP="005B5CBD">
      <w:pPr>
        <w:pStyle w:val="rvps2"/>
        <w:shd w:val="clear" w:color="auto" w:fill="FFFFFF"/>
        <w:spacing w:before="0" w:beforeAutospacing="0" w:after="0" w:afterAutospacing="0"/>
        <w:ind w:firstLine="1134"/>
        <w:jc w:val="both"/>
        <w:rPr>
          <w:sz w:val="28"/>
          <w:szCs w:val="28"/>
        </w:rPr>
      </w:pPr>
      <w:bookmarkStart w:id="12" w:name="n354"/>
      <w:bookmarkEnd w:id="12"/>
      <w:r w:rsidRPr="000F4DEC">
        <w:rPr>
          <w:sz w:val="28"/>
          <w:szCs w:val="28"/>
        </w:rPr>
        <w:t xml:space="preserve">2.2.9. Надання консультативної, психологічної допомоги батькам, іншим законним представникам осіб з особливими освітніми потребами у формуванні позитивної мотивації щодо розвитку таких </w:t>
      </w:r>
      <w:r w:rsidR="00A1158E" w:rsidRPr="002A4EB0">
        <w:rPr>
          <w:sz w:val="28"/>
          <w:szCs w:val="28"/>
        </w:rPr>
        <w:t>осіб</w:t>
      </w:r>
      <w:r w:rsidRPr="000F4DEC">
        <w:rPr>
          <w:sz w:val="28"/>
          <w:szCs w:val="28"/>
        </w:rPr>
        <w:t xml:space="preserve"> та підвищення обізнаності щодо організації їх навчання і виховання;</w:t>
      </w:r>
    </w:p>
    <w:p w14:paraId="7ACED826" w14:textId="77777777" w:rsidR="008316F6" w:rsidRPr="000F4DEC" w:rsidRDefault="008316F6" w:rsidP="005B5CBD">
      <w:pPr>
        <w:pStyle w:val="rvps2"/>
        <w:shd w:val="clear" w:color="auto" w:fill="FFFFFF"/>
        <w:spacing w:before="0" w:beforeAutospacing="0" w:after="0" w:afterAutospacing="0"/>
        <w:ind w:firstLine="1134"/>
        <w:jc w:val="both"/>
        <w:rPr>
          <w:sz w:val="28"/>
          <w:szCs w:val="28"/>
        </w:rPr>
      </w:pPr>
      <w:bookmarkStart w:id="13" w:name="n355"/>
      <w:bookmarkEnd w:id="13"/>
      <w:r w:rsidRPr="000F4DEC">
        <w:rPr>
          <w:sz w:val="28"/>
          <w:szCs w:val="28"/>
        </w:rPr>
        <w:t>2.2.10.</w:t>
      </w:r>
      <w:r w:rsidRPr="00F354E5">
        <w:rPr>
          <w:sz w:val="28"/>
          <w:szCs w:val="28"/>
          <w:lang w:val="ru-RU"/>
        </w:rPr>
        <w:t xml:space="preserve"> </w:t>
      </w:r>
      <w:r w:rsidRPr="000F4DEC">
        <w:rPr>
          <w:sz w:val="28"/>
          <w:szCs w:val="28"/>
        </w:rPr>
        <w:t>Інформування громади про діяльність інклюзивно-ресурсного центру та взаємодія з місцевими органами виконавчої влади, органами місцевого самоврядування, закладами освіти, закладами охорони здоров’я, закладами (установами) соціального захисту населення, службами у справах дітей, громадськими організаціями тощо;</w:t>
      </w:r>
    </w:p>
    <w:p w14:paraId="6C47231C" w14:textId="77777777" w:rsidR="008316F6" w:rsidRPr="000F4DEC" w:rsidRDefault="008316F6" w:rsidP="005B5CBD">
      <w:pPr>
        <w:pStyle w:val="rvps2"/>
        <w:shd w:val="clear" w:color="auto" w:fill="FFFFFF"/>
        <w:spacing w:before="0" w:beforeAutospacing="0" w:after="0" w:afterAutospacing="0"/>
        <w:ind w:firstLine="1134"/>
        <w:jc w:val="both"/>
        <w:rPr>
          <w:sz w:val="28"/>
          <w:szCs w:val="28"/>
        </w:rPr>
      </w:pPr>
      <w:bookmarkStart w:id="14" w:name="n356"/>
      <w:bookmarkEnd w:id="14"/>
      <w:r w:rsidRPr="000F4DEC">
        <w:rPr>
          <w:sz w:val="28"/>
          <w:szCs w:val="28"/>
        </w:rPr>
        <w:lastRenderedPageBreak/>
        <w:t>2.2.11. Ведення обліку осіб, які звернулися до інклюзивно-ресурсного центру, шляхом формування їх електронного переліку в АС “ІРЦ” за визначеною формою.</w:t>
      </w:r>
    </w:p>
    <w:p w14:paraId="001AEC60" w14:textId="77777777" w:rsidR="008316F6" w:rsidRDefault="008316F6" w:rsidP="005B5CBD">
      <w:pPr>
        <w:pStyle w:val="rvps2"/>
        <w:shd w:val="clear" w:color="auto" w:fill="FFFFFF"/>
        <w:spacing w:before="0" w:beforeAutospacing="0" w:after="0" w:afterAutospacing="0"/>
        <w:ind w:firstLine="1134"/>
        <w:jc w:val="both"/>
        <w:rPr>
          <w:sz w:val="28"/>
          <w:szCs w:val="28"/>
        </w:rPr>
      </w:pPr>
      <w:bookmarkStart w:id="15" w:name="n357"/>
      <w:bookmarkEnd w:id="15"/>
      <w:r>
        <w:rPr>
          <w:sz w:val="28"/>
          <w:szCs w:val="28"/>
        </w:rPr>
        <w:t xml:space="preserve">2.2.12. </w:t>
      </w:r>
      <w:r w:rsidRPr="000F4DEC">
        <w:rPr>
          <w:sz w:val="28"/>
          <w:szCs w:val="28"/>
        </w:rPr>
        <w:t>Підготовка звітної та аналітичної інформації про результати діяльності інклюзивно-ресурсного центру.</w:t>
      </w:r>
    </w:p>
    <w:p w14:paraId="23EAD473" w14:textId="77777777" w:rsidR="008316F6" w:rsidRPr="005B5CBD" w:rsidRDefault="008316F6" w:rsidP="005B5CBD">
      <w:pPr>
        <w:pStyle w:val="a8"/>
        <w:ind w:firstLine="1134"/>
        <w:jc w:val="both"/>
        <w:rPr>
          <w:rFonts w:ascii="Times New Roman" w:hAnsi="Times New Roman"/>
          <w:sz w:val="28"/>
          <w:szCs w:val="28"/>
        </w:rPr>
      </w:pPr>
      <w:bookmarkStart w:id="16" w:name="n237"/>
      <w:bookmarkStart w:id="17" w:name="n42"/>
      <w:bookmarkStart w:id="18" w:name="n43"/>
      <w:bookmarkEnd w:id="16"/>
      <w:bookmarkEnd w:id="17"/>
      <w:bookmarkEnd w:id="18"/>
      <w:r w:rsidRPr="005B5CBD">
        <w:rPr>
          <w:rFonts w:ascii="Times New Roman" w:hAnsi="Times New Roman"/>
          <w:sz w:val="28"/>
          <w:szCs w:val="28"/>
        </w:rPr>
        <w:t>2.2.13.</w:t>
      </w:r>
      <w:r w:rsidRPr="0070184D">
        <w:t xml:space="preserve"> </w:t>
      </w:r>
      <w:r w:rsidRPr="005B5CBD">
        <w:rPr>
          <w:rFonts w:ascii="Times New Roman" w:hAnsi="Times New Roman"/>
          <w:sz w:val="28"/>
          <w:szCs w:val="28"/>
        </w:rPr>
        <w:t>У період воєнного стану, надзвичайної ситуації або надзвичайного стану (особливого періоду) додатковими завданнями інклюзивно-ресурсного центру є:</w:t>
      </w:r>
    </w:p>
    <w:p w14:paraId="02E514C0" w14:textId="77777777" w:rsidR="008316F6" w:rsidRPr="005B5CBD" w:rsidRDefault="008316F6" w:rsidP="005B5CBD">
      <w:pPr>
        <w:pStyle w:val="a8"/>
        <w:ind w:firstLine="1134"/>
        <w:jc w:val="both"/>
        <w:rPr>
          <w:rFonts w:ascii="Times New Roman" w:hAnsi="Times New Roman"/>
          <w:sz w:val="28"/>
          <w:szCs w:val="28"/>
        </w:rPr>
      </w:pPr>
      <w:bookmarkStart w:id="19" w:name="n460"/>
      <w:bookmarkStart w:id="20" w:name="n456"/>
      <w:bookmarkEnd w:id="19"/>
      <w:bookmarkEnd w:id="20"/>
      <w:r w:rsidRPr="005B5CBD">
        <w:rPr>
          <w:rFonts w:ascii="Times New Roman" w:hAnsi="Times New Roman"/>
          <w:sz w:val="28"/>
          <w:szCs w:val="28"/>
        </w:rPr>
        <w:t>проведення комплексної оцінки, у тому числі повторної, та здійснення системного кваліфікованого супроводу осіб з особливими освітніми потребами, які вимушені змінити своє місце проживання (перебування) та:</w:t>
      </w:r>
    </w:p>
    <w:p w14:paraId="2959CADD" w14:textId="77777777" w:rsidR="008316F6" w:rsidRPr="005B5CBD" w:rsidRDefault="008316F6" w:rsidP="005B5CBD">
      <w:pPr>
        <w:pStyle w:val="a8"/>
        <w:ind w:firstLine="1134"/>
        <w:jc w:val="both"/>
        <w:rPr>
          <w:rFonts w:ascii="Times New Roman" w:hAnsi="Times New Roman"/>
          <w:sz w:val="28"/>
          <w:szCs w:val="28"/>
        </w:rPr>
      </w:pPr>
      <w:bookmarkStart w:id="21" w:name="n461"/>
      <w:bookmarkStart w:id="22" w:name="n457"/>
      <w:bookmarkEnd w:id="21"/>
      <w:bookmarkEnd w:id="22"/>
      <w:r w:rsidRPr="005B5CBD">
        <w:rPr>
          <w:rFonts w:ascii="Times New Roman" w:hAnsi="Times New Roman"/>
          <w:sz w:val="28"/>
          <w:szCs w:val="28"/>
        </w:rPr>
        <w:t>- зараховані в інклюзивні класи (групи) закладів освіти і не отримують додаткових психолого-педагогічних, корекційно-розвиткових послуг за місцем навчання;</w:t>
      </w:r>
    </w:p>
    <w:p w14:paraId="74C85434" w14:textId="77777777" w:rsidR="008316F6" w:rsidRPr="005B5CBD" w:rsidRDefault="008316F6" w:rsidP="005B5CBD">
      <w:pPr>
        <w:pStyle w:val="a8"/>
        <w:ind w:firstLine="1134"/>
        <w:jc w:val="both"/>
        <w:rPr>
          <w:rFonts w:ascii="Times New Roman" w:hAnsi="Times New Roman"/>
          <w:sz w:val="28"/>
          <w:szCs w:val="28"/>
        </w:rPr>
      </w:pPr>
      <w:bookmarkStart w:id="23" w:name="n462"/>
      <w:bookmarkStart w:id="24" w:name="n458"/>
      <w:bookmarkEnd w:id="23"/>
      <w:bookmarkEnd w:id="24"/>
      <w:r w:rsidRPr="005B5CBD">
        <w:rPr>
          <w:rFonts w:ascii="Times New Roman" w:hAnsi="Times New Roman"/>
          <w:sz w:val="28"/>
          <w:szCs w:val="28"/>
        </w:rPr>
        <w:t>- здобувають осв</w:t>
      </w:r>
      <w:r w:rsidR="005665CE">
        <w:rPr>
          <w:rFonts w:ascii="Times New Roman" w:hAnsi="Times New Roman"/>
          <w:sz w:val="28"/>
          <w:szCs w:val="28"/>
        </w:rPr>
        <w:t>іту з використанням технологій </w:t>
      </w:r>
      <w:r w:rsidRPr="005B5CBD">
        <w:rPr>
          <w:rFonts w:ascii="Times New Roman" w:hAnsi="Times New Roman"/>
          <w:sz w:val="28"/>
          <w:szCs w:val="28"/>
        </w:rPr>
        <w:t>дистанційного навчання, але не отримують корекційно-розвиткових або психолого-педагогічних послуг за місцем навчання внаслідок особливостей психофізичного розвитку;</w:t>
      </w:r>
    </w:p>
    <w:p w14:paraId="44535084" w14:textId="77777777" w:rsidR="008316F6" w:rsidRPr="005B5CBD" w:rsidRDefault="008316F6" w:rsidP="005B5CBD">
      <w:pPr>
        <w:pStyle w:val="a8"/>
        <w:ind w:firstLine="1134"/>
        <w:jc w:val="both"/>
        <w:rPr>
          <w:rFonts w:ascii="Times New Roman" w:hAnsi="Times New Roman"/>
          <w:sz w:val="28"/>
          <w:szCs w:val="28"/>
        </w:rPr>
      </w:pPr>
      <w:bookmarkStart w:id="25" w:name="n463"/>
      <w:bookmarkStart w:id="26" w:name="n459"/>
      <w:bookmarkEnd w:id="25"/>
      <w:bookmarkEnd w:id="26"/>
      <w:r w:rsidRPr="005B5CBD">
        <w:rPr>
          <w:rFonts w:ascii="Times New Roman" w:hAnsi="Times New Roman"/>
          <w:sz w:val="28"/>
          <w:szCs w:val="28"/>
        </w:rPr>
        <w:t>надання інформації батькам (іншим законним представникам) особи з особливими освітніми потребами, які переїхали на тимчасове місце проживання в межах України, про заклади освіти, в яких можна продовжити здобуття освіти та можливість отримання психологічної, соціальної та іншої допомоги.</w:t>
      </w:r>
    </w:p>
    <w:p w14:paraId="4B44BB15" w14:textId="77777777" w:rsidR="008316F6" w:rsidRPr="005B5CBD" w:rsidRDefault="008316F6" w:rsidP="005B5CBD">
      <w:pPr>
        <w:pStyle w:val="a8"/>
        <w:ind w:firstLine="1134"/>
        <w:jc w:val="both"/>
        <w:rPr>
          <w:rFonts w:ascii="Times New Roman" w:hAnsi="Times New Roman"/>
          <w:sz w:val="28"/>
          <w:szCs w:val="28"/>
        </w:rPr>
      </w:pPr>
      <w:r w:rsidRPr="005B5CBD">
        <w:rPr>
          <w:rFonts w:ascii="Times New Roman" w:hAnsi="Times New Roman"/>
          <w:sz w:val="28"/>
          <w:szCs w:val="28"/>
        </w:rPr>
        <w:t>2.14. З метою якісного виконання покладених завдань інклюзивно-ресурсний центр зобов’язаний:</w:t>
      </w:r>
    </w:p>
    <w:p w14:paraId="26C9FA62" w14:textId="77777777" w:rsidR="008316F6" w:rsidRPr="005B5CBD" w:rsidRDefault="008316F6" w:rsidP="005B5CBD">
      <w:pPr>
        <w:pStyle w:val="a8"/>
        <w:ind w:firstLine="1134"/>
        <w:jc w:val="both"/>
        <w:rPr>
          <w:rFonts w:ascii="Times New Roman" w:hAnsi="Times New Roman"/>
          <w:sz w:val="28"/>
          <w:szCs w:val="28"/>
        </w:rPr>
      </w:pPr>
      <w:bookmarkStart w:id="27" w:name="n44"/>
      <w:bookmarkEnd w:id="27"/>
      <w:r w:rsidRPr="005B5CBD">
        <w:rPr>
          <w:rFonts w:ascii="Times New Roman" w:hAnsi="Times New Roman"/>
          <w:sz w:val="28"/>
          <w:szCs w:val="28"/>
        </w:rPr>
        <w:t>у разі виявлення складних життєвих обставин та/або ризику для життя і здоров’я дитини н</w:t>
      </w:r>
      <w:r w:rsidR="005665CE">
        <w:rPr>
          <w:rFonts w:ascii="Times New Roman" w:hAnsi="Times New Roman"/>
          <w:sz w:val="28"/>
          <w:szCs w:val="28"/>
        </w:rPr>
        <w:t xml:space="preserve">евідкладно інформувати службу </w:t>
      </w:r>
      <w:proofErr w:type="gramStart"/>
      <w:r w:rsidR="005665CE">
        <w:rPr>
          <w:rFonts w:ascii="Times New Roman" w:hAnsi="Times New Roman"/>
          <w:sz w:val="28"/>
          <w:szCs w:val="28"/>
        </w:rPr>
        <w:t xml:space="preserve">у </w:t>
      </w:r>
      <w:r w:rsidRPr="005B5CBD">
        <w:rPr>
          <w:rFonts w:ascii="Times New Roman" w:hAnsi="Times New Roman"/>
          <w:sz w:val="28"/>
          <w:szCs w:val="28"/>
        </w:rPr>
        <w:t>справах</w:t>
      </w:r>
      <w:proofErr w:type="gramEnd"/>
      <w:r w:rsidRPr="005B5CBD">
        <w:rPr>
          <w:rFonts w:ascii="Times New Roman" w:hAnsi="Times New Roman"/>
          <w:sz w:val="28"/>
          <w:szCs w:val="28"/>
        </w:rPr>
        <w:t xml:space="preserve"> дітей за місцем проживання дитини, територіальний підрозділ Національної поліції;</w:t>
      </w:r>
    </w:p>
    <w:p w14:paraId="2D974EB4" w14:textId="77777777" w:rsidR="008316F6" w:rsidRPr="005B5CBD" w:rsidRDefault="008316F6" w:rsidP="005B5CBD">
      <w:pPr>
        <w:pStyle w:val="a8"/>
        <w:ind w:firstLine="1134"/>
        <w:jc w:val="both"/>
        <w:rPr>
          <w:rFonts w:ascii="Times New Roman" w:hAnsi="Times New Roman"/>
          <w:sz w:val="28"/>
          <w:szCs w:val="28"/>
        </w:rPr>
      </w:pPr>
      <w:bookmarkStart w:id="28" w:name="n45"/>
      <w:bookmarkEnd w:id="28"/>
      <w:r w:rsidRPr="005B5CBD">
        <w:rPr>
          <w:rFonts w:ascii="Times New Roman" w:hAnsi="Times New Roman"/>
          <w:sz w:val="28"/>
          <w:szCs w:val="28"/>
        </w:rPr>
        <w:t>вносити засновнику, відповідному структурному підрозділу з питань діяльності інклюзивно-ресурсних центрів органів управління освітою та центру підтримки інклюзивної освіти пропозиції щодо удосконалення діяльності інклюзивно-ресурсного центру;</w:t>
      </w:r>
    </w:p>
    <w:p w14:paraId="20B325B6" w14:textId="77777777" w:rsidR="008316F6" w:rsidRPr="005B5CBD" w:rsidRDefault="008316F6" w:rsidP="005B5CBD">
      <w:pPr>
        <w:pStyle w:val="a8"/>
        <w:ind w:firstLine="1134"/>
        <w:jc w:val="both"/>
        <w:rPr>
          <w:rFonts w:ascii="Times New Roman" w:hAnsi="Times New Roman"/>
          <w:sz w:val="28"/>
          <w:szCs w:val="28"/>
        </w:rPr>
      </w:pPr>
      <w:bookmarkStart w:id="29" w:name="n251"/>
      <w:bookmarkStart w:id="30" w:name="n46"/>
      <w:bookmarkEnd w:id="29"/>
      <w:bookmarkEnd w:id="30"/>
      <w:r w:rsidRPr="005B5CBD">
        <w:rPr>
          <w:rFonts w:ascii="Times New Roman" w:hAnsi="Times New Roman"/>
          <w:sz w:val="28"/>
          <w:szCs w:val="28"/>
        </w:rPr>
        <w:t>залучати у разі потреби додаткових фахівців, у тому числі медичних працівників, клінічних психологів, психотерапевтів, ерготерапевтів, фізичних терапевтів, працівників соціальних служб, фахівців інших інклюзивно-ресурсних центрів, працівників закладів дошкільної освіти (ясел-садків) компенсуючого типу, спеціальних закладів загальної середньої освіти та навчально-реабілітаційних центрів.</w:t>
      </w:r>
    </w:p>
    <w:p w14:paraId="13BA7430" w14:textId="539AD39C" w:rsidR="008316F6" w:rsidRPr="000F4DEC" w:rsidRDefault="008316F6" w:rsidP="005B5CBD">
      <w:pPr>
        <w:pStyle w:val="a3"/>
        <w:spacing w:before="0" w:beforeAutospacing="0" w:after="0" w:afterAutospacing="0"/>
        <w:ind w:right="106" w:firstLine="1134"/>
        <w:jc w:val="both"/>
        <w:rPr>
          <w:sz w:val="28"/>
          <w:szCs w:val="28"/>
        </w:rPr>
      </w:pPr>
      <w:r>
        <w:rPr>
          <w:sz w:val="28"/>
          <w:szCs w:val="28"/>
        </w:rPr>
        <w:t>2.15</w:t>
      </w:r>
      <w:r w:rsidRPr="000F4DEC">
        <w:rPr>
          <w:sz w:val="28"/>
          <w:szCs w:val="28"/>
        </w:rPr>
        <w:t xml:space="preserve">. Інші функції, що випливають з покладених на </w:t>
      </w:r>
      <w:r w:rsidR="00E677BC">
        <w:rPr>
          <w:sz w:val="28"/>
          <w:szCs w:val="28"/>
        </w:rPr>
        <w:t>і</w:t>
      </w:r>
      <w:r w:rsidRPr="000F4DEC">
        <w:rPr>
          <w:sz w:val="28"/>
          <w:szCs w:val="28"/>
        </w:rPr>
        <w:t>нклюзивно-ресурсний центр завдань. </w:t>
      </w:r>
    </w:p>
    <w:p w14:paraId="73080A56" w14:textId="77777777" w:rsidR="008316F6" w:rsidRPr="000F4DEC" w:rsidRDefault="008316F6" w:rsidP="005143F3">
      <w:pPr>
        <w:pStyle w:val="a3"/>
        <w:spacing w:before="336" w:beforeAutospacing="0" w:after="0" w:afterAutospacing="0"/>
        <w:ind w:right="3259"/>
        <w:jc w:val="right"/>
        <w:rPr>
          <w:b/>
          <w:sz w:val="28"/>
          <w:szCs w:val="28"/>
        </w:rPr>
      </w:pPr>
      <w:r w:rsidRPr="000F4DEC">
        <w:rPr>
          <w:b/>
          <w:bCs/>
          <w:sz w:val="28"/>
          <w:szCs w:val="28"/>
        </w:rPr>
        <w:t>IІІ. Правовий статус </w:t>
      </w:r>
    </w:p>
    <w:p w14:paraId="1681683A" w14:textId="77777777" w:rsidR="008316F6" w:rsidRPr="000F4DEC" w:rsidRDefault="008316F6" w:rsidP="00BA772D">
      <w:pPr>
        <w:pStyle w:val="a3"/>
        <w:spacing w:before="0" w:beforeAutospacing="0" w:after="0" w:afterAutospacing="0"/>
        <w:ind w:left="1039"/>
        <w:jc w:val="both"/>
        <w:rPr>
          <w:sz w:val="28"/>
          <w:szCs w:val="28"/>
        </w:rPr>
      </w:pPr>
      <w:r w:rsidRPr="000F4DEC">
        <w:rPr>
          <w:sz w:val="28"/>
          <w:szCs w:val="28"/>
        </w:rPr>
        <w:t>3.1. Інклюзивно-ресурсний центр є юридичною особою.  </w:t>
      </w:r>
    </w:p>
    <w:p w14:paraId="7D882A98" w14:textId="77777777" w:rsidR="008316F6" w:rsidRPr="000F4DEC" w:rsidRDefault="008316F6" w:rsidP="00BA772D">
      <w:pPr>
        <w:pStyle w:val="a3"/>
        <w:spacing w:before="0" w:beforeAutospacing="0" w:after="0" w:afterAutospacing="0"/>
        <w:ind w:left="325" w:right="31" w:firstLine="713"/>
        <w:jc w:val="both"/>
        <w:rPr>
          <w:sz w:val="28"/>
          <w:szCs w:val="28"/>
        </w:rPr>
      </w:pPr>
      <w:r w:rsidRPr="000F4DEC">
        <w:rPr>
          <w:sz w:val="28"/>
          <w:szCs w:val="28"/>
        </w:rPr>
        <w:t>3.2. Інклюзивно-ресурсний центр користується закріпленим за ним  комунальним майном на праві оперативного управління.  </w:t>
      </w:r>
    </w:p>
    <w:p w14:paraId="6BD70BE4" w14:textId="77777777" w:rsidR="008316F6" w:rsidRPr="000F4DEC" w:rsidRDefault="008316F6" w:rsidP="00BA772D">
      <w:pPr>
        <w:pStyle w:val="a3"/>
        <w:spacing w:before="7" w:beforeAutospacing="0" w:after="0" w:afterAutospacing="0"/>
        <w:ind w:left="319" w:right="30" w:firstLine="720"/>
        <w:jc w:val="both"/>
        <w:rPr>
          <w:sz w:val="28"/>
          <w:szCs w:val="28"/>
        </w:rPr>
      </w:pPr>
      <w:r w:rsidRPr="000F4DEC">
        <w:rPr>
          <w:sz w:val="28"/>
          <w:szCs w:val="28"/>
        </w:rPr>
        <w:t xml:space="preserve">3.3. Інклюзивно-ресурсний центр здійснює господарську діяльність.  </w:t>
      </w:r>
    </w:p>
    <w:p w14:paraId="33F021A4" w14:textId="77777777" w:rsidR="008316F6" w:rsidRPr="000F4DEC" w:rsidRDefault="008316F6" w:rsidP="00BA772D">
      <w:pPr>
        <w:pStyle w:val="a3"/>
        <w:spacing w:before="7" w:beforeAutospacing="0" w:after="0" w:afterAutospacing="0"/>
        <w:ind w:left="319" w:right="30" w:firstLine="720"/>
        <w:jc w:val="both"/>
        <w:rPr>
          <w:sz w:val="28"/>
          <w:szCs w:val="28"/>
        </w:rPr>
      </w:pPr>
      <w:r>
        <w:rPr>
          <w:sz w:val="28"/>
          <w:szCs w:val="28"/>
        </w:rPr>
        <w:lastRenderedPageBreak/>
        <w:t>3.4. Збитки, завдані і</w:t>
      </w:r>
      <w:r w:rsidRPr="000F4DEC">
        <w:rPr>
          <w:sz w:val="28"/>
          <w:szCs w:val="28"/>
        </w:rPr>
        <w:t>нклюзивно-ресурсному центру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 </w:t>
      </w:r>
    </w:p>
    <w:p w14:paraId="1E475524" w14:textId="77777777" w:rsidR="008316F6" w:rsidRPr="000F4DEC" w:rsidRDefault="008316F6" w:rsidP="00BA772D">
      <w:pPr>
        <w:pStyle w:val="a3"/>
        <w:spacing w:before="6" w:beforeAutospacing="0" w:after="0" w:afterAutospacing="0"/>
        <w:ind w:left="325" w:right="26" w:firstLine="713"/>
        <w:jc w:val="both"/>
        <w:rPr>
          <w:sz w:val="28"/>
          <w:szCs w:val="28"/>
        </w:rPr>
      </w:pPr>
      <w:r w:rsidRPr="000F4DEC">
        <w:rPr>
          <w:sz w:val="28"/>
          <w:szCs w:val="28"/>
        </w:rPr>
        <w:t>3.5. Для здійс</w:t>
      </w:r>
      <w:r>
        <w:rPr>
          <w:sz w:val="28"/>
          <w:szCs w:val="28"/>
        </w:rPr>
        <w:t>нення господарської діяльності і</w:t>
      </w:r>
      <w:r w:rsidRPr="000F4DEC">
        <w:rPr>
          <w:sz w:val="28"/>
          <w:szCs w:val="28"/>
        </w:rPr>
        <w:t>нклюзивно-ресурсний  центр залучає і використовує матеріально-технічні, фінансові, трудові та інші  види ресурсів, використання яких не заборонено законодавством.  </w:t>
      </w:r>
    </w:p>
    <w:p w14:paraId="319A0146" w14:textId="77777777" w:rsidR="008316F6" w:rsidRPr="000F4DEC" w:rsidRDefault="008316F6" w:rsidP="00BA772D">
      <w:pPr>
        <w:pStyle w:val="a3"/>
        <w:spacing w:before="9" w:beforeAutospacing="0" w:after="0" w:afterAutospacing="0"/>
        <w:ind w:left="325" w:right="26" w:firstLine="714"/>
        <w:jc w:val="both"/>
        <w:rPr>
          <w:sz w:val="28"/>
          <w:szCs w:val="28"/>
        </w:rPr>
      </w:pPr>
      <w:r w:rsidRPr="000F4DEC">
        <w:rPr>
          <w:sz w:val="28"/>
          <w:szCs w:val="28"/>
        </w:rPr>
        <w:t>3.6. Засновник не відп</w:t>
      </w:r>
      <w:r>
        <w:rPr>
          <w:sz w:val="28"/>
          <w:szCs w:val="28"/>
        </w:rPr>
        <w:t>овідає за зобов’язаннями і</w:t>
      </w:r>
      <w:r w:rsidRPr="000F4DEC">
        <w:rPr>
          <w:sz w:val="28"/>
          <w:szCs w:val="28"/>
        </w:rPr>
        <w:t>н</w:t>
      </w:r>
      <w:r>
        <w:rPr>
          <w:sz w:val="28"/>
          <w:szCs w:val="28"/>
        </w:rPr>
        <w:t>клюзивно-ресурсного  центру, а і</w:t>
      </w:r>
      <w:r w:rsidRPr="000F4DEC">
        <w:rPr>
          <w:sz w:val="28"/>
          <w:szCs w:val="28"/>
        </w:rPr>
        <w:t>нклюзивно-ресурсний центр не відповідає за зобов’язаннями  Засновника.  </w:t>
      </w:r>
    </w:p>
    <w:p w14:paraId="7C2FA0EF" w14:textId="77777777" w:rsidR="008316F6" w:rsidRDefault="008316F6" w:rsidP="005143F3">
      <w:pPr>
        <w:pStyle w:val="a3"/>
        <w:spacing w:before="7" w:beforeAutospacing="0" w:after="0" w:afterAutospacing="0"/>
        <w:ind w:left="321" w:right="25" w:firstLine="718"/>
        <w:jc w:val="both"/>
        <w:rPr>
          <w:sz w:val="28"/>
          <w:szCs w:val="28"/>
        </w:rPr>
      </w:pPr>
      <w:r w:rsidRPr="000F4DEC">
        <w:rPr>
          <w:sz w:val="28"/>
          <w:szCs w:val="28"/>
        </w:rPr>
        <w:t>3.7. Інклюзивно-ресурсний центр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 </w:t>
      </w:r>
    </w:p>
    <w:p w14:paraId="4A3DEE1B" w14:textId="77777777" w:rsidR="00AF4342" w:rsidRPr="000F4DEC" w:rsidRDefault="00AF4342" w:rsidP="005143F3">
      <w:pPr>
        <w:pStyle w:val="a3"/>
        <w:spacing w:before="7" w:beforeAutospacing="0" w:after="0" w:afterAutospacing="0"/>
        <w:ind w:left="321" w:right="25" w:firstLine="718"/>
        <w:jc w:val="both"/>
        <w:rPr>
          <w:sz w:val="28"/>
          <w:szCs w:val="28"/>
        </w:rPr>
      </w:pPr>
    </w:p>
    <w:p w14:paraId="44E45042" w14:textId="77777777" w:rsidR="008316F6" w:rsidRPr="008B76EF" w:rsidRDefault="008316F6" w:rsidP="008B76EF">
      <w:pPr>
        <w:pStyle w:val="a8"/>
        <w:ind w:firstLine="1134"/>
        <w:jc w:val="center"/>
        <w:rPr>
          <w:rFonts w:ascii="Times New Roman" w:hAnsi="Times New Roman"/>
          <w:b/>
          <w:sz w:val="28"/>
          <w:szCs w:val="28"/>
        </w:rPr>
      </w:pPr>
      <w:r w:rsidRPr="008B76EF">
        <w:rPr>
          <w:rFonts w:ascii="Times New Roman" w:hAnsi="Times New Roman"/>
          <w:b/>
          <w:sz w:val="28"/>
          <w:szCs w:val="28"/>
        </w:rPr>
        <w:t>ІV. Організація проведення комплексної оцінки</w:t>
      </w:r>
    </w:p>
    <w:p w14:paraId="05E7D4A3" w14:textId="77777777" w:rsidR="008316F6" w:rsidRPr="005B5CBD" w:rsidRDefault="008316F6" w:rsidP="005B5CBD">
      <w:pPr>
        <w:pStyle w:val="a8"/>
        <w:ind w:firstLine="993"/>
        <w:jc w:val="both"/>
        <w:rPr>
          <w:rFonts w:ascii="Times New Roman" w:hAnsi="Times New Roman"/>
          <w:sz w:val="28"/>
          <w:szCs w:val="28"/>
        </w:rPr>
      </w:pPr>
      <w:r w:rsidRPr="005B5CBD">
        <w:rPr>
          <w:rFonts w:ascii="Times New Roman" w:hAnsi="Times New Roman"/>
          <w:sz w:val="28"/>
          <w:szCs w:val="28"/>
        </w:rPr>
        <w:t>4.1. Комплексна оцінка, у тому числі повторна, проводиться:</w:t>
      </w:r>
    </w:p>
    <w:p w14:paraId="29D530D5" w14:textId="77777777" w:rsidR="008316F6" w:rsidRPr="005B5CBD" w:rsidRDefault="008316F6" w:rsidP="005B5CBD">
      <w:pPr>
        <w:pStyle w:val="a8"/>
        <w:ind w:firstLine="993"/>
        <w:jc w:val="both"/>
        <w:rPr>
          <w:rFonts w:ascii="Times New Roman" w:hAnsi="Times New Roman"/>
          <w:color w:val="333333"/>
          <w:sz w:val="28"/>
          <w:szCs w:val="28"/>
          <w:lang w:eastAsia="uk-UA"/>
        </w:rPr>
      </w:pPr>
      <w:bookmarkStart w:id="31" w:name="n359"/>
      <w:bookmarkEnd w:id="31"/>
      <w:r w:rsidRPr="005B5CBD">
        <w:rPr>
          <w:rFonts w:ascii="Times New Roman" w:hAnsi="Times New Roman"/>
          <w:sz w:val="28"/>
          <w:szCs w:val="28"/>
        </w:rPr>
        <w:t xml:space="preserve">за письмовим (або он-лайн, використовуючи АС “ІРЦ”) зверненням (заявою) до інклюзивно-ресурсного центру батьків (одного з батьків) або інших законних представників особи з </w:t>
      </w:r>
      <w:r w:rsidRPr="00653649">
        <w:rPr>
          <w:rFonts w:ascii="Times New Roman" w:hAnsi="Times New Roman"/>
          <w:sz w:val="28"/>
          <w:szCs w:val="28"/>
        </w:rPr>
        <w:t>особливими освітніми потребами</w:t>
      </w:r>
      <w:bookmarkStart w:id="32" w:name="n360"/>
      <w:bookmarkEnd w:id="32"/>
      <w:r w:rsidRPr="00653649">
        <w:rPr>
          <w:rFonts w:ascii="Times New Roman" w:hAnsi="Times New Roman"/>
          <w:sz w:val="28"/>
          <w:szCs w:val="28"/>
        </w:rPr>
        <w:t xml:space="preserve"> </w:t>
      </w:r>
      <w:r w:rsidRPr="00653649">
        <w:rPr>
          <w:rFonts w:ascii="Times New Roman" w:hAnsi="Times New Roman"/>
          <w:sz w:val="28"/>
          <w:szCs w:val="28"/>
          <w:lang w:eastAsia="uk-UA"/>
        </w:rPr>
        <w:t>особи, яка подала заяву відповідно до </w:t>
      </w:r>
      <w:hyperlink r:id="rId11" w:anchor="n17" w:tgtFrame="_blank" w:history="1">
        <w:r w:rsidRPr="00653649">
          <w:rPr>
            <w:rFonts w:ascii="Times New Roman" w:hAnsi="Times New Roman"/>
            <w:sz w:val="28"/>
            <w:szCs w:val="28"/>
            <w:lang w:eastAsia="uk-UA"/>
          </w:rPr>
          <w:t>частини четвертої</w:t>
        </w:r>
      </w:hyperlink>
      <w:r w:rsidRPr="00653649">
        <w:rPr>
          <w:rFonts w:ascii="Times New Roman" w:hAnsi="Times New Roman"/>
          <w:sz w:val="28"/>
          <w:szCs w:val="28"/>
          <w:lang w:eastAsia="uk-UA"/>
        </w:rPr>
        <w:t> статті 4 Закону України “Про забезпечення прав і свобод внутрішньо переміщених осіб”, яка досягла 14 років (за погодженням із батьками, іншими законними представниками), органів опіки та піклування (для дітей-сиріт, дітей позбавлених батьківського піклування (у разі непризначення законного представника у відповідному до законодавства порядку), повнолітньої особи (далі - заявники).</w:t>
      </w:r>
    </w:p>
    <w:p w14:paraId="72BF1705" w14:textId="77777777" w:rsidR="008316F6" w:rsidRPr="005B5CBD" w:rsidRDefault="008316F6" w:rsidP="005B5CBD">
      <w:pPr>
        <w:pStyle w:val="a8"/>
        <w:ind w:firstLine="993"/>
        <w:jc w:val="both"/>
        <w:rPr>
          <w:rFonts w:ascii="Times New Roman" w:hAnsi="Times New Roman"/>
          <w:sz w:val="28"/>
          <w:szCs w:val="28"/>
        </w:rPr>
      </w:pPr>
      <w:r w:rsidRPr="005B5CBD">
        <w:rPr>
          <w:rFonts w:ascii="Times New Roman" w:hAnsi="Times New Roman"/>
          <w:sz w:val="28"/>
          <w:szCs w:val="28"/>
        </w:rPr>
        <w:t xml:space="preserve">Усі письмові звернення (заяви) </w:t>
      </w:r>
      <w:proofErr w:type="gramStart"/>
      <w:r w:rsidRPr="005B5CBD">
        <w:rPr>
          <w:rFonts w:ascii="Times New Roman" w:hAnsi="Times New Roman"/>
          <w:sz w:val="28"/>
          <w:szCs w:val="28"/>
        </w:rPr>
        <w:t>до інклюзивно-ресурсного центру</w:t>
      </w:r>
      <w:proofErr w:type="gramEnd"/>
      <w:r w:rsidRPr="005B5CBD">
        <w:rPr>
          <w:rFonts w:ascii="Times New Roman" w:hAnsi="Times New Roman"/>
          <w:sz w:val="28"/>
          <w:szCs w:val="28"/>
        </w:rPr>
        <w:t xml:space="preserve"> щодо проведення комплексної оцінки невідкладно фіксуються в АС “ІРЦ”. У разі звернення </w:t>
      </w:r>
      <w:proofErr w:type="gramStart"/>
      <w:r w:rsidRPr="005B5CBD">
        <w:rPr>
          <w:rFonts w:ascii="Times New Roman" w:hAnsi="Times New Roman"/>
          <w:sz w:val="28"/>
          <w:szCs w:val="28"/>
        </w:rPr>
        <w:t>до інклюзивно-ресурсного центру</w:t>
      </w:r>
      <w:proofErr w:type="gramEnd"/>
      <w:r w:rsidRPr="005B5CBD">
        <w:rPr>
          <w:rFonts w:ascii="Times New Roman" w:hAnsi="Times New Roman"/>
          <w:sz w:val="28"/>
          <w:szCs w:val="28"/>
        </w:rPr>
        <w:t xml:space="preserve"> щодо проведення комплексної оцінки однієї і тієї самої особи воно фіксується як повторне.</w:t>
      </w:r>
    </w:p>
    <w:p w14:paraId="27E30B23" w14:textId="77777777" w:rsidR="008316F6" w:rsidRPr="005B5CBD" w:rsidRDefault="008316F6" w:rsidP="005B5CBD">
      <w:pPr>
        <w:pStyle w:val="a8"/>
        <w:ind w:firstLine="993"/>
        <w:jc w:val="both"/>
        <w:rPr>
          <w:rFonts w:ascii="Times New Roman" w:hAnsi="Times New Roman"/>
          <w:sz w:val="28"/>
          <w:szCs w:val="28"/>
        </w:rPr>
      </w:pPr>
      <w:bookmarkStart w:id="33" w:name="n361"/>
      <w:bookmarkEnd w:id="33"/>
      <w:r w:rsidRPr="005B5CBD">
        <w:rPr>
          <w:rFonts w:ascii="Times New Roman" w:hAnsi="Times New Roman"/>
          <w:sz w:val="28"/>
          <w:szCs w:val="28"/>
        </w:rPr>
        <w:t>Перед проведенням комплексної оцінки керівник (директор) інклюзивно-ресурсного центру або уповноважені ним працівники проводять первинний прийом заявників, визначають час, місце та дату проведення комплексної оцінки та встановлюють наявність у них таких документів:</w:t>
      </w:r>
    </w:p>
    <w:p w14:paraId="4C2EFBFB" w14:textId="77777777" w:rsidR="008316F6" w:rsidRPr="005B5CBD" w:rsidRDefault="008316F6" w:rsidP="005B5CBD">
      <w:pPr>
        <w:pStyle w:val="a8"/>
        <w:ind w:firstLine="993"/>
        <w:jc w:val="both"/>
        <w:rPr>
          <w:rFonts w:ascii="Times New Roman" w:hAnsi="Times New Roman"/>
          <w:sz w:val="28"/>
          <w:szCs w:val="28"/>
        </w:rPr>
      </w:pPr>
      <w:bookmarkStart w:id="34" w:name="n362"/>
      <w:bookmarkEnd w:id="34"/>
      <w:r w:rsidRPr="005B5CBD">
        <w:rPr>
          <w:rFonts w:ascii="Times New Roman" w:hAnsi="Times New Roman"/>
          <w:sz w:val="28"/>
          <w:szCs w:val="28"/>
        </w:rPr>
        <w:t>документи, що посвідчують особу заявників;</w:t>
      </w:r>
    </w:p>
    <w:p w14:paraId="4185A3DA" w14:textId="77777777" w:rsidR="008316F6" w:rsidRPr="005B5CBD" w:rsidRDefault="008316F6" w:rsidP="005B5CBD">
      <w:pPr>
        <w:pStyle w:val="a8"/>
        <w:ind w:firstLine="993"/>
        <w:jc w:val="both"/>
        <w:rPr>
          <w:rFonts w:ascii="Times New Roman" w:hAnsi="Times New Roman"/>
          <w:sz w:val="28"/>
          <w:szCs w:val="28"/>
        </w:rPr>
      </w:pPr>
      <w:bookmarkStart w:id="35" w:name="n363"/>
      <w:bookmarkEnd w:id="35"/>
      <w:r w:rsidRPr="005B5CBD">
        <w:rPr>
          <w:rFonts w:ascii="Times New Roman" w:hAnsi="Times New Roman"/>
          <w:sz w:val="28"/>
          <w:szCs w:val="28"/>
        </w:rPr>
        <w:t>свідоцтво про народження дитини;</w:t>
      </w:r>
    </w:p>
    <w:p w14:paraId="3EEBA99A" w14:textId="77777777" w:rsidR="008316F6" w:rsidRPr="005B5CBD" w:rsidRDefault="008316F6" w:rsidP="005B5CBD">
      <w:pPr>
        <w:pStyle w:val="a8"/>
        <w:ind w:firstLine="993"/>
        <w:jc w:val="both"/>
        <w:rPr>
          <w:rFonts w:ascii="Times New Roman" w:hAnsi="Times New Roman"/>
          <w:sz w:val="28"/>
          <w:szCs w:val="28"/>
        </w:rPr>
      </w:pPr>
      <w:bookmarkStart w:id="36" w:name="n364"/>
      <w:bookmarkEnd w:id="36"/>
      <w:r>
        <w:rPr>
          <w:rFonts w:ascii="Times New Roman" w:hAnsi="Times New Roman"/>
          <w:sz w:val="28"/>
          <w:szCs w:val="28"/>
        </w:rPr>
        <w:t>інші документ</w:t>
      </w:r>
      <w:r>
        <w:rPr>
          <w:rFonts w:ascii="Times New Roman" w:hAnsi="Times New Roman"/>
          <w:sz w:val="28"/>
          <w:szCs w:val="28"/>
          <w:lang w:val="uk-UA"/>
        </w:rPr>
        <w:t>и</w:t>
      </w:r>
      <w:r w:rsidRPr="005B5CBD">
        <w:rPr>
          <w:rFonts w:ascii="Times New Roman" w:hAnsi="Times New Roman"/>
          <w:sz w:val="28"/>
          <w:szCs w:val="28"/>
        </w:rPr>
        <w:t>, що посвідчують особу, якій проводитиметься комплексна оцінка.</w:t>
      </w:r>
    </w:p>
    <w:p w14:paraId="71D656C1" w14:textId="77777777" w:rsidR="008316F6" w:rsidRPr="008B76EF" w:rsidRDefault="008316F6" w:rsidP="005B5CBD">
      <w:pPr>
        <w:pStyle w:val="a8"/>
        <w:ind w:firstLine="993"/>
        <w:jc w:val="both"/>
        <w:rPr>
          <w:rFonts w:ascii="Times New Roman" w:hAnsi="Times New Roman"/>
          <w:sz w:val="28"/>
          <w:szCs w:val="28"/>
          <w:lang w:eastAsia="uk-UA"/>
        </w:rPr>
      </w:pPr>
      <w:r w:rsidRPr="008B76EF">
        <w:rPr>
          <w:rFonts w:ascii="Times New Roman" w:hAnsi="Times New Roman"/>
          <w:sz w:val="28"/>
          <w:szCs w:val="28"/>
          <w:lang w:eastAsia="uk-UA"/>
        </w:rPr>
        <w:t>У період воєнного стану, надзвичайної ситуації або надзвичайного стану (особливого періоду) можуть надаватися копії документів, що посвідчують особу дитини, особу батьків (інших законних представників) дитини, повнолітньої особи, свідоцтва про народження дитини або документи з використанням мобільного додатка Порталу Дія (Дія).</w:t>
      </w:r>
    </w:p>
    <w:p w14:paraId="46CB13D6" w14:textId="2E70C16B" w:rsidR="008316F6" w:rsidRPr="005B5CBD" w:rsidRDefault="008316F6" w:rsidP="005B5CBD">
      <w:pPr>
        <w:pStyle w:val="a8"/>
        <w:ind w:firstLine="993"/>
        <w:jc w:val="both"/>
        <w:rPr>
          <w:rFonts w:ascii="Times New Roman" w:hAnsi="Times New Roman"/>
          <w:sz w:val="28"/>
          <w:szCs w:val="28"/>
        </w:rPr>
      </w:pPr>
      <w:bookmarkStart w:id="37" w:name="n365"/>
      <w:bookmarkEnd w:id="37"/>
      <w:r>
        <w:rPr>
          <w:rFonts w:ascii="Times New Roman" w:hAnsi="Times New Roman"/>
          <w:sz w:val="28"/>
          <w:szCs w:val="28"/>
        </w:rPr>
        <w:lastRenderedPageBreak/>
        <w:t xml:space="preserve">У </w:t>
      </w:r>
      <w:r>
        <w:rPr>
          <w:rFonts w:ascii="Times New Roman" w:hAnsi="Times New Roman"/>
          <w:sz w:val="28"/>
          <w:szCs w:val="28"/>
          <w:lang w:val="uk-UA"/>
        </w:rPr>
        <w:t>випадку</w:t>
      </w:r>
      <w:r w:rsidRPr="005B5CBD">
        <w:rPr>
          <w:rFonts w:ascii="Times New Roman" w:hAnsi="Times New Roman"/>
          <w:sz w:val="28"/>
          <w:szCs w:val="28"/>
        </w:rPr>
        <w:t xml:space="preserve"> проведення комплексної оцінки особи з інвалідністю до звернення (</w:t>
      </w:r>
      <w:r w:rsidR="002A4EB0">
        <w:rPr>
          <w:rFonts w:ascii="Times New Roman" w:hAnsi="Times New Roman"/>
          <w:sz w:val="28"/>
          <w:szCs w:val="28"/>
        </w:rPr>
        <w:t xml:space="preserve">заяви) </w:t>
      </w:r>
      <w:proofErr w:type="gramStart"/>
      <w:r w:rsidR="002A4EB0">
        <w:rPr>
          <w:rFonts w:ascii="Times New Roman" w:hAnsi="Times New Roman"/>
          <w:sz w:val="28"/>
          <w:szCs w:val="28"/>
        </w:rPr>
        <w:t xml:space="preserve">до інклюзивно-ресурсного </w:t>
      </w:r>
      <w:r w:rsidRPr="005B5CBD">
        <w:rPr>
          <w:rFonts w:ascii="Times New Roman" w:hAnsi="Times New Roman"/>
          <w:sz w:val="28"/>
          <w:szCs w:val="28"/>
        </w:rPr>
        <w:t>центру</w:t>
      </w:r>
      <w:proofErr w:type="gramEnd"/>
      <w:r w:rsidRPr="005B5CBD">
        <w:rPr>
          <w:rFonts w:ascii="Times New Roman" w:hAnsi="Times New Roman"/>
          <w:sz w:val="28"/>
          <w:szCs w:val="28"/>
        </w:rPr>
        <w:t xml:space="preserve"> щодо проведення комплексної оцінки додається її індивідуальна програма реабілітації.</w:t>
      </w:r>
    </w:p>
    <w:p w14:paraId="77C4DDF8" w14:textId="77777777" w:rsidR="008316F6" w:rsidRPr="005B5CBD" w:rsidRDefault="008316F6" w:rsidP="005B5CBD">
      <w:pPr>
        <w:pStyle w:val="a8"/>
        <w:ind w:firstLine="993"/>
        <w:jc w:val="both"/>
        <w:rPr>
          <w:rFonts w:ascii="Times New Roman" w:hAnsi="Times New Roman"/>
          <w:sz w:val="28"/>
          <w:szCs w:val="28"/>
        </w:rPr>
      </w:pPr>
      <w:bookmarkStart w:id="38" w:name="n366"/>
      <w:bookmarkStart w:id="39" w:name="n53"/>
      <w:bookmarkEnd w:id="38"/>
      <w:bookmarkEnd w:id="39"/>
      <w:r w:rsidRPr="005B5CBD">
        <w:rPr>
          <w:rFonts w:ascii="Times New Roman" w:hAnsi="Times New Roman"/>
          <w:sz w:val="28"/>
          <w:szCs w:val="28"/>
        </w:rPr>
        <w:t>4.2. Інклюзивно-ресурсний центр проводить комплексну оцінку не пізніше ніж протягом місяця з моменту подання звернення (заяви) відповідно до </w:t>
      </w:r>
      <w:hyperlink r:id="rId12" w:anchor="n48" w:history="1">
        <w:r>
          <w:rPr>
            <w:rStyle w:val="a7"/>
            <w:rFonts w:ascii="Times New Roman" w:hAnsi="Times New Roman"/>
            <w:color w:val="auto"/>
            <w:sz w:val="28"/>
            <w:szCs w:val="28"/>
            <w:u w:val="none"/>
          </w:rPr>
          <w:t xml:space="preserve">пункту </w:t>
        </w:r>
        <w:r>
          <w:rPr>
            <w:rStyle w:val="a7"/>
            <w:rFonts w:ascii="Times New Roman" w:hAnsi="Times New Roman"/>
            <w:color w:val="auto"/>
            <w:sz w:val="28"/>
            <w:szCs w:val="28"/>
            <w:u w:val="none"/>
            <w:lang w:val="uk-UA"/>
          </w:rPr>
          <w:t>1</w:t>
        </w:r>
        <w:r w:rsidRPr="005B5CBD">
          <w:rPr>
            <w:rStyle w:val="a7"/>
            <w:rFonts w:ascii="Times New Roman" w:hAnsi="Times New Roman"/>
            <w:color w:val="auto"/>
            <w:sz w:val="28"/>
            <w:szCs w:val="28"/>
            <w:u w:val="none"/>
          </w:rPr>
          <w:t>1</w:t>
        </w:r>
      </w:hyperlink>
      <w:r w:rsidRPr="005B5CBD">
        <w:rPr>
          <w:rFonts w:ascii="Times New Roman" w:hAnsi="Times New Roman"/>
          <w:sz w:val="28"/>
          <w:szCs w:val="28"/>
        </w:rPr>
        <w:t> цього Положення.</w:t>
      </w:r>
    </w:p>
    <w:p w14:paraId="56845C24" w14:textId="77777777" w:rsidR="008316F6" w:rsidRPr="008B76EF" w:rsidRDefault="008316F6" w:rsidP="005B5CBD">
      <w:pPr>
        <w:pStyle w:val="a8"/>
        <w:ind w:firstLine="993"/>
        <w:jc w:val="both"/>
        <w:rPr>
          <w:rFonts w:ascii="Times New Roman" w:hAnsi="Times New Roman"/>
          <w:sz w:val="28"/>
          <w:szCs w:val="28"/>
          <w:lang w:eastAsia="uk-UA"/>
        </w:rPr>
      </w:pPr>
      <w:r w:rsidRPr="008B76EF">
        <w:rPr>
          <w:rFonts w:ascii="Times New Roman" w:hAnsi="Times New Roman"/>
          <w:sz w:val="28"/>
          <w:szCs w:val="28"/>
          <w:lang w:eastAsia="uk-UA"/>
        </w:rPr>
        <w:t xml:space="preserve">У період </w:t>
      </w:r>
      <w:r w:rsidR="004F1FDA">
        <w:rPr>
          <w:rFonts w:ascii="Times New Roman" w:hAnsi="Times New Roman"/>
          <w:sz w:val="28"/>
          <w:szCs w:val="28"/>
          <w:lang w:val="uk-UA" w:eastAsia="uk-UA"/>
        </w:rPr>
        <w:t xml:space="preserve">дії </w:t>
      </w:r>
      <w:r w:rsidRPr="008B76EF">
        <w:rPr>
          <w:rFonts w:ascii="Times New Roman" w:hAnsi="Times New Roman"/>
          <w:sz w:val="28"/>
          <w:szCs w:val="28"/>
          <w:lang w:eastAsia="uk-UA"/>
        </w:rPr>
        <w:t>воєнного стану, надзвичайної ситуації або надзвичайного стану (особливого періоду) для дітей, які переїхали на тимчасове місце проживання, комплексна оцінка проводиться протягом тижня з моменту подання звернення (заяви).</w:t>
      </w:r>
    </w:p>
    <w:p w14:paraId="2ECFC465" w14:textId="77777777" w:rsidR="008316F6" w:rsidRPr="005B5CBD" w:rsidRDefault="008316F6" w:rsidP="005B5CBD">
      <w:pPr>
        <w:pStyle w:val="a8"/>
        <w:ind w:firstLine="993"/>
        <w:jc w:val="both"/>
        <w:rPr>
          <w:rFonts w:ascii="Times New Roman" w:hAnsi="Times New Roman"/>
          <w:sz w:val="28"/>
          <w:szCs w:val="28"/>
        </w:rPr>
      </w:pPr>
      <w:bookmarkStart w:id="40" w:name="n367"/>
      <w:bookmarkStart w:id="41" w:name="n54"/>
      <w:bookmarkEnd w:id="40"/>
      <w:bookmarkEnd w:id="41"/>
      <w:r>
        <w:rPr>
          <w:rFonts w:ascii="Times New Roman" w:hAnsi="Times New Roman"/>
          <w:sz w:val="28"/>
          <w:szCs w:val="28"/>
        </w:rPr>
        <w:t xml:space="preserve"> 4.3. </w:t>
      </w:r>
      <w:r>
        <w:rPr>
          <w:rFonts w:ascii="Times New Roman" w:hAnsi="Times New Roman"/>
          <w:sz w:val="28"/>
          <w:szCs w:val="28"/>
          <w:lang w:val="uk-UA"/>
        </w:rPr>
        <w:t xml:space="preserve">Якщо </w:t>
      </w:r>
      <w:r w:rsidRPr="005B5CBD">
        <w:rPr>
          <w:rFonts w:ascii="Times New Roman" w:hAnsi="Times New Roman"/>
          <w:sz w:val="28"/>
          <w:szCs w:val="28"/>
        </w:rPr>
        <w:t>особа з особливими освітніми потребами здобуває дошкільну або загальну середню освіту, до заяви можуть додаватися:</w:t>
      </w:r>
    </w:p>
    <w:p w14:paraId="73AE1F12" w14:textId="77777777" w:rsidR="008316F6" w:rsidRPr="005B5CBD" w:rsidRDefault="008316F6" w:rsidP="005B5CBD">
      <w:pPr>
        <w:pStyle w:val="a8"/>
        <w:ind w:firstLine="993"/>
        <w:jc w:val="both"/>
        <w:rPr>
          <w:rFonts w:ascii="Times New Roman" w:hAnsi="Times New Roman"/>
          <w:sz w:val="28"/>
          <w:szCs w:val="28"/>
        </w:rPr>
      </w:pPr>
      <w:bookmarkStart w:id="42" w:name="n55"/>
      <w:bookmarkEnd w:id="42"/>
      <w:r w:rsidRPr="005B5CBD">
        <w:rPr>
          <w:rFonts w:ascii="Times New Roman" w:hAnsi="Times New Roman"/>
          <w:sz w:val="28"/>
          <w:szCs w:val="28"/>
        </w:rPr>
        <w:t>психолого-педагогічна характеристика особи із зазначенням динаміки та якості засвоєння знань під час навчання, підготовлена відповідним педагогічним працівником та затверджена керівником відповідного закладу освіти;</w:t>
      </w:r>
    </w:p>
    <w:p w14:paraId="79EAE135" w14:textId="77777777" w:rsidR="008316F6" w:rsidRPr="005B5CBD" w:rsidRDefault="008316F6" w:rsidP="005B5CBD">
      <w:pPr>
        <w:pStyle w:val="a8"/>
        <w:ind w:firstLine="993"/>
        <w:jc w:val="both"/>
        <w:rPr>
          <w:rFonts w:ascii="Times New Roman" w:hAnsi="Times New Roman"/>
          <w:sz w:val="28"/>
          <w:szCs w:val="28"/>
        </w:rPr>
      </w:pPr>
      <w:bookmarkStart w:id="43" w:name="n56"/>
      <w:bookmarkEnd w:id="43"/>
      <w:r w:rsidRPr="005B5CBD">
        <w:rPr>
          <w:rFonts w:ascii="Times New Roman" w:hAnsi="Times New Roman"/>
          <w:sz w:val="28"/>
          <w:szCs w:val="28"/>
        </w:rPr>
        <w:t>зошити з рідної мови, математики, результати навчальних досягнень (для осіб, які здобувають загальну середню освіту), малюнки;</w:t>
      </w:r>
    </w:p>
    <w:p w14:paraId="42CEAF35" w14:textId="77777777" w:rsidR="008316F6" w:rsidRPr="005B5CBD" w:rsidRDefault="008316F6" w:rsidP="005B5CBD">
      <w:pPr>
        <w:pStyle w:val="a8"/>
        <w:ind w:firstLine="993"/>
        <w:jc w:val="both"/>
        <w:rPr>
          <w:rFonts w:ascii="Times New Roman" w:hAnsi="Times New Roman"/>
          <w:sz w:val="28"/>
          <w:szCs w:val="28"/>
        </w:rPr>
      </w:pPr>
      <w:bookmarkStart w:id="44" w:name="n57"/>
      <w:bookmarkEnd w:id="44"/>
      <w:r w:rsidRPr="005B5CBD">
        <w:rPr>
          <w:rFonts w:ascii="Times New Roman" w:hAnsi="Times New Roman"/>
          <w:sz w:val="28"/>
          <w:szCs w:val="28"/>
        </w:rPr>
        <w:t>документи щодо додаткових обстежень особи;</w:t>
      </w:r>
    </w:p>
    <w:p w14:paraId="0E244EF6" w14:textId="77777777" w:rsidR="008316F6" w:rsidRPr="005B5CBD" w:rsidRDefault="008316F6" w:rsidP="005B5CBD">
      <w:pPr>
        <w:pStyle w:val="a8"/>
        <w:ind w:firstLine="993"/>
        <w:jc w:val="both"/>
        <w:rPr>
          <w:rFonts w:ascii="Times New Roman" w:hAnsi="Times New Roman"/>
          <w:sz w:val="28"/>
          <w:szCs w:val="28"/>
        </w:rPr>
      </w:pPr>
      <w:bookmarkStart w:id="45" w:name="n313"/>
      <w:bookmarkEnd w:id="45"/>
      <w:r w:rsidRPr="005B5CBD">
        <w:rPr>
          <w:rFonts w:ascii="Times New Roman" w:hAnsi="Times New Roman"/>
          <w:sz w:val="28"/>
          <w:szCs w:val="28"/>
        </w:rPr>
        <w:t>копія протоколу засідання команди психолого-педагогічного супроводу особи з особливими освітніми потребами із зазначенням потреби щодо продовження тривалості здобуття освіти.</w:t>
      </w:r>
    </w:p>
    <w:p w14:paraId="21F5EA84" w14:textId="1049EC61" w:rsidR="008316F6" w:rsidRPr="005B5CBD" w:rsidRDefault="008316F6" w:rsidP="005B5CBD">
      <w:pPr>
        <w:pStyle w:val="a8"/>
        <w:ind w:firstLine="993"/>
        <w:jc w:val="both"/>
        <w:rPr>
          <w:rFonts w:ascii="Times New Roman" w:hAnsi="Times New Roman"/>
          <w:sz w:val="28"/>
          <w:szCs w:val="28"/>
        </w:rPr>
      </w:pPr>
      <w:bookmarkStart w:id="46" w:name="n312"/>
      <w:bookmarkStart w:id="47" w:name="n58"/>
      <w:bookmarkEnd w:id="46"/>
      <w:bookmarkEnd w:id="47"/>
      <w:r>
        <w:rPr>
          <w:rFonts w:ascii="Times New Roman" w:hAnsi="Times New Roman"/>
          <w:sz w:val="28"/>
          <w:szCs w:val="28"/>
        </w:rPr>
        <w:t xml:space="preserve">4.4. </w:t>
      </w:r>
      <w:r>
        <w:rPr>
          <w:rFonts w:ascii="Times New Roman" w:hAnsi="Times New Roman"/>
          <w:sz w:val="28"/>
          <w:szCs w:val="28"/>
          <w:lang w:val="uk-UA"/>
        </w:rPr>
        <w:t>Якщо</w:t>
      </w:r>
      <w:r w:rsidRPr="005B5CBD">
        <w:rPr>
          <w:rFonts w:ascii="Times New Roman" w:hAnsi="Times New Roman"/>
          <w:sz w:val="28"/>
          <w:szCs w:val="28"/>
        </w:rPr>
        <w:t xml:space="preserve"> особі з особливими ос</w:t>
      </w:r>
      <w:r>
        <w:rPr>
          <w:rFonts w:ascii="Times New Roman" w:hAnsi="Times New Roman"/>
          <w:sz w:val="28"/>
          <w:szCs w:val="28"/>
        </w:rPr>
        <w:t>вітніми потребами вже надавалис</w:t>
      </w:r>
      <w:r>
        <w:rPr>
          <w:rFonts w:ascii="Times New Roman" w:hAnsi="Times New Roman"/>
          <w:sz w:val="28"/>
          <w:szCs w:val="28"/>
          <w:lang w:val="uk-UA"/>
        </w:rPr>
        <w:t>я</w:t>
      </w:r>
      <w:r w:rsidRPr="005B5CBD">
        <w:rPr>
          <w:rFonts w:ascii="Times New Roman" w:hAnsi="Times New Roman"/>
          <w:sz w:val="28"/>
          <w:szCs w:val="28"/>
        </w:rPr>
        <w:t xml:space="preserve"> психолого-педагогічні та ко</w:t>
      </w:r>
      <w:r w:rsidR="002A4EB0">
        <w:rPr>
          <w:rFonts w:ascii="Times New Roman" w:hAnsi="Times New Roman"/>
          <w:sz w:val="28"/>
          <w:szCs w:val="28"/>
        </w:rPr>
        <w:t xml:space="preserve">рекційно-розвиткові послуги, до інклюзивно-ресурсног </w:t>
      </w:r>
      <w:r w:rsidRPr="005B5CBD">
        <w:rPr>
          <w:rFonts w:ascii="Times New Roman" w:hAnsi="Times New Roman"/>
          <w:sz w:val="28"/>
          <w:szCs w:val="28"/>
        </w:rPr>
        <w:t>центру подаються:</w:t>
      </w:r>
    </w:p>
    <w:p w14:paraId="723297CD" w14:textId="77777777" w:rsidR="008316F6" w:rsidRPr="005B5CBD" w:rsidRDefault="008316F6" w:rsidP="005B5CBD">
      <w:pPr>
        <w:pStyle w:val="a8"/>
        <w:ind w:firstLine="993"/>
        <w:jc w:val="both"/>
        <w:rPr>
          <w:rFonts w:ascii="Times New Roman" w:hAnsi="Times New Roman"/>
          <w:sz w:val="28"/>
          <w:szCs w:val="28"/>
        </w:rPr>
      </w:pPr>
      <w:bookmarkStart w:id="48" w:name="n59"/>
      <w:bookmarkEnd w:id="48"/>
      <w:r w:rsidRPr="005B5CBD">
        <w:rPr>
          <w:rFonts w:ascii="Times New Roman" w:hAnsi="Times New Roman"/>
          <w:sz w:val="28"/>
          <w:szCs w:val="28"/>
        </w:rPr>
        <w:t>попередні рекомендації щодо проведення комплексної оцінки;</w:t>
      </w:r>
    </w:p>
    <w:p w14:paraId="19F6891D" w14:textId="77777777" w:rsidR="008316F6" w:rsidRPr="005B5CBD" w:rsidRDefault="008316F6" w:rsidP="005B5CBD">
      <w:pPr>
        <w:pStyle w:val="a8"/>
        <w:ind w:firstLine="993"/>
        <w:jc w:val="both"/>
        <w:rPr>
          <w:rFonts w:ascii="Times New Roman" w:hAnsi="Times New Roman"/>
          <w:sz w:val="28"/>
          <w:szCs w:val="28"/>
        </w:rPr>
      </w:pPr>
      <w:bookmarkStart w:id="49" w:name="n60"/>
      <w:bookmarkEnd w:id="49"/>
      <w:r w:rsidRPr="005B5CBD">
        <w:rPr>
          <w:rFonts w:ascii="Times New Roman" w:hAnsi="Times New Roman"/>
          <w:sz w:val="28"/>
          <w:szCs w:val="28"/>
        </w:rPr>
        <w:t>висновок відповідних фахівців щодо результатів надання психолого-педагогічних та корекційно-розвиткових послуг із зазначенням динаміки розвитку особи згідно з індивідуальною програмою розвитку.</w:t>
      </w:r>
    </w:p>
    <w:p w14:paraId="21F6D7E8" w14:textId="19247B58" w:rsidR="008316F6" w:rsidRPr="005B5CBD" w:rsidRDefault="008316F6" w:rsidP="005B5CBD">
      <w:pPr>
        <w:pStyle w:val="a8"/>
        <w:ind w:firstLine="993"/>
        <w:jc w:val="both"/>
        <w:rPr>
          <w:rFonts w:ascii="Times New Roman" w:hAnsi="Times New Roman"/>
          <w:sz w:val="28"/>
          <w:szCs w:val="28"/>
        </w:rPr>
      </w:pPr>
      <w:bookmarkStart w:id="50" w:name="n61"/>
      <w:bookmarkEnd w:id="50"/>
      <w:r w:rsidRPr="005B5CBD">
        <w:rPr>
          <w:rFonts w:ascii="Times New Roman" w:hAnsi="Times New Roman"/>
          <w:sz w:val="28"/>
          <w:szCs w:val="28"/>
        </w:rPr>
        <w:t>4.5. Інклюзивно-ресурсні центри можуть проводити комплексну оцінку, у тому числі повторну, за місцем навчання та/або проживання (перебування) особи. Графік проведення комплексної оцінки обов’язково погоджується з керівником відповідного закладу освіти, закладу охорони здоров’я та батьками (одним з батьків) або законними предс</w:t>
      </w:r>
      <w:r w:rsidR="002A4EB0">
        <w:rPr>
          <w:rFonts w:ascii="Times New Roman" w:hAnsi="Times New Roman"/>
          <w:sz w:val="28"/>
          <w:szCs w:val="28"/>
        </w:rPr>
        <w:t xml:space="preserve">тавниками особи за два тижні </w:t>
      </w:r>
      <w:proofErr w:type="gramStart"/>
      <w:r w:rsidR="002A4EB0">
        <w:rPr>
          <w:rFonts w:ascii="Times New Roman" w:hAnsi="Times New Roman"/>
          <w:sz w:val="28"/>
          <w:szCs w:val="28"/>
        </w:rPr>
        <w:t xml:space="preserve">до </w:t>
      </w:r>
      <w:r w:rsidRPr="005B5CBD">
        <w:rPr>
          <w:rFonts w:ascii="Times New Roman" w:hAnsi="Times New Roman"/>
          <w:sz w:val="28"/>
          <w:szCs w:val="28"/>
        </w:rPr>
        <w:t>початку</w:t>
      </w:r>
      <w:proofErr w:type="gramEnd"/>
      <w:r w:rsidRPr="005B5CBD">
        <w:rPr>
          <w:rFonts w:ascii="Times New Roman" w:hAnsi="Times New Roman"/>
          <w:sz w:val="28"/>
          <w:szCs w:val="28"/>
        </w:rPr>
        <w:t xml:space="preserve"> її проведення.</w:t>
      </w:r>
    </w:p>
    <w:p w14:paraId="15C5A5DE" w14:textId="77777777" w:rsidR="008316F6" w:rsidRPr="005B5CBD" w:rsidRDefault="008316F6" w:rsidP="005B5CBD">
      <w:pPr>
        <w:pStyle w:val="a8"/>
        <w:ind w:firstLine="993"/>
        <w:jc w:val="both"/>
        <w:rPr>
          <w:rFonts w:ascii="Times New Roman" w:hAnsi="Times New Roman"/>
          <w:sz w:val="28"/>
          <w:szCs w:val="28"/>
        </w:rPr>
      </w:pPr>
      <w:bookmarkStart w:id="51" w:name="n369"/>
      <w:bookmarkEnd w:id="51"/>
      <w:r w:rsidRPr="005B5CBD">
        <w:rPr>
          <w:rFonts w:ascii="Times New Roman" w:hAnsi="Times New Roman"/>
          <w:sz w:val="28"/>
          <w:szCs w:val="28"/>
        </w:rPr>
        <w:t>Для осіб, які мають освітні труднощі тяжкого та найтяжчого ступеня прояву; відповідно до індивідуальної програми реабілітації особи з інвалідністю потребують індивідуального догляду та супроводу; перебувають на довготривалому лікуванні та/або реабілітації в закладах охорони здоров’я комплексна оцінка проводиться за місцем їх проживання (перебування).</w:t>
      </w:r>
    </w:p>
    <w:p w14:paraId="4C61A123" w14:textId="77777777" w:rsidR="00025117" w:rsidRDefault="008316F6" w:rsidP="00025117">
      <w:pPr>
        <w:pStyle w:val="a8"/>
        <w:ind w:firstLine="993"/>
        <w:jc w:val="both"/>
      </w:pPr>
      <w:bookmarkStart w:id="52" w:name="n372"/>
      <w:bookmarkStart w:id="53" w:name="n370"/>
      <w:bookmarkStart w:id="54" w:name="n373"/>
      <w:bookmarkStart w:id="55" w:name="n371"/>
      <w:bookmarkEnd w:id="52"/>
      <w:bookmarkEnd w:id="53"/>
      <w:bookmarkEnd w:id="54"/>
      <w:bookmarkEnd w:id="55"/>
      <w:r w:rsidRPr="008B76EF">
        <w:rPr>
          <w:rFonts w:ascii="Times New Roman" w:hAnsi="Times New Roman"/>
          <w:sz w:val="28"/>
          <w:szCs w:val="28"/>
          <w:lang w:eastAsia="uk-UA"/>
        </w:rPr>
        <w:t xml:space="preserve">Для здобувачів освіти комплексна оцінка проводиться з обов’язковим спостереженням та додатковим збором інформації фахівцями інклюзивно-ресурсного центру про особливості навчання особи в закладі освіти та/або за місцем її проживання (перебування), в тому числі тимчасового у період воєнного стану, надзвичайної ситуації або надзвичайного стану (особливого періоду), консультацій з педагогічними працівниками закладу освіти щодо розроблення її </w:t>
      </w:r>
      <w:r w:rsidRPr="008B76EF">
        <w:rPr>
          <w:rFonts w:ascii="Times New Roman" w:hAnsi="Times New Roman"/>
          <w:sz w:val="28"/>
          <w:szCs w:val="28"/>
          <w:lang w:eastAsia="uk-UA"/>
        </w:rPr>
        <w:lastRenderedPageBreak/>
        <w:t>індивідуальної освітньої траєкторії, індивідуальної програми розвитку, необхідності модифікації/адаптації освітньої програми (навчальних предметів), особливостей організації освітнього середовища, рекомендацій з надання психолого-педагогічних, корекційно-розвиткових послуг тощо. Для цього фахівці інклюзивно-ресурсних центрів за заявою заявників виїжджають на місце навчання особи з особливими освітніми потребами та/або місця проживання (перебування), в тому числі тимчасового місця проживання (перебування) у період воєнного стану, надзвичайної ситуації або надзвичайного стану (особливого періоду).</w:t>
      </w:r>
    </w:p>
    <w:p w14:paraId="5A78ED2B" w14:textId="516EE4D1" w:rsidR="008316F6" w:rsidRPr="00025117" w:rsidRDefault="00025117" w:rsidP="00025117">
      <w:pPr>
        <w:pStyle w:val="a8"/>
        <w:ind w:firstLine="993"/>
        <w:jc w:val="both"/>
        <w:rPr>
          <w:rFonts w:ascii="Times New Roman" w:hAnsi="Times New Roman"/>
          <w:sz w:val="28"/>
          <w:szCs w:val="28"/>
          <w:lang w:val="uk-UA" w:eastAsia="uk-UA"/>
        </w:rPr>
      </w:pPr>
      <w:r w:rsidRPr="002A4EB0">
        <w:rPr>
          <w:rFonts w:ascii="Times New Roman" w:hAnsi="Times New Roman"/>
          <w:sz w:val="28"/>
          <w:szCs w:val="28"/>
          <w:lang w:eastAsia="uk-UA"/>
        </w:rPr>
        <w:t>За погодженням із заявниками строк проведення комплексної оцінки</w:t>
      </w:r>
      <w:r w:rsidRPr="002A4EB0">
        <w:rPr>
          <w:rFonts w:ascii="Times New Roman" w:hAnsi="Times New Roman"/>
          <w:sz w:val="28"/>
          <w:szCs w:val="28"/>
          <w:lang w:val="uk-UA" w:eastAsia="uk-UA"/>
        </w:rPr>
        <w:t xml:space="preserve"> </w:t>
      </w:r>
      <w:r w:rsidRPr="002A4EB0">
        <w:rPr>
          <w:rFonts w:ascii="Times New Roman" w:hAnsi="Times New Roman"/>
          <w:sz w:val="28"/>
          <w:szCs w:val="28"/>
          <w:lang w:eastAsia="uk-UA"/>
        </w:rPr>
        <w:t>може бути продовжено, але не більш як до 30 календарних днів з моменту</w:t>
      </w:r>
      <w:r w:rsidRPr="002A4EB0">
        <w:rPr>
          <w:rFonts w:ascii="Times New Roman" w:hAnsi="Times New Roman"/>
          <w:sz w:val="28"/>
          <w:szCs w:val="28"/>
          <w:lang w:val="uk-UA" w:eastAsia="uk-UA"/>
        </w:rPr>
        <w:t xml:space="preserve"> </w:t>
      </w:r>
      <w:r w:rsidRPr="002A4EB0">
        <w:rPr>
          <w:rFonts w:ascii="Times New Roman" w:hAnsi="Times New Roman"/>
          <w:sz w:val="28"/>
          <w:szCs w:val="28"/>
          <w:lang w:eastAsia="uk-UA"/>
        </w:rPr>
        <w:t>подання ними письмової заяви, якщо під час проведення оцінки особа була</w:t>
      </w:r>
      <w:r w:rsidRPr="002A4EB0">
        <w:rPr>
          <w:rFonts w:ascii="Times New Roman" w:hAnsi="Times New Roman"/>
          <w:sz w:val="28"/>
          <w:szCs w:val="28"/>
          <w:lang w:val="uk-UA" w:eastAsia="uk-UA"/>
        </w:rPr>
        <w:t xml:space="preserve"> </w:t>
      </w:r>
      <w:r w:rsidRPr="002A4EB0">
        <w:rPr>
          <w:rFonts w:ascii="Times New Roman" w:hAnsi="Times New Roman"/>
          <w:sz w:val="28"/>
          <w:szCs w:val="28"/>
          <w:lang w:eastAsia="uk-UA"/>
        </w:rPr>
        <w:t>тимчасово непрацездатна або хворіла, що підтверджується медичним</w:t>
      </w:r>
      <w:r w:rsidRPr="002A4EB0">
        <w:rPr>
          <w:rFonts w:ascii="Times New Roman" w:hAnsi="Times New Roman"/>
          <w:sz w:val="28"/>
          <w:szCs w:val="28"/>
          <w:lang w:val="uk-UA" w:eastAsia="uk-UA"/>
        </w:rPr>
        <w:t xml:space="preserve"> </w:t>
      </w:r>
      <w:r w:rsidRPr="002A4EB0">
        <w:rPr>
          <w:rFonts w:ascii="Times New Roman" w:hAnsi="Times New Roman"/>
          <w:sz w:val="28"/>
          <w:szCs w:val="28"/>
          <w:lang w:eastAsia="uk-UA"/>
        </w:rPr>
        <w:t>висновком про тимчасову непрацездатність або довідкою про тимчасову</w:t>
      </w:r>
      <w:r w:rsidRPr="002A4EB0">
        <w:rPr>
          <w:rFonts w:ascii="Times New Roman" w:hAnsi="Times New Roman"/>
          <w:sz w:val="28"/>
          <w:szCs w:val="28"/>
          <w:lang w:val="uk-UA" w:eastAsia="uk-UA"/>
        </w:rPr>
        <w:t xml:space="preserve"> </w:t>
      </w:r>
      <w:r w:rsidRPr="002A4EB0">
        <w:rPr>
          <w:rFonts w:ascii="Times New Roman" w:hAnsi="Times New Roman"/>
          <w:sz w:val="28"/>
          <w:szCs w:val="28"/>
          <w:lang w:eastAsia="uk-UA"/>
        </w:rPr>
        <w:t>непрацездатність за формою, затвердженою наказом МОЗ від 14 лютого</w:t>
      </w:r>
      <w:r w:rsidRPr="002A4EB0">
        <w:rPr>
          <w:rFonts w:ascii="Times New Roman" w:hAnsi="Times New Roman"/>
          <w:sz w:val="28"/>
          <w:szCs w:val="28"/>
          <w:lang w:val="uk-UA" w:eastAsia="uk-UA"/>
        </w:rPr>
        <w:t xml:space="preserve"> </w:t>
      </w:r>
      <w:r w:rsidRPr="002A4EB0">
        <w:rPr>
          <w:rFonts w:ascii="Times New Roman" w:hAnsi="Times New Roman"/>
          <w:sz w:val="28"/>
          <w:szCs w:val="28"/>
          <w:lang w:eastAsia="uk-UA"/>
        </w:rPr>
        <w:t>2012 р. № 110 (форма № 095/о)</w:t>
      </w:r>
      <w:r w:rsidRPr="002A4EB0">
        <w:rPr>
          <w:rFonts w:ascii="Times New Roman" w:hAnsi="Times New Roman"/>
          <w:sz w:val="28"/>
          <w:szCs w:val="28"/>
          <w:lang w:val="uk-UA" w:eastAsia="uk-UA"/>
        </w:rPr>
        <w:t>.</w:t>
      </w:r>
    </w:p>
    <w:p w14:paraId="749A8D17" w14:textId="77777777" w:rsidR="008316F6" w:rsidRPr="00025117" w:rsidRDefault="008316F6" w:rsidP="005B5CBD">
      <w:pPr>
        <w:pStyle w:val="a8"/>
        <w:ind w:firstLine="993"/>
        <w:jc w:val="both"/>
        <w:rPr>
          <w:rFonts w:ascii="Times New Roman" w:hAnsi="Times New Roman"/>
          <w:sz w:val="28"/>
          <w:szCs w:val="28"/>
          <w:lang w:val="uk-UA"/>
        </w:rPr>
      </w:pPr>
      <w:bookmarkStart w:id="56" w:name="n374"/>
      <w:bookmarkStart w:id="57" w:name="n62"/>
      <w:bookmarkEnd w:id="56"/>
      <w:bookmarkEnd w:id="57"/>
      <w:r w:rsidRPr="00025117">
        <w:rPr>
          <w:rFonts w:ascii="Times New Roman" w:hAnsi="Times New Roman"/>
          <w:sz w:val="28"/>
          <w:szCs w:val="28"/>
          <w:lang w:val="uk-UA"/>
        </w:rPr>
        <w:t>4.6. Під час проведення комплексної оцінки фахівці інклюзивно-ресурсного центру повинні створити атмосферу довіри та доброзичливості, враховувати фізичний та емоційний стан особи, індивідуальні особливості її розвитку, вік, місце проживання, мову спілкування тощо.</w:t>
      </w:r>
    </w:p>
    <w:p w14:paraId="6823B43F" w14:textId="77777777" w:rsidR="008316F6" w:rsidRPr="005B5CBD" w:rsidRDefault="008316F6" w:rsidP="005B5CBD">
      <w:pPr>
        <w:pStyle w:val="a8"/>
        <w:ind w:firstLine="993"/>
        <w:jc w:val="both"/>
        <w:rPr>
          <w:rFonts w:ascii="Times New Roman" w:hAnsi="Times New Roman"/>
          <w:sz w:val="28"/>
          <w:szCs w:val="28"/>
        </w:rPr>
      </w:pPr>
      <w:bookmarkStart w:id="58" w:name="n63"/>
      <w:bookmarkEnd w:id="58"/>
      <w:r w:rsidRPr="005B5CBD">
        <w:rPr>
          <w:rFonts w:ascii="Times New Roman" w:hAnsi="Times New Roman"/>
          <w:sz w:val="28"/>
          <w:szCs w:val="28"/>
        </w:rPr>
        <w:t>4.7. Участь батьків (одного з батьків) або законних представників особи у проведенні комплексної оцінки є обов’язковою.</w:t>
      </w:r>
    </w:p>
    <w:p w14:paraId="3CC6CFB2" w14:textId="77777777" w:rsidR="008316F6" w:rsidRPr="005B5CBD" w:rsidRDefault="008316F6" w:rsidP="005B5CBD">
      <w:pPr>
        <w:pStyle w:val="a8"/>
        <w:ind w:firstLine="993"/>
        <w:jc w:val="both"/>
        <w:rPr>
          <w:rFonts w:ascii="Times New Roman" w:hAnsi="Times New Roman"/>
          <w:sz w:val="28"/>
          <w:szCs w:val="28"/>
        </w:rPr>
      </w:pPr>
      <w:bookmarkStart w:id="59" w:name="n64"/>
      <w:bookmarkEnd w:id="59"/>
      <w:r w:rsidRPr="005B5CBD">
        <w:rPr>
          <w:rFonts w:ascii="Times New Roman" w:hAnsi="Times New Roman"/>
          <w:sz w:val="28"/>
          <w:szCs w:val="28"/>
        </w:rPr>
        <w:t>4.8. Комплексна оцінка проводиться фахівцями інклюзивно-ресурсного центру індивідуально за такими напрямами:</w:t>
      </w:r>
    </w:p>
    <w:p w14:paraId="321AAE57" w14:textId="77777777" w:rsidR="008316F6" w:rsidRPr="005B5CBD" w:rsidRDefault="008316F6" w:rsidP="005B5CBD">
      <w:pPr>
        <w:pStyle w:val="a8"/>
        <w:ind w:firstLine="993"/>
        <w:jc w:val="both"/>
        <w:rPr>
          <w:rFonts w:ascii="Times New Roman" w:hAnsi="Times New Roman"/>
          <w:sz w:val="28"/>
          <w:szCs w:val="28"/>
        </w:rPr>
      </w:pPr>
      <w:bookmarkStart w:id="60" w:name="n65"/>
      <w:bookmarkEnd w:id="60"/>
      <w:r w:rsidRPr="005B5CBD">
        <w:rPr>
          <w:rFonts w:ascii="Times New Roman" w:hAnsi="Times New Roman"/>
          <w:sz w:val="28"/>
          <w:szCs w:val="28"/>
        </w:rPr>
        <w:t>оцінка фізичного розвитку особи;</w:t>
      </w:r>
    </w:p>
    <w:p w14:paraId="449F0ECE" w14:textId="77777777" w:rsidR="008316F6" w:rsidRPr="005B5CBD" w:rsidRDefault="008316F6" w:rsidP="005B5CBD">
      <w:pPr>
        <w:pStyle w:val="a8"/>
        <w:ind w:firstLine="993"/>
        <w:jc w:val="both"/>
        <w:rPr>
          <w:rFonts w:ascii="Times New Roman" w:hAnsi="Times New Roman"/>
          <w:sz w:val="28"/>
          <w:szCs w:val="28"/>
        </w:rPr>
      </w:pPr>
      <w:bookmarkStart w:id="61" w:name="n66"/>
      <w:bookmarkEnd w:id="61"/>
      <w:r w:rsidRPr="005B5CBD">
        <w:rPr>
          <w:rFonts w:ascii="Times New Roman" w:hAnsi="Times New Roman"/>
          <w:sz w:val="28"/>
          <w:szCs w:val="28"/>
        </w:rPr>
        <w:t>оцінка мовленнєвого розвитку особи;</w:t>
      </w:r>
    </w:p>
    <w:p w14:paraId="2507CE74" w14:textId="77777777" w:rsidR="008316F6" w:rsidRPr="005B5CBD" w:rsidRDefault="008316F6" w:rsidP="005B5CBD">
      <w:pPr>
        <w:pStyle w:val="a8"/>
        <w:ind w:firstLine="993"/>
        <w:jc w:val="both"/>
        <w:rPr>
          <w:rFonts w:ascii="Times New Roman" w:hAnsi="Times New Roman"/>
          <w:sz w:val="28"/>
          <w:szCs w:val="28"/>
        </w:rPr>
      </w:pPr>
      <w:bookmarkStart w:id="62" w:name="n67"/>
      <w:bookmarkEnd w:id="62"/>
      <w:r w:rsidRPr="005B5CBD">
        <w:rPr>
          <w:rFonts w:ascii="Times New Roman" w:hAnsi="Times New Roman"/>
          <w:sz w:val="28"/>
          <w:szCs w:val="28"/>
        </w:rPr>
        <w:t>оцінка когнітивної сфери особи;</w:t>
      </w:r>
    </w:p>
    <w:p w14:paraId="3787F4E9" w14:textId="77777777" w:rsidR="008316F6" w:rsidRPr="005B5CBD" w:rsidRDefault="008316F6" w:rsidP="005B5CBD">
      <w:pPr>
        <w:pStyle w:val="a8"/>
        <w:ind w:firstLine="993"/>
        <w:jc w:val="both"/>
        <w:rPr>
          <w:rFonts w:ascii="Times New Roman" w:hAnsi="Times New Roman"/>
          <w:sz w:val="28"/>
          <w:szCs w:val="28"/>
        </w:rPr>
      </w:pPr>
      <w:bookmarkStart w:id="63" w:name="n68"/>
      <w:bookmarkEnd w:id="63"/>
      <w:r w:rsidRPr="005B5CBD">
        <w:rPr>
          <w:rFonts w:ascii="Times New Roman" w:hAnsi="Times New Roman"/>
          <w:sz w:val="28"/>
          <w:szCs w:val="28"/>
        </w:rPr>
        <w:t>оцінка емоційно-вольової сфери особи;</w:t>
      </w:r>
    </w:p>
    <w:p w14:paraId="75CB4E08" w14:textId="77777777" w:rsidR="008316F6" w:rsidRPr="005B5CBD" w:rsidRDefault="008316F6" w:rsidP="005B5CBD">
      <w:pPr>
        <w:pStyle w:val="a8"/>
        <w:ind w:firstLine="993"/>
        <w:jc w:val="both"/>
        <w:rPr>
          <w:rFonts w:ascii="Times New Roman" w:hAnsi="Times New Roman"/>
          <w:sz w:val="28"/>
          <w:szCs w:val="28"/>
        </w:rPr>
      </w:pPr>
      <w:bookmarkStart w:id="64" w:name="n69"/>
      <w:bookmarkEnd w:id="64"/>
      <w:r w:rsidRPr="005B5CBD">
        <w:rPr>
          <w:rFonts w:ascii="Times New Roman" w:hAnsi="Times New Roman"/>
          <w:sz w:val="28"/>
          <w:szCs w:val="28"/>
        </w:rPr>
        <w:t>оцінка освітньої діяльності особи.</w:t>
      </w:r>
    </w:p>
    <w:p w14:paraId="137D7C60" w14:textId="77777777" w:rsidR="008316F6" w:rsidRPr="005B5CBD" w:rsidRDefault="008316F6" w:rsidP="005B5CBD">
      <w:pPr>
        <w:pStyle w:val="a8"/>
        <w:ind w:firstLine="993"/>
        <w:jc w:val="both"/>
        <w:rPr>
          <w:rFonts w:ascii="Times New Roman" w:hAnsi="Times New Roman"/>
          <w:sz w:val="28"/>
          <w:szCs w:val="28"/>
        </w:rPr>
      </w:pPr>
      <w:bookmarkStart w:id="65" w:name="n254"/>
      <w:bookmarkStart w:id="66" w:name="n375"/>
      <w:bookmarkEnd w:id="65"/>
      <w:bookmarkEnd w:id="66"/>
      <w:r w:rsidRPr="005B5CBD">
        <w:rPr>
          <w:rFonts w:ascii="Times New Roman" w:hAnsi="Times New Roman"/>
          <w:sz w:val="28"/>
          <w:szCs w:val="28"/>
        </w:rPr>
        <w:t>За потреби під час комплексної оцінки може використовуватись інформація про стан здоров’я особи та результати медичної діагностики вузькопрофільних спеціалістів, яку надають заявники (за бажанням).</w:t>
      </w:r>
    </w:p>
    <w:p w14:paraId="50191EE7" w14:textId="77777777" w:rsidR="008316F6" w:rsidRPr="005B5CBD" w:rsidRDefault="008316F6" w:rsidP="005B5CBD">
      <w:pPr>
        <w:pStyle w:val="a8"/>
        <w:ind w:firstLine="993"/>
        <w:jc w:val="both"/>
        <w:rPr>
          <w:rFonts w:ascii="Times New Roman" w:hAnsi="Times New Roman"/>
          <w:sz w:val="28"/>
          <w:szCs w:val="28"/>
        </w:rPr>
      </w:pPr>
      <w:bookmarkStart w:id="67" w:name="n376"/>
      <w:bookmarkStart w:id="68" w:name="n70"/>
      <w:bookmarkEnd w:id="67"/>
      <w:bookmarkEnd w:id="68"/>
      <w:r w:rsidRPr="005B5CBD">
        <w:rPr>
          <w:rFonts w:ascii="Times New Roman" w:hAnsi="Times New Roman"/>
          <w:sz w:val="28"/>
          <w:szCs w:val="28"/>
        </w:rPr>
        <w:t xml:space="preserve">4.9. Метою проведення оцінки фізичного розвитку особи є визначення рівня її загального розвитку, відповідності віковим нормам, розвитку дрібної моторики, способу пересування тощо, а також його впливу на фізичну та рухливу активність особи, її освітню діяльність. За результатами оцінки визначаються потреби і надаються рекомендації, у тому числі щодо облаштування </w:t>
      </w:r>
      <w:bookmarkStart w:id="69" w:name="n255"/>
      <w:bookmarkStart w:id="70" w:name="n71"/>
      <w:bookmarkEnd w:id="69"/>
      <w:bookmarkEnd w:id="70"/>
      <w:r w:rsidRPr="005B5CBD">
        <w:rPr>
          <w:rFonts w:ascii="Times New Roman" w:hAnsi="Times New Roman"/>
          <w:sz w:val="28"/>
          <w:szCs w:val="28"/>
        </w:rPr>
        <w:t>освітнього середовища (простору), адаптації/модифікації навчальних програм.</w:t>
      </w:r>
    </w:p>
    <w:p w14:paraId="6EC36E50" w14:textId="77777777" w:rsidR="008316F6" w:rsidRPr="005B5CBD" w:rsidRDefault="008316F6" w:rsidP="005B5CBD">
      <w:pPr>
        <w:pStyle w:val="a8"/>
        <w:ind w:firstLine="993"/>
        <w:jc w:val="both"/>
        <w:rPr>
          <w:rFonts w:ascii="Times New Roman" w:hAnsi="Times New Roman"/>
          <w:sz w:val="28"/>
          <w:szCs w:val="28"/>
        </w:rPr>
      </w:pPr>
      <w:r w:rsidRPr="005B5CBD">
        <w:rPr>
          <w:rFonts w:ascii="Times New Roman" w:hAnsi="Times New Roman"/>
          <w:sz w:val="28"/>
          <w:szCs w:val="28"/>
        </w:rPr>
        <w:t>4.10. Оцінка мовленнєвого розвитку особи проводиться з метою визначення рівня розвитку та використання вербальної/невербальної мови, наявності мовленнєвого порушення та його структури</w:t>
      </w:r>
      <w:r>
        <w:rPr>
          <w:rFonts w:ascii="Times New Roman" w:hAnsi="Times New Roman"/>
          <w:sz w:val="28"/>
          <w:szCs w:val="28"/>
          <w:lang w:val="uk-UA"/>
        </w:rPr>
        <w:t>,</w:t>
      </w:r>
      <w:r w:rsidRPr="005B5CBD">
        <w:rPr>
          <w:rFonts w:ascii="Times New Roman" w:hAnsi="Times New Roman"/>
          <w:sz w:val="28"/>
          <w:szCs w:val="28"/>
        </w:rPr>
        <w:t xml:space="preserve"> а також його впливу на опанування навчальних програм, розвиток комунікативних навичок тощо. За результатами оцінки визначаються потреби і надаються рекомендації, у тому числі щодо адаптації/модифікації навчальних програм, застосування корекційно-розвиткового складника в освітніх програмах.</w:t>
      </w:r>
      <w:bookmarkStart w:id="71" w:name="n72"/>
      <w:bookmarkEnd w:id="71"/>
    </w:p>
    <w:p w14:paraId="5A6BF091" w14:textId="15412E18" w:rsidR="008316F6" w:rsidRPr="005B5CBD" w:rsidRDefault="008316F6" w:rsidP="005B5CBD">
      <w:pPr>
        <w:pStyle w:val="a8"/>
        <w:ind w:firstLine="993"/>
        <w:jc w:val="both"/>
        <w:rPr>
          <w:rFonts w:ascii="Times New Roman" w:hAnsi="Times New Roman"/>
          <w:sz w:val="28"/>
          <w:szCs w:val="28"/>
        </w:rPr>
      </w:pPr>
      <w:r w:rsidRPr="005B5CBD">
        <w:rPr>
          <w:rFonts w:ascii="Times New Roman" w:hAnsi="Times New Roman"/>
          <w:sz w:val="28"/>
          <w:szCs w:val="28"/>
        </w:rPr>
        <w:lastRenderedPageBreak/>
        <w:t xml:space="preserve">4.11. Оцінка когнітивної сфери особи проводиться з метою визначення рівня сформованості таких пізнавальних </w:t>
      </w:r>
      <w:r w:rsidR="00025117">
        <w:rPr>
          <w:rFonts w:ascii="Times New Roman" w:hAnsi="Times New Roman"/>
          <w:sz w:val="28"/>
          <w:szCs w:val="28"/>
        </w:rPr>
        <w:t xml:space="preserve">процесів, як </w:t>
      </w:r>
      <w:r w:rsidR="00025117" w:rsidRPr="002A4EB0">
        <w:rPr>
          <w:rFonts w:ascii="Times New Roman" w:hAnsi="Times New Roman"/>
          <w:sz w:val="28"/>
          <w:szCs w:val="28"/>
        </w:rPr>
        <w:t>спри</w:t>
      </w:r>
      <w:r w:rsidR="00025117" w:rsidRPr="002A4EB0">
        <w:rPr>
          <w:rFonts w:ascii="Times New Roman" w:hAnsi="Times New Roman"/>
          <w:sz w:val="28"/>
          <w:szCs w:val="28"/>
          <w:lang w:val="uk-UA"/>
        </w:rPr>
        <w:t>йманн</w:t>
      </w:r>
      <w:r w:rsidRPr="002A4EB0">
        <w:rPr>
          <w:rFonts w:ascii="Times New Roman" w:hAnsi="Times New Roman"/>
          <w:sz w:val="28"/>
          <w:szCs w:val="28"/>
        </w:rPr>
        <w:t>я,</w:t>
      </w:r>
      <w:r w:rsidRPr="005B5CBD">
        <w:rPr>
          <w:rFonts w:ascii="Times New Roman" w:hAnsi="Times New Roman"/>
          <w:sz w:val="28"/>
          <w:szCs w:val="28"/>
        </w:rPr>
        <w:t xml:space="preserve"> пам’ять, мислення, уява, увага, а також їх впливу на освітню діяльність. За результата</w:t>
      </w:r>
      <w:r w:rsidR="005665CE">
        <w:rPr>
          <w:rFonts w:ascii="Times New Roman" w:hAnsi="Times New Roman"/>
          <w:sz w:val="28"/>
          <w:szCs w:val="28"/>
        </w:rPr>
        <w:t xml:space="preserve">ми оцінки визначаються потреби </w:t>
      </w:r>
      <w:r w:rsidRPr="005B5CBD">
        <w:rPr>
          <w:rFonts w:ascii="Times New Roman" w:hAnsi="Times New Roman"/>
          <w:sz w:val="28"/>
          <w:szCs w:val="28"/>
        </w:rPr>
        <w:t>і надаються рекомендації, у тому числі щодо адаптації/модифікації навчальних програм, застосування корекційно-розвиткового складника в освітніх програмах.</w:t>
      </w:r>
    </w:p>
    <w:p w14:paraId="79F8CE1A" w14:textId="77777777" w:rsidR="008316F6" w:rsidRPr="005B5CBD" w:rsidRDefault="008316F6" w:rsidP="005B5CBD">
      <w:pPr>
        <w:pStyle w:val="a8"/>
        <w:ind w:firstLine="993"/>
        <w:jc w:val="both"/>
        <w:rPr>
          <w:rFonts w:ascii="Times New Roman" w:hAnsi="Times New Roman"/>
          <w:sz w:val="28"/>
          <w:szCs w:val="28"/>
        </w:rPr>
      </w:pPr>
      <w:bookmarkStart w:id="72" w:name="n73"/>
      <w:bookmarkEnd w:id="72"/>
      <w:r w:rsidRPr="005B5CBD">
        <w:rPr>
          <w:rFonts w:ascii="Times New Roman" w:hAnsi="Times New Roman"/>
          <w:sz w:val="28"/>
          <w:szCs w:val="28"/>
        </w:rPr>
        <w:t>4.12. Оцінка емоційно-вольової сфери особи проводиться з метою виявлення її здатності до вольового зусилля, схильностей до проявів девіантної поведінки та її причин, психологічного стану особи, а також їх впливу на освітню діяльність. За результатами оцінки визначаються потреби і надаються рекомендації, у тому числі для фахівців, що надають корекційно-розвиткові та психолого-педагогічні послуги, для практичного психолога та соціального педагога закладу освіти. Результати оцінки практичний психолог зазначає у висновку про комплексну оцінку.</w:t>
      </w:r>
    </w:p>
    <w:p w14:paraId="5907BD12" w14:textId="77777777" w:rsidR="008316F6" w:rsidRPr="008B76EF" w:rsidRDefault="008316F6" w:rsidP="005B5CBD">
      <w:pPr>
        <w:pStyle w:val="a8"/>
        <w:ind w:firstLine="993"/>
        <w:jc w:val="both"/>
        <w:rPr>
          <w:rFonts w:ascii="Times New Roman" w:hAnsi="Times New Roman"/>
          <w:sz w:val="28"/>
          <w:szCs w:val="28"/>
          <w:lang w:eastAsia="uk-UA"/>
        </w:rPr>
      </w:pPr>
      <w:bookmarkStart w:id="73" w:name="n74"/>
      <w:bookmarkEnd w:id="73"/>
      <w:r w:rsidRPr="008B76EF">
        <w:rPr>
          <w:rFonts w:ascii="Times New Roman" w:hAnsi="Times New Roman"/>
          <w:sz w:val="28"/>
          <w:szCs w:val="28"/>
        </w:rPr>
        <w:t>4.13.</w:t>
      </w:r>
      <w:bookmarkStart w:id="74" w:name="n256"/>
      <w:bookmarkStart w:id="75" w:name="n75"/>
      <w:bookmarkEnd w:id="74"/>
      <w:bookmarkEnd w:id="75"/>
      <w:r w:rsidR="005665CE">
        <w:rPr>
          <w:rFonts w:ascii="Times New Roman" w:hAnsi="Times New Roman"/>
          <w:sz w:val="28"/>
          <w:szCs w:val="28"/>
          <w:lang w:val="uk-UA"/>
        </w:rPr>
        <w:t xml:space="preserve"> </w:t>
      </w:r>
      <w:r w:rsidRPr="008B76EF">
        <w:rPr>
          <w:rFonts w:ascii="Times New Roman" w:hAnsi="Times New Roman"/>
          <w:sz w:val="28"/>
          <w:szCs w:val="28"/>
          <w:lang w:eastAsia="uk-UA"/>
        </w:rPr>
        <w:t>Оцінка освітньої діяльності проводиться за всіма напрямками з урахуванням критеріїв формування вмінь та навичок, впливу встановлених особливих освітніх потреб на рівень сформованості знань, умінь, навичок відповідно до вікових особливостей особи, у тому числі оцінка умінь, навичок, інтересів, важливих для вибору професії (для осіб з особливими освітніми потребами, які здобуватимуть професійну (професійно-технічну), фахову передвищу, вищу освіту).</w:t>
      </w:r>
    </w:p>
    <w:p w14:paraId="18ED3EAC" w14:textId="77777777" w:rsidR="008316F6" w:rsidRPr="005B5CBD" w:rsidRDefault="008316F6" w:rsidP="005B5CBD">
      <w:pPr>
        <w:pStyle w:val="a8"/>
        <w:ind w:firstLine="993"/>
        <w:jc w:val="both"/>
        <w:rPr>
          <w:rFonts w:ascii="Times New Roman" w:hAnsi="Times New Roman"/>
          <w:sz w:val="28"/>
          <w:szCs w:val="28"/>
        </w:rPr>
      </w:pPr>
      <w:r>
        <w:rPr>
          <w:rFonts w:ascii="Times New Roman" w:hAnsi="Times New Roman"/>
          <w:sz w:val="28"/>
          <w:szCs w:val="28"/>
        </w:rPr>
        <w:t xml:space="preserve">4.14. </w:t>
      </w:r>
      <w:r>
        <w:rPr>
          <w:rFonts w:ascii="Times New Roman" w:hAnsi="Times New Roman"/>
          <w:sz w:val="28"/>
          <w:szCs w:val="28"/>
          <w:lang w:val="uk-UA"/>
        </w:rPr>
        <w:t>За</w:t>
      </w:r>
      <w:r w:rsidRPr="008B76EF">
        <w:rPr>
          <w:rFonts w:ascii="Times New Roman" w:hAnsi="Times New Roman"/>
          <w:sz w:val="28"/>
          <w:szCs w:val="28"/>
        </w:rPr>
        <w:t xml:space="preserve"> потреби</w:t>
      </w:r>
      <w:r w:rsidRPr="005B5CBD">
        <w:rPr>
          <w:rFonts w:ascii="Times New Roman" w:hAnsi="Times New Roman"/>
          <w:sz w:val="28"/>
          <w:szCs w:val="28"/>
        </w:rPr>
        <w:t xml:space="preserve"> фахівці інклюзивно-ресурсного центру можуть проводити комплексну оцінку за іншими напрямами, зокрема визначення рівня соціальної адаптації, взаємовідносин з однолітками, дорослими.</w:t>
      </w:r>
    </w:p>
    <w:p w14:paraId="608A0BDF" w14:textId="77777777" w:rsidR="008316F6" w:rsidRPr="005B5CBD" w:rsidRDefault="008316F6" w:rsidP="005B5CBD">
      <w:pPr>
        <w:pStyle w:val="a8"/>
        <w:ind w:firstLine="993"/>
        <w:jc w:val="both"/>
        <w:rPr>
          <w:rFonts w:ascii="Times New Roman" w:hAnsi="Times New Roman"/>
          <w:sz w:val="28"/>
          <w:szCs w:val="28"/>
        </w:rPr>
      </w:pPr>
      <w:bookmarkStart w:id="76" w:name="n76"/>
      <w:bookmarkEnd w:id="76"/>
      <w:r w:rsidRPr="005B5CBD">
        <w:rPr>
          <w:rFonts w:ascii="Times New Roman" w:hAnsi="Times New Roman"/>
          <w:sz w:val="28"/>
          <w:szCs w:val="28"/>
        </w:rPr>
        <w:t>4.15. Результати комплексної оцінки оформлюються в електронному вигляді, зберігаються в інклюзивно-ресурсному центрі та надаються батькам (одному з батьків) або законним представникам особи за письмовим зверненням.</w:t>
      </w:r>
    </w:p>
    <w:p w14:paraId="2AF65D7A" w14:textId="77777777" w:rsidR="008316F6" w:rsidRPr="005B5CBD" w:rsidRDefault="008316F6" w:rsidP="005B5CBD">
      <w:pPr>
        <w:pStyle w:val="a8"/>
        <w:ind w:firstLine="993"/>
        <w:jc w:val="both"/>
        <w:rPr>
          <w:rFonts w:ascii="Times New Roman" w:hAnsi="Times New Roman"/>
          <w:sz w:val="28"/>
          <w:szCs w:val="28"/>
        </w:rPr>
      </w:pPr>
      <w:bookmarkStart w:id="77" w:name="n77"/>
      <w:bookmarkEnd w:id="77"/>
      <w:r w:rsidRPr="005B5CBD">
        <w:rPr>
          <w:rFonts w:ascii="Times New Roman" w:hAnsi="Times New Roman"/>
          <w:sz w:val="28"/>
          <w:szCs w:val="28"/>
        </w:rPr>
        <w:t>Інформація про результати комплексної оцінки є конфіденційною. Обробка та захист персональних даних осіб в інклюзивно-ресурсному центрі здійснюється відповідно до вимог </w:t>
      </w:r>
      <w:hyperlink r:id="rId13" w:tgtFrame="_blank" w:history="1">
        <w:r w:rsidRPr="005B5CBD">
          <w:rPr>
            <w:rStyle w:val="a7"/>
            <w:rFonts w:ascii="Times New Roman" w:hAnsi="Times New Roman"/>
            <w:color w:val="auto"/>
            <w:sz w:val="28"/>
            <w:szCs w:val="28"/>
            <w:u w:val="none"/>
          </w:rPr>
          <w:t>Закону України</w:t>
        </w:r>
      </w:hyperlink>
      <w:r w:rsidRPr="005B5CBD">
        <w:rPr>
          <w:rFonts w:ascii="Times New Roman" w:hAnsi="Times New Roman"/>
          <w:sz w:val="28"/>
          <w:szCs w:val="28"/>
        </w:rPr>
        <w:t> “Про захист персональних даних”.</w:t>
      </w:r>
    </w:p>
    <w:p w14:paraId="486CE7A3" w14:textId="77777777" w:rsidR="008316F6" w:rsidRPr="005B5CBD" w:rsidRDefault="008316F6" w:rsidP="005B5CBD">
      <w:pPr>
        <w:pStyle w:val="a8"/>
        <w:ind w:firstLine="993"/>
        <w:jc w:val="both"/>
        <w:rPr>
          <w:rFonts w:ascii="Times New Roman" w:hAnsi="Times New Roman"/>
          <w:sz w:val="28"/>
          <w:szCs w:val="28"/>
        </w:rPr>
      </w:pPr>
      <w:bookmarkStart w:id="78" w:name="n78"/>
      <w:bookmarkEnd w:id="78"/>
      <w:r w:rsidRPr="005B5CBD">
        <w:rPr>
          <w:rFonts w:ascii="Times New Roman" w:hAnsi="Times New Roman"/>
          <w:sz w:val="28"/>
          <w:szCs w:val="28"/>
        </w:rPr>
        <w:t>4.16. Узагальнення результатів комплексної оцінки здійснюється на засіданні фахівців інклюзивно-ресурсного центру, які її проводили, в якому мають право брати участь батьки (один з батьків) або законні представники особи з особливими освітніми потребами.</w:t>
      </w:r>
    </w:p>
    <w:p w14:paraId="14FF3BA6" w14:textId="77777777" w:rsidR="008316F6" w:rsidRPr="005B5CBD" w:rsidRDefault="008316F6" w:rsidP="005B5CBD">
      <w:pPr>
        <w:pStyle w:val="a8"/>
        <w:ind w:firstLine="993"/>
        <w:jc w:val="both"/>
        <w:rPr>
          <w:rFonts w:ascii="Times New Roman" w:hAnsi="Times New Roman"/>
          <w:sz w:val="28"/>
          <w:szCs w:val="28"/>
        </w:rPr>
      </w:pPr>
      <w:bookmarkStart w:id="79" w:name="n377"/>
      <w:bookmarkEnd w:id="79"/>
      <w:r w:rsidRPr="005B5CBD">
        <w:rPr>
          <w:rFonts w:ascii="Times New Roman" w:hAnsi="Times New Roman"/>
          <w:sz w:val="28"/>
          <w:szCs w:val="28"/>
        </w:rPr>
        <w:t>За результатами комплексної оцінки:</w:t>
      </w:r>
    </w:p>
    <w:p w14:paraId="1EA00435" w14:textId="77777777" w:rsidR="008316F6" w:rsidRPr="005B5CBD" w:rsidRDefault="008316F6" w:rsidP="005B5CBD">
      <w:pPr>
        <w:pStyle w:val="a8"/>
        <w:ind w:firstLine="993"/>
        <w:jc w:val="both"/>
        <w:rPr>
          <w:rFonts w:ascii="Times New Roman" w:hAnsi="Times New Roman"/>
          <w:sz w:val="28"/>
          <w:szCs w:val="28"/>
        </w:rPr>
      </w:pPr>
      <w:bookmarkStart w:id="80" w:name="n381"/>
      <w:bookmarkStart w:id="81" w:name="n378"/>
      <w:bookmarkEnd w:id="80"/>
      <w:bookmarkEnd w:id="81"/>
      <w:r w:rsidRPr="005B5CBD">
        <w:rPr>
          <w:rFonts w:ascii="Times New Roman" w:hAnsi="Times New Roman"/>
          <w:sz w:val="28"/>
          <w:szCs w:val="28"/>
        </w:rPr>
        <w:t>визначаються наявність чи відсутність у особи особливих освітніх потреб та у разі їх наявності зазначається категорія (категорії) (тип (типи) її особливих освітніх потреб (труднощів).</w:t>
      </w:r>
    </w:p>
    <w:p w14:paraId="7BCE21DE" w14:textId="77777777" w:rsidR="008316F6" w:rsidRPr="005B5CBD" w:rsidRDefault="008316F6" w:rsidP="005B5CBD">
      <w:pPr>
        <w:pStyle w:val="a8"/>
        <w:ind w:firstLine="993"/>
        <w:jc w:val="both"/>
        <w:rPr>
          <w:rFonts w:ascii="Times New Roman" w:hAnsi="Times New Roman"/>
          <w:sz w:val="28"/>
          <w:szCs w:val="28"/>
        </w:rPr>
      </w:pPr>
      <w:bookmarkStart w:id="82" w:name="n382"/>
      <w:bookmarkStart w:id="83" w:name="n379"/>
      <w:bookmarkEnd w:id="82"/>
      <w:bookmarkEnd w:id="83"/>
      <w:r w:rsidRPr="005B5CBD">
        <w:rPr>
          <w:rFonts w:ascii="Times New Roman" w:hAnsi="Times New Roman"/>
          <w:sz w:val="28"/>
          <w:szCs w:val="28"/>
        </w:rPr>
        <w:t>визначаються напрями, рівень та обсяг підтримки особи з особливими освітніми потребами в освітньому процесі, у тому числі обсяг психолого-педагогічних та корекційно-розвиткових послуг, які надаються особам з особливими освітніми потребами в закладах освіти (для особи з інвалідністю - з урахуванням індивідуальної програми реабілітації);</w:t>
      </w:r>
    </w:p>
    <w:p w14:paraId="2DF63FD4" w14:textId="77777777" w:rsidR="008316F6" w:rsidRPr="005B5CBD" w:rsidRDefault="008316F6" w:rsidP="005B5CBD">
      <w:pPr>
        <w:pStyle w:val="a8"/>
        <w:ind w:firstLine="993"/>
        <w:jc w:val="both"/>
        <w:rPr>
          <w:rFonts w:ascii="Times New Roman" w:hAnsi="Times New Roman"/>
          <w:sz w:val="28"/>
          <w:szCs w:val="28"/>
        </w:rPr>
      </w:pPr>
      <w:bookmarkStart w:id="84" w:name="n383"/>
      <w:bookmarkStart w:id="85" w:name="n380"/>
      <w:bookmarkEnd w:id="84"/>
      <w:bookmarkEnd w:id="85"/>
      <w:r w:rsidRPr="005B5CBD">
        <w:rPr>
          <w:rFonts w:ascii="Times New Roman" w:hAnsi="Times New Roman"/>
          <w:sz w:val="28"/>
          <w:szCs w:val="28"/>
        </w:rPr>
        <w:lastRenderedPageBreak/>
        <w:t xml:space="preserve">надаються </w:t>
      </w:r>
      <w:r>
        <w:rPr>
          <w:rFonts w:ascii="Times New Roman" w:hAnsi="Times New Roman"/>
          <w:sz w:val="28"/>
          <w:szCs w:val="28"/>
        </w:rPr>
        <w:t>рекомендації щодо склад</w:t>
      </w:r>
      <w:r>
        <w:rPr>
          <w:rFonts w:ascii="Times New Roman" w:hAnsi="Times New Roman"/>
          <w:sz w:val="28"/>
          <w:szCs w:val="28"/>
          <w:lang w:val="uk-UA"/>
        </w:rPr>
        <w:t>а</w:t>
      </w:r>
      <w:r w:rsidRPr="005B5CBD">
        <w:rPr>
          <w:rFonts w:ascii="Times New Roman" w:hAnsi="Times New Roman"/>
          <w:sz w:val="28"/>
          <w:szCs w:val="28"/>
        </w:rPr>
        <w:t>ння, виконання, коригування індивідуальної програми розвитку в частині надання психолого-педагогічних та корекційно-розвиткових послуг, змісту, форм та методів навчання відповідно до потенційних можливостей особи, створення належних умов для навчання залежно від порушення розвитку осіб з особливими освітніми потребами (доступність приміщень, особливості облаштування робочого місця, використання технічних засобів тощо), надаються рекомендації щодо надання підтримки в освітньому процесі для дітей, що зазнали психологічної травми.</w:t>
      </w:r>
    </w:p>
    <w:p w14:paraId="5AFB7D5C" w14:textId="77777777" w:rsidR="008316F6" w:rsidRPr="005B5CBD" w:rsidRDefault="008316F6" w:rsidP="005B5CBD">
      <w:pPr>
        <w:pStyle w:val="a8"/>
        <w:ind w:firstLine="993"/>
        <w:jc w:val="both"/>
        <w:rPr>
          <w:rFonts w:ascii="Times New Roman" w:hAnsi="Times New Roman"/>
          <w:sz w:val="28"/>
          <w:szCs w:val="28"/>
        </w:rPr>
      </w:pPr>
      <w:bookmarkStart w:id="86" w:name="n384"/>
      <w:bookmarkStart w:id="87" w:name="n79"/>
      <w:bookmarkEnd w:id="86"/>
      <w:bookmarkEnd w:id="87"/>
      <w:r w:rsidRPr="005B5CBD">
        <w:rPr>
          <w:rFonts w:ascii="Times New Roman" w:hAnsi="Times New Roman"/>
          <w:sz w:val="28"/>
          <w:szCs w:val="28"/>
        </w:rPr>
        <w:t>4.17. За результатами засідання складається висновок про комплексну оцінку.</w:t>
      </w:r>
    </w:p>
    <w:p w14:paraId="7D0507FD" w14:textId="087F59F5" w:rsidR="008316F6" w:rsidRPr="005B5CBD" w:rsidRDefault="008316F6" w:rsidP="005B5CBD">
      <w:pPr>
        <w:pStyle w:val="a8"/>
        <w:ind w:firstLine="993"/>
        <w:jc w:val="both"/>
        <w:rPr>
          <w:rFonts w:ascii="Times New Roman" w:hAnsi="Times New Roman"/>
          <w:sz w:val="28"/>
          <w:szCs w:val="28"/>
        </w:rPr>
      </w:pPr>
      <w:bookmarkStart w:id="88" w:name="n257"/>
      <w:bookmarkStart w:id="89" w:name="n80"/>
      <w:bookmarkEnd w:id="88"/>
      <w:bookmarkEnd w:id="89"/>
      <w:r w:rsidRPr="005B5CBD">
        <w:rPr>
          <w:rFonts w:ascii="Times New Roman" w:hAnsi="Times New Roman"/>
          <w:sz w:val="28"/>
          <w:szCs w:val="28"/>
        </w:rPr>
        <w:t>4.18. Фахівці інклюзивно-ресурсного центру зобов’язані ознайомити батьків (одного з батьків) або законних представників особи з особливими освітніми потребами з висновком про комплексну оцінку, н</w:t>
      </w:r>
      <w:r w:rsidR="002A4EB0">
        <w:rPr>
          <w:rFonts w:ascii="Times New Roman" w:hAnsi="Times New Roman"/>
          <w:sz w:val="28"/>
          <w:szCs w:val="28"/>
        </w:rPr>
        <w:t xml:space="preserve">еобхідністю створення умов для </w:t>
      </w:r>
      <w:r w:rsidRPr="005B5CBD">
        <w:rPr>
          <w:rFonts w:ascii="Times New Roman" w:hAnsi="Times New Roman"/>
          <w:sz w:val="28"/>
          <w:szCs w:val="28"/>
        </w:rPr>
        <w:t xml:space="preserve">навчання та надання психолого-педагогічних та </w:t>
      </w:r>
      <w:r w:rsidR="002A4EB0">
        <w:rPr>
          <w:rFonts w:ascii="Times New Roman" w:hAnsi="Times New Roman"/>
          <w:sz w:val="28"/>
          <w:szCs w:val="28"/>
        </w:rPr>
        <w:t xml:space="preserve">корекційно-розвиткових послуг </w:t>
      </w:r>
      <w:proofErr w:type="gramStart"/>
      <w:r w:rsidR="002A4EB0">
        <w:rPr>
          <w:rFonts w:ascii="Times New Roman" w:hAnsi="Times New Roman"/>
          <w:sz w:val="28"/>
          <w:szCs w:val="28"/>
        </w:rPr>
        <w:t xml:space="preserve">у </w:t>
      </w:r>
      <w:r w:rsidRPr="005B5CBD">
        <w:rPr>
          <w:rFonts w:ascii="Times New Roman" w:hAnsi="Times New Roman"/>
          <w:sz w:val="28"/>
          <w:szCs w:val="28"/>
        </w:rPr>
        <w:t>закладах</w:t>
      </w:r>
      <w:proofErr w:type="gramEnd"/>
      <w:r w:rsidRPr="005B5CBD">
        <w:rPr>
          <w:rFonts w:ascii="Times New Roman" w:hAnsi="Times New Roman"/>
          <w:sz w:val="28"/>
          <w:szCs w:val="28"/>
        </w:rPr>
        <w:t xml:space="preserve"> освіти (у разі здобуття особою дошкільної чи загальної середньої освіти).</w:t>
      </w:r>
    </w:p>
    <w:p w14:paraId="45105F62" w14:textId="44DFE705" w:rsidR="008316F6" w:rsidRPr="005C5769" w:rsidRDefault="008316F6" w:rsidP="005B5CBD">
      <w:pPr>
        <w:pStyle w:val="a8"/>
        <w:ind w:firstLine="993"/>
        <w:jc w:val="both"/>
        <w:rPr>
          <w:rFonts w:ascii="Times New Roman" w:hAnsi="Times New Roman"/>
          <w:sz w:val="28"/>
          <w:szCs w:val="28"/>
          <w:lang w:val="uk-UA" w:eastAsia="uk-UA"/>
        </w:rPr>
      </w:pPr>
      <w:bookmarkStart w:id="90" w:name="n81"/>
      <w:bookmarkEnd w:id="90"/>
      <w:r w:rsidRPr="005B5CBD">
        <w:rPr>
          <w:rFonts w:ascii="Times New Roman" w:hAnsi="Times New Roman"/>
          <w:sz w:val="28"/>
          <w:szCs w:val="28"/>
        </w:rPr>
        <w:t>4.19. Комплексна оцінка з підготовкою відповідного висновку проводиться протягом 10 робочих днів.</w:t>
      </w:r>
      <w:r>
        <w:rPr>
          <w:rFonts w:ascii="Times New Roman" w:hAnsi="Times New Roman"/>
          <w:sz w:val="28"/>
          <w:szCs w:val="28"/>
          <w:lang w:val="uk-UA"/>
        </w:rPr>
        <w:t xml:space="preserve"> </w:t>
      </w:r>
    </w:p>
    <w:p w14:paraId="202810CA" w14:textId="4C16379C" w:rsidR="008316F6" w:rsidRPr="005B5CBD" w:rsidRDefault="008316F6" w:rsidP="005B5CBD">
      <w:pPr>
        <w:pStyle w:val="a8"/>
        <w:ind w:firstLine="993"/>
        <w:jc w:val="both"/>
        <w:rPr>
          <w:rFonts w:ascii="Times New Roman" w:hAnsi="Times New Roman"/>
          <w:color w:val="000000"/>
          <w:sz w:val="28"/>
          <w:szCs w:val="28"/>
          <w:lang w:eastAsia="uk-UA"/>
        </w:rPr>
      </w:pPr>
      <w:bookmarkStart w:id="91" w:name="n82"/>
      <w:bookmarkEnd w:id="91"/>
      <w:r w:rsidRPr="005B5CBD">
        <w:rPr>
          <w:rFonts w:ascii="Times New Roman" w:hAnsi="Times New Roman"/>
          <w:sz w:val="28"/>
          <w:szCs w:val="28"/>
        </w:rPr>
        <w:t xml:space="preserve">4.20. Висновок про комплексну оцінку надається батькам (одному з батьків) або законним представникам особи з особливими освітніми потребами, за заявою яких (якого) її проведено, у двох примірниках, один з яких подається батьками (законними представниками) особи </w:t>
      </w:r>
      <w:r>
        <w:rPr>
          <w:rFonts w:ascii="Times New Roman" w:hAnsi="Times New Roman"/>
          <w:sz w:val="28"/>
          <w:szCs w:val="28"/>
          <w:lang w:val="uk-UA"/>
        </w:rPr>
        <w:t xml:space="preserve">та </w:t>
      </w:r>
      <w:proofErr w:type="gramStart"/>
      <w:r w:rsidR="002A4EB0">
        <w:rPr>
          <w:rFonts w:ascii="Times New Roman" w:hAnsi="Times New Roman"/>
          <w:sz w:val="28"/>
          <w:szCs w:val="28"/>
        </w:rPr>
        <w:t xml:space="preserve">до </w:t>
      </w:r>
      <w:r w:rsidRPr="005B5CBD">
        <w:rPr>
          <w:rFonts w:ascii="Times New Roman" w:hAnsi="Times New Roman"/>
          <w:sz w:val="28"/>
          <w:szCs w:val="28"/>
        </w:rPr>
        <w:t>закладу</w:t>
      </w:r>
      <w:proofErr w:type="gramEnd"/>
      <w:r w:rsidRPr="005B5CBD">
        <w:rPr>
          <w:rFonts w:ascii="Times New Roman" w:hAnsi="Times New Roman"/>
          <w:sz w:val="28"/>
          <w:szCs w:val="28"/>
        </w:rPr>
        <w:t xml:space="preserve"> освіти.</w:t>
      </w:r>
      <w:r>
        <w:rPr>
          <w:rFonts w:ascii="Times New Roman" w:hAnsi="Times New Roman"/>
          <w:sz w:val="28"/>
          <w:szCs w:val="28"/>
          <w:lang w:val="uk-UA"/>
        </w:rPr>
        <w:t xml:space="preserve"> </w:t>
      </w:r>
      <w:r w:rsidRPr="005B5CBD">
        <w:rPr>
          <w:rFonts w:ascii="Times New Roman" w:hAnsi="Times New Roman"/>
          <w:color w:val="000000"/>
          <w:sz w:val="28"/>
          <w:szCs w:val="28"/>
          <w:lang w:eastAsia="uk-UA"/>
        </w:rPr>
        <w:t>Також висновок про комплексну оцінку може надаватися особі, якою подано заяву відповідно до </w:t>
      </w:r>
      <w:hyperlink r:id="rId14" w:anchor="n17" w:tgtFrame="_blank" w:history="1">
        <w:r w:rsidRPr="005B5CBD">
          <w:rPr>
            <w:rFonts w:ascii="Times New Roman" w:hAnsi="Times New Roman"/>
            <w:color w:val="000000"/>
            <w:sz w:val="28"/>
            <w:szCs w:val="28"/>
            <w:lang w:eastAsia="uk-UA"/>
          </w:rPr>
          <w:t>частини четвертої</w:t>
        </w:r>
      </w:hyperlink>
      <w:r w:rsidRPr="005B5CBD">
        <w:rPr>
          <w:rFonts w:ascii="Times New Roman" w:hAnsi="Times New Roman"/>
          <w:color w:val="000000"/>
          <w:sz w:val="28"/>
          <w:szCs w:val="28"/>
          <w:lang w:eastAsia="uk-UA"/>
        </w:rPr>
        <w:t> статті 4 Закону України “Про забезпечення прав і свобод внутрішньо переміщених осіб”.</w:t>
      </w:r>
    </w:p>
    <w:p w14:paraId="3C18D539" w14:textId="77777777" w:rsidR="008316F6" w:rsidRPr="005B5CBD" w:rsidRDefault="008316F6" w:rsidP="005B5CBD">
      <w:pPr>
        <w:pStyle w:val="a8"/>
        <w:ind w:firstLine="993"/>
        <w:jc w:val="both"/>
        <w:rPr>
          <w:rFonts w:ascii="Times New Roman" w:hAnsi="Times New Roman"/>
          <w:sz w:val="28"/>
          <w:szCs w:val="28"/>
        </w:rPr>
      </w:pPr>
      <w:bookmarkStart w:id="92" w:name="n258"/>
      <w:bookmarkStart w:id="93" w:name="n83"/>
      <w:bookmarkEnd w:id="92"/>
      <w:bookmarkEnd w:id="93"/>
      <w:r w:rsidRPr="005B5CBD">
        <w:rPr>
          <w:rFonts w:ascii="Times New Roman" w:hAnsi="Times New Roman"/>
          <w:sz w:val="28"/>
          <w:szCs w:val="28"/>
        </w:rPr>
        <w:t>4.21. Висновок про комплексну оцінку зберігається в АС “ІРЦ”.</w:t>
      </w:r>
    </w:p>
    <w:p w14:paraId="1FB8BC42" w14:textId="77777777" w:rsidR="008316F6" w:rsidRPr="005B5CBD" w:rsidRDefault="008316F6" w:rsidP="005B5CBD">
      <w:pPr>
        <w:pStyle w:val="a8"/>
        <w:ind w:firstLine="993"/>
        <w:jc w:val="both"/>
        <w:rPr>
          <w:rFonts w:ascii="Times New Roman" w:hAnsi="Times New Roman"/>
          <w:sz w:val="28"/>
          <w:szCs w:val="28"/>
          <w:lang w:eastAsia="uk-UA"/>
        </w:rPr>
      </w:pPr>
      <w:bookmarkStart w:id="94" w:name="n260"/>
      <w:bookmarkStart w:id="95" w:name="n84"/>
      <w:bookmarkEnd w:id="94"/>
      <w:bookmarkEnd w:id="95"/>
      <w:r w:rsidRPr="005B5CBD">
        <w:rPr>
          <w:rFonts w:ascii="Times New Roman" w:hAnsi="Times New Roman"/>
          <w:sz w:val="28"/>
          <w:szCs w:val="28"/>
        </w:rPr>
        <w:t xml:space="preserve">4.22. </w:t>
      </w:r>
      <w:bookmarkStart w:id="96" w:name="n85"/>
      <w:bookmarkEnd w:id="96"/>
      <w:r w:rsidRPr="005B5CBD">
        <w:rPr>
          <w:rFonts w:ascii="Times New Roman" w:hAnsi="Times New Roman"/>
          <w:sz w:val="28"/>
          <w:szCs w:val="28"/>
          <w:lang w:eastAsia="uk-UA"/>
        </w:rPr>
        <w:t>У разі встановлення фахівцями інклюзивно-ресурсного центру наявності в особи особливих освітніх потреб висновок про комплексну оцінку є підставою для:</w:t>
      </w:r>
    </w:p>
    <w:p w14:paraId="0D1AED92" w14:textId="77777777" w:rsidR="008316F6" w:rsidRPr="00F354E5" w:rsidRDefault="008316F6" w:rsidP="005B5CBD">
      <w:pPr>
        <w:pStyle w:val="a8"/>
        <w:ind w:firstLine="993"/>
        <w:jc w:val="both"/>
        <w:rPr>
          <w:rFonts w:ascii="Times New Roman" w:hAnsi="Times New Roman"/>
          <w:sz w:val="28"/>
          <w:szCs w:val="28"/>
          <w:lang w:val="uk-UA" w:eastAsia="uk-UA"/>
        </w:rPr>
      </w:pPr>
      <w:bookmarkStart w:id="97" w:name="n483"/>
      <w:bookmarkEnd w:id="97"/>
      <w:r w:rsidRPr="005B5CBD">
        <w:rPr>
          <w:rFonts w:ascii="Times New Roman" w:hAnsi="Times New Roman"/>
          <w:sz w:val="28"/>
          <w:szCs w:val="28"/>
          <w:lang w:eastAsia="uk-UA"/>
        </w:rPr>
        <w:t>забезпечення інклюзивного навчання (утворення інклюзивної групи чи класу), складення для неї індивідуальної програми розвитку та надання їй психолого-педагогічних та корекційно-розвиткових послуг згідно з визначеним рівнем підтримки відповідно до </w:t>
      </w:r>
      <w:hyperlink r:id="rId15" w:anchor="n9" w:tgtFrame="_blank" w:history="1">
        <w:r w:rsidRPr="005B5CBD">
          <w:rPr>
            <w:rFonts w:ascii="Times New Roman" w:hAnsi="Times New Roman"/>
            <w:sz w:val="28"/>
            <w:szCs w:val="28"/>
            <w:lang w:eastAsia="uk-UA"/>
          </w:rPr>
          <w:t>додатка 1</w:t>
        </w:r>
      </w:hyperlink>
      <w:r w:rsidRPr="005B5CBD">
        <w:rPr>
          <w:rFonts w:ascii="Times New Roman" w:hAnsi="Times New Roman"/>
          <w:sz w:val="28"/>
          <w:szCs w:val="28"/>
          <w:lang w:eastAsia="uk-UA"/>
        </w:rPr>
        <w:t> до Порядку організації інклюзивного навчання у закладах дошкільної освіти, затвердженого постановою Кабінету Міністрів України від 10 квітня 2019 р. № 530, та </w:t>
      </w:r>
      <w:hyperlink r:id="rId16" w:anchor="n14" w:tgtFrame="_blank" w:history="1">
        <w:r w:rsidRPr="005B5CBD">
          <w:rPr>
            <w:rFonts w:ascii="Times New Roman" w:hAnsi="Times New Roman"/>
            <w:sz w:val="28"/>
            <w:szCs w:val="28"/>
            <w:lang w:eastAsia="uk-UA"/>
          </w:rPr>
          <w:t>додатка 1 </w:t>
        </w:r>
      </w:hyperlink>
      <w:r w:rsidRPr="005B5CBD">
        <w:rPr>
          <w:rFonts w:ascii="Times New Roman" w:hAnsi="Times New Roman"/>
          <w:sz w:val="28"/>
          <w:szCs w:val="28"/>
          <w:lang w:eastAsia="uk-UA"/>
        </w:rPr>
        <w:t>до Порядку організації інклюзивного навчання у закладах загальної середньої освіти, затвердженого постановою Кабінету Міністрів Украї</w:t>
      </w:r>
      <w:r>
        <w:rPr>
          <w:rFonts w:ascii="Times New Roman" w:hAnsi="Times New Roman"/>
          <w:sz w:val="28"/>
          <w:szCs w:val="28"/>
          <w:lang w:eastAsia="uk-UA"/>
        </w:rPr>
        <w:t>ни від 15 вересня 2021 р. № 957</w:t>
      </w:r>
      <w:r>
        <w:rPr>
          <w:rFonts w:ascii="Times New Roman" w:hAnsi="Times New Roman"/>
          <w:sz w:val="28"/>
          <w:szCs w:val="28"/>
          <w:lang w:val="uk-UA" w:eastAsia="uk-UA"/>
        </w:rPr>
        <w:t>;</w:t>
      </w:r>
    </w:p>
    <w:p w14:paraId="5D18B95A" w14:textId="77777777" w:rsidR="008316F6" w:rsidRPr="005B5CBD" w:rsidRDefault="008316F6" w:rsidP="005B5CBD">
      <w:pPr>
        <w:pStyle w:val="a8"/>
        <w:ind w:firstLine="993"/>
        <w:jc w:val="both"/>
        <w:rPr>
          <w:rFonts w:ascii="Times New Roman" w:hAnsi="Times New Roman"/>
          <w:sz w:val="28"/>
          <w:szCs w:val="28"/>
          <w:lang w:eastAsia="uk-UA"/>
        </w:rPr>
      </w:pPr>
      <w:bookmarkStart w:id="98" w:name="n484"/>
      <w:bookmarkEnd w:id="98"/>
      <w:r w:rsidRPr="005B5CBD">
        <w:rPr>
          <w:rFonts w:ascii="Times New Roman" w:hAnsi="Times New Roman"/>
          <w:sz w:val="28"/>
          <w:szCs w:val="28"/>
          <w:lang w:eastAsia="uk-UA"/>
        </w:rPr>
        <w:t>зарахування особи з особливими освітніми потребами до закладів спеціальної освіти (з урахуванням особливостей розвитку особи відповідно до профілю (напряму) спеціальної школи або навчально-реабілітаційного центру);</w:t>
      </w:r>
    </w:p>
    <w:p w14:paraId="188B9E32" w14:textId="77777777" w:rsidR="008316F6" w:rsidRPr="005B5CBD" w:rsidRDefault="008316F6" w:rsidP="005B5CBD">
      <w:pPr>
        <w:pStyle w:val="a8"/>
        <w:ind w:firstLine="993"/>
        <w:jc w:val="both"/>
        <w:rPr>
          <w:rFonts w:ascii="Times New Roman" w:hAnsi="Times New Roman"/>
          <w:sz w:val="28"/>
          <w:szCs w:val="28"/>
          <w:lang w:eastAsia="uk-UA"/>
        </w:rPr>
      </w:pPr>
      <w:bookmarkStart w:id="99" w:name="n485"/>
      <w:bookmarkEnd w:id="99"/>
      <w:r w:rsidRPr="005B5CBD">
        <w:rPr>
          <w:rFonts w:ascii="Times New Roman" w:hAnsi="Times New Roman"/>
          <w:sz w:val="28"/>
          <w:szCs w:val="28"/>
          <w:lang w:eastAsia="uk-UA"/>
        </w:rPr>
        <w:t>зарахування до спеціальних груп чи класів (з урахуванням особливостей розвитку особи);</w:t>
      </w:r>
    </w:p>
    <w:p w14:paraId="3F40983D" w14:textId="77777777" w:rsidR="008316F6" w:rsidRPr="005B5CBD" w:rsidRDefault="008316F6" w:rsidP="005B5CBD">
      <w:pPr>
        <w:pStyle w:val="a8"/>
        <w:ind w:firstLine="993"/>
        <w:jc w:val="both"/>
        <w:rPr>
          <w:rFonts w:ascii="Times New Roman" w:hAnsi="Times New Roman"/>
          <w:sz w:val="28"/>
          <w:szCs w:val="28"/>
          <w:lang w:eastAsia="uk-UA"/>
        </w:rPr>
      </w:pPr>
      <w:bookmarkStart w:id="100" w:name="n486"/>
      <w:bookmarkEnd w:id="100"/>
      <w:r w:rsidRPr="005B5CBD">
        <w:rPr>
          <w:rFonts w:ascii="Times New Roman" w:hAnsi="Times New Roman"/>
          <w:sz w:val="28"/>
          <w:szCs w:val="28"/>
          <w:lang w:eastAsia="uk-UA"/>
        </w:rPr>
        <w:t xml:space="preserve">складення індивідуальної програми розвитку для осіб з особливими освітніми потребами, які здобувають освіту за формою педагогічного </w:t>
      </w:r>
      <w:r w:rsidRPr="005C5769">
        <w:rPr>
          <w:rFonts w:ascii="Times New Roman" w:hAnsi="Times New Roman"/>
          <w:sz w:val="28"/>
          <w:szCs w:val="28"/>
          <w:lang w:eastAsia="uk-UA"/>
        </w:rPr>
        <w:t>патронажу.</w:t>
      </w:r>
    </w:p>
    <w:p w14:paraId="2C1D3F38" w14:textId="77777777" w:rsidR="008316F6" w:rsidRPr="005B5CBD" w:rsidRDefault="008316F6" w:rsidP="005B5CBD">
      <w:pPr>
        <w:pStyle w:val="a8"/>
        <w:ind w:firstLine="993"/>
        <w:jc w:val="both"/>
        <w:rPr>
          <w:rFonts w:ascii="Times New Roman" w:hAnsi="Times New Roman"/>
          <w:sz w:val="28"/>
          <w:szCs w:val="28"/>
        </w:rPr>
      </w:pPr>
      <w:r w:rsidRPr="005B5CBD">
        <w:rPr>
          <w:rFonts w:ascii="Times New Roman" w:hAnsi="Times New Roman"/>
          <w:sz w:val="28"/>
          <w:szCs w:val="28"/>
        </w:rPr>
        <w:lastRenderedPageBreak/>
        <w:t xml:space="preserve">4.23. Комплексна оцінка може проводитися перед зарахуванням особи з </w:t>
      </w:r>
      <w:r w:rsidRPr="005C5769">
        <w:rPr>
          <w:rFonts w:ascii="Times New Roman" w:hAnsi="Times New Roman"/>
          <w:sz w:val="28"/>
          <w:szCs w:val="28"/>
        </w:rPr>
        <w:t>ос</w:t>
      </w:r>
      <w:r w:rsidR="005665CE" w:rsidRPr="005C5769">
        <w:rPr>
          <w:rFonts w:ascii="Times New Roman" w:hAnsi="Times New Roman"/>
          <w:sz w:val="28"/>
          <w:szCs w:val="28"/>
        </w:rPr>
        <w:t xml:space="preserve">обливими освітніми потребами </w:t>
      </w:r>
      <w:proofErr w:type="gramStart"/>
      <w:r w:rsidR="005665CE" w:rsidRPr="005C5769">
        <w:rPr>
          <w:rFonts w:ascii="Times New Roman" w:hAnsi="Times New Roman"/>
          <w:sz w:val="28"/>
          <w:szCs w:val="28"/>
        </w:rPr>
        <w:t xml:space="preserve">до </w:t>
      </w:r>
      <w:r w:rsidRPr="005C5769">
        <w:rPr>
          <w:rFonts w:ascii="Times New Roman" w:hAnsi="Times New Roman"/>
          <w:sz w:val="28"/>
          <w:szCs w:val="28"/>
        </w:rPr>
        <w:t>закладу</w:t>
      </w:r>
      <w:proofErr w:type="gramEnd"/>
      <w:r w:rsidRPr="005C5769">
        <w:rPr>
          <w:rFonts w:ascii="Times New Roman" w:hAnsi="Times New Roman"/>
          <w:sz w:val="28"/>
          <w:szCs w:val="28"/>
        </w:rPr>
        <w:t xml:space="preserve"> дошкільної або загальної</w:t>
      </w:r>
      <w:r w:rsidRPr="005B5CBD">
        <w:rPr>
          <w:rFonts w:ascii="Times New Roman" w:hAnsi="Times New Roman"/>
          <w:sz w:val="28"/>
          <w:szCs w:val="28"/>
        </w:rPr>
        <w:t xml:space="preserve"> середньої освіти. З метою створення у такому закладі умов для навчання особи її батьки (один з батьків) або законні представники звер</w:t>
      </w:r>
      <w:r w:rsidR="005665CE">
        <w:rPr>
          <w:rFonts w:ascii="Times New Roman" w:hAnsi="Times New Roman"/>
          <w:sz w:val="28"/>
          <w:szCs w:val="28"/>
        </w:rPr>
        <w:t xml:space="preserve">таються </w:t>
      </w:r>
      <w:proofErr w:type="gramStart"/>
      <w:r w:rsidR="005665CE">
        <w:rPr>
          <w:rFonts w:ascii="Times New Roman" w:hAnsi="Times New Roman"/>
          <w:sz w:val="28"/>
          <w:szCs w:val="28"/>
        </w:rPr>
        <w:t>до інклюзивно-ресурсного</w:t>
      </w:r>
      <w:r w:rsidRPr="005B5CBD">
        <w:rPr>
          <w:rFonts w:ascii="Times New Roman" w:hAnsi="Times New Roman"/>
          <w:sz w:val="28"/>
          <w:szCs w:val="28"/>
        </w:rPr>
        <w:t xml:space="preserve"> центру</w:t>
      </w:r>
      <w:proofErr w:type="gramEnd"/>
      <w:r w:rsidRPr="005B5CBD">
        <w:rPr>
          <w:rFonts w:ascii="Times New Roman" w:hAnsi="Times New Roman"/>
          <w:sz w:val="28"/>
          <w:szCs w:val="28"/>
        </w:rPr>
        <w:t xml:space="preserve"> за шість місяців до початку навчального року.</w:t>
      </w:r>
    </w:p>
    <w:p w14:paraId="790EFFC3" w14:textId="77777777" w:rsidR="008316F6" w:rsidRPr="005B5CBD" w:rsidRDefault="008316F6" w:rsidP="005B5CBD">
      <w:pPr>
        <w:pStyle w:val="a8"/>
        <w:ind w:firstLine="993"/>
        <w:jc w:val="both"/>
        <w:rPr>
          <w:rFonts w:ascii="Times New Roman" w:hAnsi="Times New Roman"/>
          <w:sz w:val="28"/>
          <w:szCs w:val="28"/>
        </w:rPr>
      </w:pPr>
      <w:bookmarkStart w:id="101" w:name="n86"/>
      <w:bookmarkEnd w:id="101"/>
      <w:r w:rsidRPr="005B5CBD">
        <w:rPr>
          <w:rFonts w:ascii="Times New Roman" w:hAnsi="Times New Roman"/>
          <w:sz w:val="28"/>
          <w:szCs w:val="28"/>
        </w:rPr>
        <w:t>Перед проведенням комплексної оцінки батьки (один з батьків) або законні представ</w:t>
      </w:r>
      <w:r w:rsidR="005665CE">
        <w:rPr>
          <w:rFonts w:ascii="Times New Roman" w:hAnsi="Times New Roman"/>
          <w:sz w:val="28"/>
          <w:szCs w:val="28"/>
        </w:rPr>
        <w:t xml:space="preserve">ники особи можуть звернутися </w:t>
      </w:r>
      <w:proofErr w:type="gramStart"/>
      <w:r w:rsidR="005665CE">
        <w:rPr>
          <w:rFonts w:ascii="Times New Roman" w:hAnsi="Times New Roman"/>
          <w:sz w:val="28"/>
          <w:szCs w:val="28"/>
        </w:rPr>
        <w:t xml:space="preserve">до </w:t>
      </w:r>
      <w:r w:rsidRPr="005B5CBD">
        <w:rPr>
          <w:rFonts w:ascii="Times New Roman" w:hAnsi="Times New Roman"/>
          <w:sz w:val="28"/>
          <w:szCs w:val="28"/>
        </w:rPr>
        <w:t>закладу</w:t>
      </w:r>
      <w:proofErr w:type="gramEnd"/>
      <w:r w:rsidRPr="005B5CBD">
        <w:rPr>
          <w:rFonts w:ascii="Times New Roman" w:hAnsi="Times New Roman"/>
          <w:sz w:val="28"/>
          <w:szCs w:val="28"/>
        </w:rPr>
        <w:t xml:space="preserve"> освіти, який вони обрали, для зарахування особи.</w:t>
      </w:r>
    </w:p>
    <w:p w14:paraId="4F76D36D" w14:textId="77777777" w:rsidR="008316F6" w:rsidRPr="005B5CBD" w:rsidRDefault="008316F6" w:rsidP="005B5CBD">
      <w:pPr>
        <w:pStyle w:val="a8"/>
        <w:ind w:firstLine="993"/>
        <w:jc w:val="both"/>
        <w:rPr>
          <w:rFonts w:ascii="Times New Roman" w:hAnsi="Times New Roman"/>
          <w:sz w:val="28"/>
          <w:szCs w:val="28"/>
        </w:rPr>
      </w:pPr>
      <w:bookmarkStart w:id="102" w:name="n259"/>
      <w:bookmarkStart w:id="103" w:name="n87"/>
      <w:bookmarkEnd w:id="102"/>
      <w:bookmarkEnd w:id="103"/>
      <w:r w:rsidRPr="005B5CBD">
        <w:rPr>
          <w:rFonts w:ascii="Times New Roman" w:hAnsi="Times New Roman"/>
          <w:sz w:val="28"/>
          <w:szCs w:val="28"/>
        </w:rPr>
        <w:t>4.24. Повторна комплексна оцінка фахівцями інклюзивно-ресурсного центру проводиться у разі:</w:t>
      </w:r>
    </w:p>
    <w:p w14:paraId="1C99D28B" w14:textId="68B21C4B" w:rsidR="008316F6" w:rsidRPr="005B5CBD" w:rsidRDefault="008316F6" w:rsidP="005B5CBD">
      <w:pPr>
        <w:pStyle w:val="a8"/>
        <w:ind w:firstLine="993"/>
        <w:jc w:val="both"/>
        <w:rPr>
          <w:rFonts w:ascii="Times New Roman" w:hAnsi="Times New Roman"/>
          <w:sz w:val="28"/>
          <w:szCs w:val="28"/>
        </w:rPr>
      </w:pPr>
      <w:bookmarkStart w:id="104" w:name="n88"/>
      <w:bookmarkEnd w:id="104"/>
      <w:r w:rsidRPr="005B5CBD">
        <w:rPr>
          <w:rFonts w:ascii="Times New Roman" w:hAnsi="Times New Roman"/>
          <w:sz w:val="28"/>
          <w:szCs w:val="28"/>
        </w:rPr>
        <w:t>переходу особи з особливими освітніми потребами з дошкільного закладу освіти в заклад загальної середньої освіти; переведення особи із спеціального закладу дошкільної освіти, спеціального закладу загальної середньої освіти,</w:t>
      </w:r>
      <w:r w:rsidR="007C7A59">
        <w:rPr>
          <w:rFonts w:ascii="Times New Roman" w:hAnsi="Times New Roman"/>
          <w:sz w:val="28"/>
          <w:szCs w:val="28"/>
          <w:lang w:val="uk-UA"/>
        </w:rPr>
        <w:t xml:space="preserve"> </w:t>
      </w:r>
      <w:r w:rsidR="007C7A59" w:rsidRPr="002A4EB0">
        <w:rPr>
          <w:rFonts w:ascii="Times New Roman" w:hAnsi="Times New Roman"/>
          <w:sz w:val="28"/>
          <w:szCs w:val="28"/>
          <w:lang w:val="uk-UA"/>
        </w:rPr>
        <w:t>закладу дошкільної освіти</w:t>
      </w:r>
      <w:r w:rsidR="007C7A59">
        <w:rPr>
          <w:rFonts w:ascii="Times New Roman" w:hAnsi="Times New Roman"/>
          <w:sz w:val="28"/>
          <w:szCs w:val="28"/>
          <w:lang w:val="uk-UA"/>
        </w:rPr>
        <w:t>,</w:t>
      </w:r>
      <w:r w:rsidRPr="005B5CBD">
        <w:rPr>
          <w:rFonts w:ascii="Times New Roman" w:hAnsi="Times New Roman"/>
          <w:sz w:val="28"/>
          <w:szCs w:val="28"/>
        </w:rPr>
        <w:t xml:space="preserve"> закладу загальної середньої освіти до інклюзивної (спеціальної) групи закладу дошкільної освіти або інклюзивного (спеціального) класу закладу загальної середньої освіти;</w:t>
      </w:r>
    </w:p>
    <w:p w14:paraId="542EDF15" w14:textId="77777777" w:rsidR="008316F6" w:rsidRPr="005B5CBD" w:rsidRDefault="008316F6" w:rsidP="005B5CBD">
      <w:pPr>
        <w:pStyle w:val="a8"/>
        <w:ind w:firstLine="993"/>
        <w:jc w:val="both"/>
        <w:rPr>
          <w:rFonts w:ascii="Times New Roman" w:hAnsi="Times New Roman"/>
          <w:sz w:val="28"/>
          <w:szCs w:val="28"/>
        </w:rPr>
      </w:pPr>
      <w:bookmarkStart w:id="105" w:name="n261"/>
      <w:bookmarkStart w:id="106" w:name="n89"/>
      <w:bookmarkEnd w:id="105"/>
      <w:bookmarkEnd w:id="106"/>
      <w:r w:rsidRPr="005B5CBD">
        <w:rPr>
          <w:rFonts w:ascii="Times New Roman" w:hAnsi="Times New Roman"/>
          <w:sz w:val="28"/>
          <w:szCs w:val="28"/>
        </w:rPr>
        <w:t xml:space="preserve">надання рекомендації команди психолого-педагогічного супроводу особи з особливими освітніми потребами </w:t>
      </w:r>
      <w:proofErr w:type="gramStart"/>
      <w:r w:rsidRPr="005B5CBD">
        <w:rPr>
          <w:rFonts w:ascii="Times New Roman" w:hAnsi="Times New Roman"/>
          <w:sz w:val="28"/>
          <w:szCs w:val="28"/>
        </w:rPr>
        <w:t>у закладах</w:t>
      </w:r>
      <w:proofErr w:type="gramEnd"/>
      <w:r w:rsidRPr="005B5CBD">
        <w:rPr>
          <w:rFonts w:ascii="Times New Roman" w:hAnsi="Times New Roman"/>
          <w:sz w:val="28"/>
          <w:szCs w:val="28"/>
        </w:rPr>
        <w:t xml:space="preserve"> загальної середньої та дошкільної освіти, психолого-педагогічного консиліуму спеціального закладу загальної середньої освіти щодо наявності успіхів або труднощів у засвоєнні особою освітньої програми;</w:t>
      </w:r>
    </w:p>
    <w:p w14:paraId="25311880" w14:textId="77777777" w:rsidR="008316F6" w:rsidRPr="005B5CBD" w:rsidRDefault="008316F6" w:rsidP="005B5CBD">
      <w:pPr>
        <w:pStyle w:val="a8"/>
        <w:ind w:firstLine="993"/>
        <w:jc w:val="both"/>
        <w:rPr>
          <w:rFonts w:ascii="Times New Roman" w:hAnsi="Times New Roman"/>
          <w:color w:val="000000"/>
          <w:sz w:val="28"/>
          <w:szCs w:val="28"/>
          <w:lang w:eastAsia="uk-UA"/>
        </w:rPr>
      </w:pPr>
      <w:r w:rsidRPr="005B5CBD">
        <w:rPr>
          <w:rFonts w:ascii="Times New Roman" w:hAnsi="Times New Roman"/>
          <w:color w:val="000000"/>
          <w:sz w:val="28"/>
          <w:szCs w:val="28"/>
          <w:lang w:eastAsia="uk-UA"/>
        </w:rPr>
        <w:t>ініціативи батьків (інших законних представників) особи з особливими освітніми потребами;</w:t>
      </w:r>
    </w:p>
    <w:p w14:paraId="6785A13E" w14:textId="77777777" w:rsidR="008316F6" w:rsidRPr="005B5CBD" w:rsidRDefault="008316F6" w:rsidP="005B5CBD">
      <w:pPr>
        <w:pStyle w:val="a8"/>
        <w:ind w:firstLine="993"/>
        <w:jc w:val="both"/>
        <w:rPr>
          <w:rFonts w:ascii="Times New Roman" w:hAnsi="Times New Roman"/>
          <w:color w:val="000000"/>
          <w:sz w:val="28"/>
          <w:szCs w:val="28"/>
          <w:lang w:eastAsia="uk-UA"/>
        </w:rPr>
      </w:pPr>
      <w:bookmarkStart w:id="107" w:name="n490"/>
      <w:bookmarkStart w:id="108" w:name="n488"/>
      <w:bookmarkEnd w:id="107"/>
      <w:bookmarkEnd w:id="108"/>
      <w:r w:rsidRPr="005B5CBD">
        <w:rPr>
          <w:rFonts w:ascii="Times New Roman" w:hAnsi="Times New Roman"/>
          <w:color w:val="000000"/>
          <w:sz w:val="28"/>
          <w:szCs w:val="28"/>
          <w:lang w:eastAsia="uk-UA"/>
        </w:rPr>
        <w:t>ініціативи особи, що подавала заяву відповідно до </w:t>
      </w:r>
      <w:hyperlink r:id="rId17" w:anchor="n17" w:tgtFrame="_blank" w:history="1">
        <w:r w:rsidRPr="005B5CBD">
          <w:rPr>
            <w:rFonts w:ascii="Times New Roman" w:hAnsi="Times New Roman"/>
            <w:color w:val="000000"/>
            <w:sz w:val="28"/>
            <w:szCs w:val="28"/>
            <w:lang w:eastAsia="uk-UA"/>
          </w:rPr>
          <w:t>частини четвертої</w:t>
        </w:r>
      </w:hyperlink>
      <w:r w:rsidRPr="005B5CBD">
        <w:rPr>
          <w:rFonts w:ascii="Times New Roman" w:hAnsi="Times New Roman"/>
          <w:color w:val="000000"/>
          <w:sz w:val="28"/>
          <w:szCs w:val="28"/>
          <w:lang w:eastAsia="uk-UA"/>
        </w:rPr>
        <w:t> статті 4 Закону України “Про забезпечення прав і свобод внутрішньо переміщених осіб” з метою проведення моніторингу розвитку особи, але не частіше ніж раз на рік;</w:t>
      </w:r>
    </w:p>
    <w:p w14:paraId="0C87B0F3" w14:textId="77777777" w:rsidR="008316F6" w:rsidRPr="005B5CBD" w:rsidRDefault="008316F6" w:rsidP="005B5CBD">
      <w:pPr>
        <w:pStyle w:val="a8"/>
        <w:ind w:firstLine="993"/>
        <w:jc w:val="both"/>
        <w:rPr>
          <w:rFonts w:ascii="Times New Roman" w:hAnsi="Times New Roman"/>
          <w:color w:val="000000"/>
          <w:sz w:val="28"/>
          <w:szCs w:val="28"/>
          <w:lang w:val="uk-UA" w:eastAsia="uk-UA"/>
        </w:rPr>
      </w:pPr>
      <w:r w:rsidRPr="005B5CBD">
        <w:rPr>
          <w:rFonts w:ascii="Times New Roman" w:hAnsi="Times New Roman"/>
          <w:color w:val="000000"/>
          <w:sz w:val="28"/>
          <w:szCs w:val="28"/>
          <w:lang w:eastAsia="uk-UA"/>
        </w:rPr>
        <w:t>рекомендації команди психолого-педагогічного супроводу особи з особливими освітніми потребами закладу освіти або фахівців інклюзивно-ресурсних центрів з метою проведення моніторингу розвитку особи (за згодою батьків);</w:t>
      </w:r>
    </w:p>
    <w:p w14:paraId="4C9C238F" w14:textId="77777777" w:rsidR="008316F6" w:rsidRPr="005B5CBD" w:rsidRDefault="008316F6" w:rsidP="005B5CBD">
      <w:pPr>
        <w:pStyle w:val="a8"/>
        <w:ind w:firstLine="993"/>
        <w:jc w:val="both"/>
        <w:rPr>
          <w:rFonts w:ascii="Times New Roman" w:hAnsi="Times New Roman"/>
          <w:sz w:val="28"/>
          <w:szCs w:val="28"/>
        </w:rPr>
      </w:pPr>
      <w:bookmarkStart w:id="109" w:name="n262"/>
      <w:bookmarkStart w:id="110" w:name="n314"/>
      <w:bookmarkEnd w:id="109"/>
      <w:bookmarkEnd w:id="110"/>
      <w:r w:rsidRPr="005B5CBD">
        <w:rPr>
          <w:rFonts w:ascii="Times New Roman" w:hAnsi="Times New Roman"/>
          <w:sz w:val="28"/>
          <w:szCs w:val="28"/>
        </w:rPr>
        <w:t>визначення потреби у продовженні тривалості здобуття освіти особами з особливими освітніми потребами, що здобувають загальну середню освіту.</w:t>
      </w:r>
    </w:p>
    <w:p w14:paraId="1D0CF127" w14:textId="77777777" w:rsidR="008316F6" w:rsidRPr="005B5CBD" w:rsidRDefault="008316F6" w:rsidP="005B5CBD">
      <w:pPr>
        <w:pStyle w:val="a8"/>
        <w:ind w:firstLine="993"/>
        <w:jc w:val="both"/>
        <w:rPr>
          <w:rFonts w:ascii="Times New Roman" w:hAnsi="Times New Roman"/>
          <w:sz w:val="28"/>
          <w:szCs w:val="28"/>
        </w:rPr>
      </w:pPr>
      <w:bookmarkStart w:id="111" w:name="n315"/>
      <w:bookmarkStart w:id="112" w:name="n91"/>
      <w:bookmarkEnd w:id="111"/>
      <w:bookmarkEnd w:id="112"/>
      <w:r>
        <w:rPr>
          <w:rFonts w:ascii="Times New Roman" w:hAnsi="Times New Roman"/>
          <w:sz w:val="28"/>
          <w:szCs w:val="28"/>
        </w:rPr>
        <w:t xml:space="preserve">4.25. </w:t>
      </w:r>
      <w:r>
        <w:rPr>
          <w:rFonts w:ascii="Times New Roman" w:hAnsi="Times New Roman"/>
          <w:sz w:val="28"/>
          <w:szCs w:val="28"/>
          <w:lang w:val="uk-UA"/>
        </w:rPr>
        <w:t>Якщо</w:t>
      </w:r>
      <w:r w:rsidRPr="005B5CBD">
        <w:rPr>
          <w:rFonts w:ascii="Times New Roman" w:hAnsi="Times New Roman"/>
          <w:sz w:val="28"/>
          <w:szCs w:val="28"/>
        </w:rPr>
        <w:t xml:space="preserve"> батьки (один з батьків) або законні представники особи з особливими освітніми потребами не погоджуються з висновком про комплексну оцінку, вони можуть звернутися до відповідного структурного підрозділу з питань діяльності інклюзивно-ресурсних центрів органів управління освітою для проведення повторної комплексної оцінки.</w:t>
      </w:r>
    </w:p>
    <w:p w14:paraId="148C3498" w14:textId="77777777" w:rsidR="008316F6" w:rsidRPr="005B5CBD" w:rsidRDefault="008316F6" w:rsidP="005B5CBD">
      <w:pPr>
        <w:pStyle w:val="a8"/>
        <w:ind w:firstLine="993"/>
        <w:jc w:val="both"/>
        <w:rPr>
          <w:rFonts w:ascii="Times New Roman" w:hAnsi="Times New Roman"/>
          <w:sz w:val="28"/>
          <w:szCs w:val="28"/>
        </w:rPr>
      </w:pPr>
      <w:bookmarkStart w:id="113" w:name="n263"/>
      <w:bookmarkStart w:id="114" w:name="n92"/>
      <w:bookmarkEnd w:id="113"/>
      <w:bookmarkEnd w:id="114"/>
      <w:r w:rsidRPr="005B5CBD">
        <w:rPr>
          <w:rFonts w:ascii="Times New Roman" w:hAnsi="Times New Roman"/>
          <w:sz w:val="28"/>
          <w:szCs w:val="28"/>
        </w:rPr>
        <w:t>Протягом 10 робочих днів з дати звернення батьків (одного з батьків) або законних представників відповідний структурний підрозділ з питань діяльності інклюзивно-ресурсних центрів органів управління освітою зобов’язаний організувати проведення повторної комплексної оцінки особи з особливими освітніми потребами за місцем її проживання (перебування)/навчання чи в іншому місці за попереднім погодженням з батьками (одним з батьків) або законними представниками.</w:t>
      </w:r>
    </w:p>
    <w:p w14:paraId="61CA735F" w14:textId="77777777" w:rsidR="008316F6" w:rsidRPr="005B5CBD" w:rsidRDefault="008316F6" w:rsidP="005B5CBD">
      <w:pPr>
        <w:pStyle w:val="a8"/>
        <w:ind w:firstLine="993"/>
        <w:jc w:val="both"/>
        <w:rPr>
          <w:rFonts w:ascii="Times New Roman" w:hAnsi="Times New Roman"/>
          <w:sz w:val="28"/>
          <w:szCs w:val="28"/>
        </w:rPr>
      </w:pPr>
      <w:bookmarkStart w:id="115" w:name="n93"/>
      <w:bookmarkEnd w:id="115"/>
      <w:r w:rsidRPr="005B5CBD">
        <w:rPr>
          <w:rFonts w:ascii="Times New Roman" w:hAnsi="Times New Roman"/>
          <w:sz w:val="28"/>
          <w:szCs w:val="28"/>
        </w:rPr>
        <w:lastRenderedPageBreak/>
        <w:t>4.26. Повторна комплексна оцінка може проводитися за всіма або окремими напрямами залежно від освітніх потреб особи з особливими освітніми потребами та наявної інформації про її розвиток.</w:t>
      </w:r>
    </w:p>
    <w:p w14:paraId="2EB900A5" w14:textId="77777777" w:rsidR="008316F6" w:rsidRPr="005B5CBD" w:rsidRDefault="008316F6" w:rsidP="005B5CBD">
      <w:pPr>
        <w:pStyle w:val="a8"/>
        <w:ind w:firstLine="993"/>
        <w:jc w:val="both"/>
        <w:rPr>
          <w:rFonts w:ascii="Times New Roman" w:hAnsi="Times New Roman"/>
          <w:sz w:val="28"/>
          <w:szCs w:val="28"/>
        </w:rPr>
      </w:pPr>
      <w:bookmarkStart w:id="116" w:name="n94"/>
      <w:bookmarkEnd w:id="116"/>
      <w:r w:rsidRPr="005B5CBD">
        <w:rPr>
          <w:rFonts w:ascii="Times New Roman" w:hAnsi="Times New Roman"/>
          <w:sz w:val="28"/>
          <w:szCs w:val="28"/>
        </w:rPr>
        <w:t>4.27. За результатами повторної комплексної оцінки складається висновок про повторну психолого-педагогічну оцінку розвитку особи, який зберігається в АС “ІРЦ”, що є основою для розроблення індивідуальної програми розвитку особи з особливими освітніми потребами, надання їй психолого-педагогічних та корек</w:t>
      </w:r>
      <w:r>
        <w:rPr>
          <w:rFonts w:ascii="Times New Roman" w:hAnsi="Times New Roman"/>
          <w:sz w:val="28"/>
          <w:szCs w:val="28"/>
        </w:rPr>
        <w:t xml:space="preserve">ційно-розвиткових послуг, </w:t>
      </w:r>
      <w:r>
        <w:rPr>
          <w:rFonts w:ascii="Times New Roman" w:hAnsi="Times New Roman"/>
          <w:sz w:val="28"/>
          <w:szCs w:val="28"/>
          <w:lang w:val="uk-UA"/>
        </w:rPr>
        <w:t>за</w:t>
      </w:r>
      <w:r w:rsidRPr="005B5CBD">
        <w:rPr>
          <w:rFonts w:ascii="Times New Roman" w:hAnsi="Times New Roman"/>
          <w:sz w:val="28"/>
          <w:szCs w:val="28"/>
        </w:rPr>
        <w:t xml:space="preserve"> потреби продовження тривалості здобуття освіти особами з особливими освітніми потребами, що здобувають загальну середню освіту.</w:t>
      </w:r>
    </w:p>
    <w:p w14:paraId="0A5A7A75" w14:textId="77777777" w:rsidR="008316F6" w:rsidRDefault="008316F6" w:rsidP="005B5CBD">
      <w:pPr>
        <w:pStyle w:val="a8"/>
        <w:ind w:firstLine="993"/>
        <w:jc w:val="both"/>
        <w:rPr>
          <w:rFonts w:ascii="Times New Roman" w:hAnsi="Times New Roman"/>
          <w:sz w:val="28"/>
          <w:szCs w:val="28"/>
          <w:lang w:val="uk-UA" w:eastAsia="uk-UA"/>
        </w:rPr>
      </w:pPr>
      <w:r w:rsidRPr="005B5CBD">
        <w:rPr>
          <w:rFonts w:ascii="Times New Roman" w:hAnsi="Times New Roman"/>
          <w:sz w:val="28"/>
          <w:szCs w:val="28"/>
          <w:lang w:eastAsia="uk-UA"/>
        </w:rPr>
        <w:t>Висновок про комплексну оцінку повинен</w:t>
      </w:r>
      <w:r>
        <w:rPr>
          <w:rFonts w:ascii="Times New Roman" w:hAnsi="Times New Roman"/>
          <w:sz w:val="28"/>
          <w:szCs w:val="28"/>
          <w:lang w:eastAsia="uk-UA"/>
        </w:rPr>
        <w:t xml:space="preserve"> містити категорію (категорії)</w:t>
      </w:r>
      <w:r>
        <w:rPr>
          <w:rFonts w:ascii="Times New Roman" w:hAnsi="Times New Roman"/>
          <w:sz w:val="28"/>
          <w:szCs w:val="28"/>
          <w:lang w:val="uk-UA" w:eastAsia="uk-UA"/>
        </w:rPr>
        <w:t>,</w:t>
      </w:r>
      <w:r>
        <w:rPr>
          <w:rFonts w:ascii="Times New Roman" w:hAnsi="Times New Roman"/>
          <w:sz w:val="28"/>
          <w:szCs w:val="28"/>
          <w:lang w:eastAsia="uk-UA"/>
        </w:rPr>
        <w:t xml:space="preserve"> </w:t>
      </w:r>
      <w:r w:rsidRPr="005B5CBD">
        <w:rPr>
          <w:rFonts w:ascii="Times New Roman" w:hAnsi="Times New Roman"/>
          <w:sz w:val="28"/>
          <w:szCs w:val="28"/>
          <w:lang w:eastAsia="uk-UA"/>
        </w:rPr>
        <w:t>тип (типи) її особливих освітніх потреб (труднощів) та інформацію щодо ступеня їх прояву; рівень підтримки для організації інклюзивного навчання (відповідно до </w:t>
      </w:r>
      <w:hyperlink r:id="rId18" w:anchor="n9" w:tgtFrame="_blank" w:history="1">
        <w:r w:rsidRPr="005B5CBD">
          <w:rPr>
            <w:rFonts w:ascii="Times New Roman" w:hAnsi="Times New Roman"/>
            <w:sz w:val="28"/>
            <w:szCs w:val="28"/>
            <w:lang w:eastAsia="uk-UA"/>
          </w:rPr>
          <w:t>додатка 1 </w:t>
        </w:r>
      </w:hyperlink>
      <w:r w:rsidRPr="005B5CBD">
        <w:rPr>
          <w:rFonts w:ascii="Times New Roman" w:hAnsi="Times New Roman"/>
          <w:sz w:val="28"/>
          <w:szCs w:val="28"/>
          <w:lang w:eastAsia="uk-UA"/>
        </w:rPr>
        <w:t>до Порядку організації інклюзивного навчання у закладах дошкільної освіти, затвердженого постановою Кабінету Міністрів України від</w:t>
      </w:r>
      <w:r>
        <w:rPr>
          <w:rFonts w:ascii="Times New Roman" w:hAnsi="Times New Roman"/>
          <w:sz w:val="28"/>
          <w:szCs w:val="28"/>
          <w:lang w:eastAsia="uk-UA"/>
        </w:rPr>
        <w:t xml:space="preserve"> 10 квітня 2019 р. № 530</w:t>
      </w:r>
      <w:r w:rsidRPr="005B5CBD">
        <w:rPr>
          <w:rFonts w:ascii="Times New Roman" w:hAnsi="Times New Roman"/>
          <w:sz w:val="28"/>
          <w:szCs w:val="28"/>
          <w:lang w:eastAsia="uk-UA"/>
        </w:rPr>
        <w:t>, та </w:t>
      </w:r>
      <w:hyperlink r:id="rId19" w:anchor="n14" w:tgtFrame="_blank" w:history="1">
        <w:r w:rsidRPr="005B5CBD">
          <w:rPr>
            <w:rFonts w:ascii="Times New Roman" w:hAnsi="Times New Roman"/>
            <w:sz w:val="28"/>
            <w:szCs w:val="28"/>
            <w:lang w:eastAsia="uk-UA"/>
          </w:rPr>
          <w:t>додатка 1 </w:t>
        </w:r>
      </w:hyperlink>
      <w:r w:rsidRPr="005B5CBD">
        <w:rPr>
          <w:rFonts w:ascii="Times New Roman" w:hAnsi="Times New Roman"/>
          <w:sz w:val="28"/>
          <w:szCs w:val="28"/>
          <w:lang w:eastAsia="uk-UA"/>
        </w:rPr>
        <w:t>до Порядку організації інклюзивного навчання у закладах загальної середньої освіти, затвердженого постановою Кабінету Міністрів України від 15 вересня 2</w:t>
      </w:r>
      <w:r>
        <w:rPr>
          <w:rFonts w:ascii="Times New Roman" w:hAnsi="Times New Roman"/>
          <w:sz w:val="28"/>
          <w:szCs w:val="28"/>
          <w:lang w:eastAsia="uk-UA"/>
        </w:rPr>
        <w:t>021 р. № 957</w:t>
      </w:r>
      <w:r>
        <w:rPr>
          <w:rFonts w:ascii="Times New Roman" w:hAnsi="Times New Roman"/>
          <w:sz w:val="28"/>
          <w:szCs w:val="28"/>
          <w:lang w:val="uk-UA" w:eastAsia="uk-UA"/>
        </w:rPr>
        <w:t>)</w:t>
      </w:r>
      <w:r w:rsidRPr="005B5CBD">
        <w:rPr>
          <w:rFonts w:ascii="Times New Roman" w:hAnsi="Times New Roman"/>
          <w:sz w:val="28"/>
          <w:szCs w:val="28"/>
          <w:lang w:eastAsia="uk-UA"/>
        </w:rPr>
        <w:t>.</w:t>
      </w:r>
    </w:p>
    <w:p w14:paraId="4C189D0A" w14:textId="77777777" w:rsidR="008316F6" w:rsidRPr="00F354E5" w:rsidRDefault="008316F6" w:rsidP="005B5CBD">
      <w:pPr>
        <w:pStyle w:val="a8"/>
        <w:ind w:firstLine="993"/>
        <w:jc w:val="both"/>
        <w:rPr>
          <w:rFonts w:ascii="Times New Roman" w:hAnsi="Times New Roman"/>
          <w:sz w:val="28"/>
          <w:szCs w:val="28"/>
          <w:lang w:val="uk-UA" w:eastAsia="uk-UA"/>
        </w:rPr>
      </w:pPr>
    </w:p>
    <w:p w14:paraId="674D6DDC" w14:textId="77777777" w:rsidR="008316F6" w:rsidRPr="008B76EF" w:rsidRDefault="008316F6" w:rsidP="008B76EF">
      <w:pPr>
        <w:pStyle w:val="a8"/>
        <w:ind w:firstLine="993"/>
        <w:jc w:val="center"/>
        <w:rPr>
          <w:rFonts w:ascii="Times New Roman" w:hAnsi="Times New Roman"/>
          <w:b/>
          <w:sz w:val="28"/>
          <w:szCs w:val="28"/>
        </w:rPr>
      </w:pPr>
      <w:bookmarkStart w:id="117" w:name="n385"/>
      <w:bookmarkStart w:id="118" w:name="n386"/>
      <w:bookmarkStart w:id="119" w:name="n387"/>
      <w:bookmarkEnd w:id="117"/>
      <w:bookmarkEnd w:id="118"/>
      <w:bookmarkEnd w:id="119"/>
      <w:r w:rsidRPr="008B76EF">
        <w:rPr>
          <w:rFonts w:ascii="Times New Roman" w:hAnsi="Times New Roman"/>
          <w:b/>
          <w:sz w:val="28"/>
          <w:szCs w:val="28"/>
        </w:rPr>
        <w:t>V. Організація системного кваліфікованого супроводу, надання психолого-педагогічних та корекційно-розвиткових послуг особам з особливими освітніми потребами</w:t>
      </w:r>
    </w:p>
    <w:p w14:paraId="207C79F9" w14:textId="77777777" w:rsidR="008316F6" w:rsidRPr="008B76EF" w:rsidRDefault="008316F6" w:rsidP="008B76EF">
      <w:pPr>
        <w:pStyle w:val="a8"/>
        <w:ind w:firstLine="993"/>
        <w:jc w:val="both"/>
        <w:rPr>
          <w:rFonts w:ascii="Times New Roman" w:hAnsi="Times New Roman"/>
          <w:sz w:val="28"/>
          <w:szCs w:val="28"/>
        </w:rPr>
      </w:pPr>
      <w:r w:rsidRPr="008B76EF">
        <w:rPr>
          <w:rFonts w:ascii="Times New Roman" w:hAnsi="Times New Roman"/>
          <w:sz w:val="28"/>
          <w:szCs w:val="28"/>
        </w:rPr>
        <w:t>5.1. Організацію системного кваліфікованого супроводу, надання психолого-педагогічних та корекційно-розвиткових послуг здійснюють фахівці інклюзивно-ресурсного центру, які:</w:t>
      </w:r>
    </w:p>
    <w:p w14:paraId="62601242" w14:textId="77777777" w:rsidR="008316F6" w:rsidRPr="008B76EF" w:rsidRDefault="008316F6" w:rsidP="008B76EF">
      <w:pPr>
        <w:pStyle w:val="a8"/>
        <w:ind w:firstLine="993"/>
        <w:jc w:val="both"/>
        <w:rPr>
          <w:rFonts w:ascii="Times New Roman" w:hAnsi="Times New Roman"/>
          <w:sz w:val="28"/>
          <w:szCs w:val="28"/>
        </w:rPr>
      </w:pPr>
      <w:bookmarkStart w:id="120" w:name="n390"/>
      <w:bookmarkEnd w:id="120"/>
      <w:r w:rsidRPr="008B76EF">
        <w:rPr>
          <w:rFonts w:ascii="Times New Roman" w:hAnsi="Times New Roman"/>
          <w:sz w:val="28"/>
          <w:szCs w:val="28"/>
        </w:rPr>
        <w:t>надають допомогу в організації освітнього процесу для осіб з особливими освітніми потребами, передбаченій її індивідуальною програмою розвитку;</w:t>
      </w:r>
    </w:p>
    <w:p w14:paraId="1AA94EC9" w14:textId="77777777" w:rsidR="008316F6" w:rsidRPr="008B76EF" w:rsidRDefault="008316F6" w:rsidP="008B76EF">
      <w:pPr>
        <w:pStyle w:val="a8"/>
        <w:ind w:firstLine="993"/>
        <w:jc w:val="both"/>
        <w:rPr>
          <w:rFonts w:ascii="Times New Roman" w:hAnsi="Times New Roman"/>
          <w:sz w:val="28"/>
          <w:szCs w:val="28"/>
        </w:rPr>
      </w:pPr>
      <w:bookmarkStart w:id="121" w:name="n391"/>
      <w:bookmarkEnd w:id="121"/>
      <w:r w:rsidRPr="008B76EF">
        <w:rPr>
          <w:rFonts w:ascii="Times New Roman" w:hAnsi="Times New Roman"/>
          <w:sz w:val="28"/>
          <w:szCs w:val="28"/>
        </w:rPr>
        <w:t>беруть участь у команді психолого-педагогічного супроводу особи в закладі освіти, участь у розробленні її індивідуальної програми розвитку;</w:t>
      </w:r>
    </w:p>
    <w:p w14:paraId="6C404291" w14:textId="77777777" w:rsidR="008316F6" w:rsidRPr="008B76EF" w:rsidRDefault="008316F6" w:rsidP="008B76EF">
      <w:pPr>
        <w:pStyle w:val="a8"/>
        <w:ind w:firstLine="993"/>
        <w:jc w:val="both"/>
        <w:rPr>
          <w:rFonts w:ascii="Times New Roman" w:hAnsi="Times New Roman"/>
          <w:sz w:val="28"/>
          <w:szCs w:val="28"/>
        </w:rPr>
      </w:pPr>
      <w:bookmarkStart w:id="122" w:name="n392"/>
      <w:bookmarkEnd w:id="122"/>
      <w:r>
        <w:rPr>
          <w:rFonts w:ascii="Times New Roman" w:hAnsi="Times New Roman"/>
          <w:sz w:val="28"/>
          <w:szCs w:val="28"/>
        </w:rPr>
        <w:t xml:space="preserve">надають </w:t>
      </w:r>
      <w:r>
        <w:rPr>
          <w:rFonts w:ascii="Times New Roman" w:hAnsi="Times New Roman"/>
          <w:sz w:val="28"/>
          <w:szCs w:val="28"/>
          <w:lang w:val="uk-UA"/>
        </w:rPr>
        <w:t>за</w:t>
      </w:r>
      <w:r w:rsidRPr="008B76EF">
        <w:rPr>
          <w:rFonts w:ascii="Times New Roman" w:hAnsi="Times New Roman"/>
          <w:sz w:val="28"/>
          <w:szCs w:val="28"/>
        </w:rPr>
        <w:t xml:space="preserve"> потреби іншу методичну допомогу педагогічним працівникам закладу освіти та/або допомагають у залученні додаткових спеціалістів, які можуть надати практичну консультативну допомогу у складних випадках, тощо;</w:t>
      </w:r>
    </w:p>
    <w:p w14:paraId="7846B4CD" w14:textId="77777777" w:rsidR="008316F6" w:rsidRPr="008B76EF" w:rsidRDefault="008316F6" w:rsidP="008B76EF">
      <w:pPr>
        <w:pStyle w:val="a8"/>
        <w:ind w:firstLine="993"/>
        <w:jc w:val="both"/>
        <w:rPr>
          <w:rFonts w:ascii="Times New Roman" w:hAnsi="Times New Roman"/>
          <w:color w:val="000000"/>
          <w:sz w:val="28"/>
          <w:szCs w:val="28"/>
        </w:rPr>
      </w:pPr>
      <w:bookmarkStart w:id="123" w:name="n393"/>
      <w:bookmarkEnd w:id="123"/>
      <w:r w:rsidRPr="008B76EF">
        <w:rPr>
          <w:rFonts w:ascii="Times New Roman" w:hAnsi="Times New Roman"/>
          <w:sz w:val="28"/>
          <w:szCs w:val="28"/>
        </w:rPr>
        <w:t xml:space="preserve">консультують батьків (інших законних представників особи) щодо роботи з особою з особливими освітніми потребами вдома, </w:t>
      </w:r>
      <w:r w:rsidRPr="008B76EF">
        <w:rPr>
          <w:rFonts w:ascii="Times New Roman" w:hAnsi="Times New Roman"/>
          <w:color w:val="000000"/>
          <w:sz w:val="28"/>
          <w:szCs w:val="28"/>
        </w:rPr>
        <w:t>особу, що подавала заяву відповідно до </w:t>
      </w:r>
      <w:hyperlink r:id="rId20" w:anchor="n17" w:tgtFrame="_blank" w:history="1">
        <w:r w:rsidRPr="008B76EF">
          <w:rPr>
            <w:rFonts w:ascii="Times New Roman" w:hAnsi="Times New Roman"/>
            <w:color w:val="000000"/>
            <w:sz w:val="28"/>
            <w:szCs w:val="28"/>
          </w:rPr>
          <w:t>частини четвертої</w:t>
        </w:r>
      </w:hyperlink>
      <w:r w:rsidRPr="008B76EF">
        <w:rPr>
          <w:rFonts w:ascii="Times New Roman" w:hAnsi="Times New Roman"/>
          <w:color w:val="000000"/>
          <w:sz w:val="28"/>
          <w:szCs w:val="28"/>
        </w:rPr>
        <w:t> статті 4 Закону України “Про забезпечення прав і свобод внутрішньо переміщених осіб”;</w:t>
      </w:r>
    </w:p>
    <w:p w14:paraId="4B930DB0" w14:textId="77777777" w:rsidR="008316F6" w:rsidRPr="008B76EF" w:rsidRDefault="008316F6" w:rsidP="008B76EF">
      <w:pPr>
        <w:pStyle w:val="a8"/>
        <w:ind w:firstLine="993"/>
        <w:jc w:val="both"/>
        <w:rPr>
          <w:rFonts w:ascii="Times New Roman" w:hAnsi="Times New Roman"/>
          <w:sz w:val="28"/>
          <w:szCs w:val="28"/>
        </w:rPr>
      </w:pPr>
      <w:bookmarkStart w:id="124" w:name="n394"/>
      <w:bookmarkEnd w:id="124"/>
      <w:r w:rsidRPr="008B76EF">
        <w:rPr>
          <w:rFonts w:ascii="Times New Roman" w:hAnsi="Times New Roman"/>
          <w:sz w:val="28"/>
          <w:szCs w:val="28"/>
        </w:rPr>
        <w:t>виконують інші обов’язки відповідно до завдань інклюзивно-ресурсного центру та посадових обов’язків.</w:t>
      </w:r>
    </w:p>
    <w:p w14:paraId="63810475" w14:textId="77777777" w:rsidR="008316F6" w:rsidRPr="008B76EF" w:rsidRDefault="008316F6" w:rsidP="008B76EF">
      <w:pPr>
        <w:pStyle w:val="a8"/>
        <w:ind w:firstLine="993"/>
        <w:jc w:val="both"/>
        <w:rPr>
          <w:rFonts w:ascii="Times New Roman" w:hAnsi="Times New Roman"/>
          <w:sz w:val="28"/>
          <w:szCs w:val="28"/>
        </w:rPr>
      </w:pPr>
      <w:r w:rsidRPr="008B76EF">
        <w:rPr>
          <w:rFonts w:ascii="Times New Roman" w:hAnsi="Times New Roman"/>
          <w:sz w:val="28"/>
          <w:szCs w:val="28"/>
        </w:rPr>
        <w:t>5.2. Системний кваліфікований супровід, надання психолого-педагогічних та корекційно-розвиткових послуг спрямовані на:</w:t>
      </w:r>
    </w:p>
    <w:p w14:paraId="6794EF71" w14:textId="77777777" w:rsidR="008316F6" w:rsidRPr="008B76EF" w:rsidRDefault="008316F6" w:rsidP="008B76EF">
      <w:pPr>
        <w:pStyle w:val="a8"/>
        <w:ind w:firstLine="993"/>
        <w:jc w:val="both"/>
        <w:rPr>
          <w:rFonts w:ascii="Times New Roman" w:hAnsi="Times New Roman"/>
          <w:sz w:val="28"/>
          <w:szCs w:val="28"/>
        </w:rPr>
      </w:pPr>
      <w:bookmarkStart w:id="125" w:name="n396"/>
      <w:bookmarkEnd w:id="125"/>
      <w:r w:rsidRPr="008B76EF">
        <w:rPr>
          <w:rFonts w:ascii="Times New Roman" w:hAnsi="Times New Roman"/>
          <w:sz w:val="28"/>
          <w:szCs w:val="28"/>
        </w:rPr>
        <w:t>запобігання виникненню освітніх труднощів, їх мінімізацію в осіб з особливими освітніми потребами під час освітнього процесу;</w:t>
      </w:r>
    </w:p>
    <w:p w14:paraId="57B2B451" w14:textId="77777777" w:rsidR="008316F6" w:rsidRPr="008B76EF" w:rsidRDefault="008316F6" w:rsidP="008B76EF">
      <w:pPr>
        <w:pStyle w:val="a8"/>
        <w:ind w:firstLine="993"/>
        <w:jc w:val="both"/>
        <w:rPr>
          <w:rFonts w:ascii="Times New Roman" w:hAnsi="Times New Roman"/>
          <w:sz w:val="28"/>
          <w:szCs w:val="28"/>
        </w:rPr>
      </w:pPr>
      <w:bookmarkStart w:id="126" w:name="n397"/>
      <w:bookmarkEnd w:id="126"/>
      <w:r w:rsidRPr="008B76EF">
        <w:rPr>
          <w:rFonts w:ascii="Times New Roman" w:hAnsi="Times New Roman"/>
          <w:sz w:val="28"/>
          <w:szCs w:val="28"/>
        </w:rPr>
        <w:lastRenderedPageBreak/>
        <w:t>соціалізацію осіб з особливими освітніми потребами, розвиток їх самостійності та відповідних компетенцій;</w:t>
      </w:r>
    </w:p>
    <w:p w14:paraId="7DBC6156" w14:textId="77777777" w:rsidR="008316F6" w:rsidRPr="008B76EF" w:rsidRDefault="008316F6" w:rsidP="008B76EF">
      <w:pPr>
        <w:pStyle w:val="a8"/>
        <w:ind w:firstLine="993"/>
        <w:jc w:val="both"/>
        <w:rPr>
          <w:rFonts w:ascii="Times New Roman" w:hAnsi="Times New Roman"/>
          <w:sz w:val="28"/>
          <w:szCs w:val="28"/>
        </w:rPr>
      </w:pPr>
      <w:bookmarkStart w:id="127" w:name="n398"/>
      <w:bookmarkEnd w:id="127"/>
      <w:r w:rsidRPr="008B76EF">
        <w:rPr>
          <w:rFonts w:ascii="Times New Roman" w:hAnsi="Times New Roman"/>
          <w:sz w:val="28"/>
          <w:szCs w:val="28"/>
        </w:rPr>
        <w:t>сприяння розвитку потенціалу в осіб з особливими освітніми потребами з подальшим визначенням їх професійної орієнтації;</w:t>
      </w:r>
    </w:p>
    <w:p w14:paraId="3EEF1F3F" w14:textId="66029742" w:rsidR="008316F6" w:rsidRPr="008B76EF" w:rsidRDefault="008316F6" w:rsidP="008B76EF">
      <w:pPr>
        <w:pStyle w:val="a8"/>
        <w:ind w:firstLine="993"/>
        <w:jc w:val="both"/>
        <w:rPr>
          <w:rFonts w:ascii="Times New Roman" w:hAnsi="Times New Roman"/>
          <w:sz w:val="28"/>
          <w:szCs w:val="28"/>
        </w:rPr>
      </w:pPr>
      <w:bookmarkStart w:id="128" w:name="n399"/>
      <w:bookmarkEnd w:id="128"/>
      <w:r w:rsidRPr="008B76EF">
        <w:rPr>
          <w:rFonts w:ascii="Times New Roman" w:hAnsi="Times New Roman"/>
          <w:sz w:val="28"/>
          <w:szCs w:val="28"/>
        </w:rPr>
        <w:t>формування компенсаційних способів діяльності як важливої умови підготовки дітей з особливими освітніми потребами до навчання в закладах дошкільної, загальної середньої, професійної (професійно-технічної) освіти та інших закладах освіти;</w:t>
      </w:r>
    </w:p>
    <w:p w14:paraId="768E893A" w14:textId="77777777" w:rsidR="008316F6" w:rsidRPr="008B76EF" w:rsidRDefault="008316F6" w:rsidP="008B76EF">
      <w:pPr>
        <w:pStyle w:val="a8"/>
        <w:ind w:firstLine="993"/>
        <w:jc w:val="both"/>
        <w:rPr>
          <w:rFonts w:ascii="Times New Roman" w:hAnsi="Times New Roman"/>
          <w:sz w:val="28"/>
          <w:szCs w:val="28"/>
        </w:rPr>
      </w:pPr>
      <w:bookmarkStart w:id="129" w:name="n400"/>
      <w:bookmarkEnd w:id="129"/>
      <w:r w:rsidRPr="008B76EF">
        <w:rPr>
          <w:rFonts w:ascii="Times New Roman" w:hAnsi="Times New Roman"/>
          <w:sz w:val="28"/>
          <w:szCs w:val="28"/>
        </w:rPr>
        <w:t>забезпечення розвитку навичок саморегуляції та саморозвитку дітей з урахуванням наявних знань, умінь і навичок комунікативної діяльності, становлення особистості;</w:t>
      </w:r>
    </w:p>
    <w:p w14:paraId="55337200" w14:textId="77777777" w:rsidR="008316F6" w:rsidRPr="008B76EF" w:rsidRDefault="008316F6" w:rsidP="008B76EF">
      <w:pPr>
        <w:pStyle w:val="a8"/>
        <w:ind w:firstLine="993"/>
        <w:jc w:val="both"/>
        <w:rPr>
          <w:rFonts w:ascii="Times New Roman" w:hAnsi="Times New Roman"/>
          <w:sz w:val="28"/>
          <w:szCs w:val="28"/>
        </w:rPr>
      </w:pPr>
      <w:r w:rsidRPr="008B76EF">
        <w:rPr>
          <w:rFonts w:ascii="Times New Roman" w:hAnsi="Times New Roman"/>
          <w:sz w:val="28"/>
          <w:szCs w:val="28"/>
        </w:rPr>
        <w:t>запобігання посиленню психологічної травми.</w:t>
      </w:r>
    </w:p>
    <w:p w14:paraId="31A954A0" w14:textId="77777777" w:rsidR="008316F6" w:rsidRPr="000F4DEC" w:rsidRDefault="008316F6" w:rsidP="008F23C5">
      <w:pPr>
        <w:pStyle w:val="rvps7"/>
        <w:shd w:val="clear" w:color="auto" w:fill="FFFFFF"/>
        <w:spacing w:before="150" w:beforeAutospacing="0" w:after="150" w:afterAutospacing="0"/>
        <w:ind w:left="450" w:right="450"/>
        <w:jc w:val="center"/>
        <w:rPr>
          <w:b/>
          <w:sz w:val="28"/>
          <w:szCs w:val="28"/>
        </w:rPr>
      </w:pPr>
      <w:r w:rsidRPr="000F4DEC">
        <w:rPr>
          <w:b/>
          <w:bCs/>
          <w:sz w:val="28"/>
          <w:szCs w:val="28"/>
        </w:rPr>
        <w:t xml:space="preserve">VI. </w:t>
      </w:r>
      <w:r w:rsidRPr="000F4DEC">
        <w:rPr>
          <w:rStyle w:val="rvts15"/>
          <w:b/>
          <w:bCs/>
          <w:sz w:val="28"/>
          <w:szCs w:val="28"/>
        </w:rPr>
        <w:t>Ведення ділової документації інклюзивно-ресурсного центру</w:t>
      </w:r>
    </w:p>
    <w:p w14:paraId="0EEDFC83" w14:textId="67DBDC42" w:rsidR="007C7A59" w:rsidRPr="007C7A59" w:rsidRDefault="008316F6" w:rsidP="007C7A59">
      <w:pPr>
        <w:pStyle w:val="a8"/>
        <w:ind w:firstLine="993"/>
        <w:jc w:val="both"/>
        <w:rPr>
          <w:rFonts w:ascii="Times New Roman" w:hAnsi="Times New Roman"/>
          <w:sz w:val="28"/>
          <w:szCs w:val="28"/>
        </w:rPr>
      </w:pPr>
      <w:bookmarkStart w:id="130" w:name="n180"/>
      <w:bookmarkEnd w:id="130"/>
      <w:r w:rsidRPr="008B76EF">
        <w:rPr>
          <w:rFonts w:ascii="Times New Roman" w:hAnsi="Times New Roman"/>
          <w:sz w:val="28"/>
          <w:szCs w:val="28"/>
        </w:rPr>
        <w:t xml:space="preserve">6.1. </w:t>
      </w:r>
      <w:r w:rsidR="007C7A59" w:rsidRPr="007C7A59">
        <w:rPr>
          <w:rFonts w:ascii="Times New Roman" w:hAnsi="Times New Roman"/>
          <w:sz w:val="28"/>
          <w:szCs w:val="28"/>
        </w:rPr>
        <w:t>Для організації та обліку роботи фахівці інклюзивно-ресурсного</w:t>
      </w:r>
      <w:r w:rsidR="007C7A59">
        <w:rPr>
          <w:rFonts w:ascii="Times New Roman" w:hAnsi="Times New Roman"/>
          <w:sz w:val="28"/>
          <w:szCs w:val="28"/>
          <w:lang w:val="uk-UA"/>
        </w:rPr>
        <w:t xml:space="preserve"> </w:t>
      </w:r>
      <w:r w:rsidR="007C7A59" w:rsidRPr="007C7A59">
        <w:rPr>
          <w:rFonts w:ascii="Times New Roman" w:hAnsi="Times New Roman"/>
          <w:sz w:val="28"/>
          <w:szCs w:val="28"/>
        </w:rPr>
        <w:t>центру ведуть документацію в електронній або паперовій формі, зокрема:</w:t>
      </w:r>
    </w:p>
    <w:p w14:paraId="5AFCDC1E" w14:textId="77777777" w:rsidR="007C7A59" w:rsidRPr="002A4EB0" w:rsidRDefault="007C7A59" w:rsidP="007C7A59">
      <w:pPr>
        <w:pStyle w:val="a8"/>
        <w:ind w:firstLine="993"/>
        <w:jc w:val="both"/>
        <w:rPr>
          <w:rFonts w:ascii="Times New Roman" w:hAnsi="Times New Roman"/>
          <w:sz w:val="28"/>
          <w:szCs w:val="28"/>
        </w:rPr>
      </w:pPr>
      <w:r w:rsidRPr="002A4EB0">
        <w:rPr>
          <w:rFonts w:ascii="Times New Roman" w:hAnsi="Times New Roman"/>
          <w:sz w:val="28"/>
          <w:szCs w:val="28"/>
        </w:rPr>
        <w:t>1) річний план роботи інклюзивно-ресурсного центру;</w:t>
      </w:r>
    </w:p>
    <w:p w14:paraId="31956362" w14:textId="77777777" w:rsidR="007C7A59" w:rsidRPr="002A4EB0" w:rsidRDefault="007C7A59" w:rsidP="007C7A59">
      <w:pPr>
        <w:pStyle w:val="a8"/>
        <w:ind w:firstLine="993"/>
        <w:jc w:val="both"/>
        <w:rPr>
          <w:rFonts w:ascii="Times New Roman" w:hAnsi="Times New Roman"/>
          <w:sz w:val="28"/>
          <w:szCs w:val="28"/>
        </w:rPr>
      </w:pPr>
      <w:r w:rsidRPr="002A4EB0">
        <w:rPr>
          <w:rFonts w:ascii="Times New Roman" w:hAnsi="Times New Roman"/>
          <w:sz w:val="28"/>
          <w:szCs w:val="28"/>
        </w:rPr>
        <w:t>2) річний план роботи фахівців інклюзивно-ресурсного центру;</w:t>
      </w:r>
    </w:p>
    <w:p w14:paraId="20493B8D" w14:textId="04B17932" w:rsidR="007C7A59" w:rsidRPr="002A4EB0" w:rsidRDefault="007C7A59" w:rsidP="007C7A59">
      <w:pPr>
        <w:pStyle w:val="a8"/>
        <w:ind w:firstLine="993"/>
        <w:jc w:val="both"/>
        <w:rPr>
          <w:rFonts w:ascii="Times New Roman" w:hAnsi="Times New Roman"/>
          <w:sz w:val="28"/>
          <w:szCs w:val="28"/>
        </w:rPr>
      </w:pPr>
      <w:r w:rsidRPr="002A4EB0">
        <w:rPr>
          <w:rFonts w:ascii="Times New Roman" w:hAnsi="Times New Roman"/>
          <w:sz w:val="28"/>
          <w:szCs w:val="28"/>
        </w:rPr>
        <w:t>3) щотижневі графіки роботи інклюзивно-ресурсного центру та фахівців</w:t>
      </w:r>
      <w:r w:rsidRPr="002A4EB0">
        <w:rPr>
          <w:rFonts w:ascii="Times New Roman" w:hAnsi="Times New Roman"/>
          <w:sz w:val="28"/>
          <w:szCs w:val="28"/>
          <w:lang w:val="uk-UA"/>
        </w:rPr>
        <w:t xml:space="preserve"> </w:t>
      </w:r>
      <w:r w:rsidRPr="002A4EB0">
        <w:rPr>
          <w:rFonts w:ascii="Times New Roman" w:hAnsi="Times New Roman"/>
          <w:sz w:val="28"/>
          <w:szCs w:val="28"/>
        </w:rPr>
        <w:t>інклюзивно-ресурсного центру;</w:t>
      </w:r>
    </w:p>
    <w:p w14:paraId="347E5E39" w14:textId="77777777" w:rsidR="007C7A59" w:rsidRPr="002A4EB0" w:rsidRDefault="007C7A59" w:rsidP="007C7A59">
      <w:pPr>
        <w:pStyle w:val="a8"/>
        <w:ind w:firstLine="993"/>
        <w:jc w:val="both"/>
        <w:rPr>
          <w:rFonts w:ascii="Times New Roman" w:hAnsi="Times New Roman"/>
          <w:sz w:val="28"/>
          <w:szCs w:val="28"/>
        </w:rPr>
      </w:pPr>
      <w:r w:rsidRPr="002A4EB0">
        <w:rPr>
          <w:rFonts w:ascii="Times New Roman" w:hAnsi="Times New Roman"/>
          <w:sz w:val="28"/>
          <w:szCs w:val="28"/>
        </w:rPr>
        <w:t>4) особові справи осіб, які пройшли комплексну оцінку;</w:t>
      </w:r>
    </w:p>
    <w:p w14:paraId="43DE48B6" w14:textId="673D700C" w:rsidR="007C7A59" w:rsidRPr="002A4EB0" w:rsidRDefault="007C7A59" w:rsidP="007C7A59">
      <w:pPr>
        <w:pStyle w:val="a8"/>
        <w:ind w:firstLine="993"/>
        <w:jc w:val="both"/>
        <w:rPr>
          <w:rFonts w:ascii="Times New Roman" w:hAnsi="Times New Roman"/>
          <w:sz w:val="28"/>
          <w:szCs w:val="28"/>
        </w:rPr>
      </w:pPr>
      <w:r w:rsidRPr="002A4EB0">
        <w:rPr>
          <w:rFonts w:ascii="Times New Roman" w:hAnsi="Times New Roman"/>
          <w:sz w:val="28"/>
          <w:szCs w:val="28"/>
        </w:rPr>
        <w:t>5) із використанням системи автоматизації роботи інклюзивно-ресурсних центрів:</w:t>
      </w:r>
    </w:p>
    <w:p w14:paraId="41984DF3" w14:textId="19D6C186" w:rsidR="007C7A59" w:rsidRPr="002A4EB0" w:rsidRDefault="007C7A59" w:rsidP="007C7A59">
      <w:pPr>
        <w:pStyle w:val="a8"/>
        <w:ind w:firstLine="993"/>
        <w:jc w:val="both"/>
        <w:rPr>
          <w:rFonts w:ascii="Times New Roman" w:hAnsi="Times New Roman"/>
          <w:sz w:val="28"/>
          <w:szCs w:val="28"/>
          <w:lang w:val="uk-UA"/>
        </w:rPr>
      </w:pPr>
      <w:r w:rsidRPr="002A4EB0">
        <w:rPr>
          <w:rFonts w:ascii="Times New Roman" w:hAnsi="Times New Roman"/>
          <w:sz w:val="28"/>
          <w:szCs w:val="28"/>
        </w:rPr>
        <w:t>журнал обліку заяв щодо проведення комплексної оцінки</w:t>
      </w:r>
      <w:r w:rsidRPr="002A4EB0">
        <w:rPr>
          <w:rFonts w:ascii="Times New Roman" w:hAnsi="Times New Roman"/>
          <w:sz w:val="28"/>
          <w:szCs w:val="28"/>
          <w:lang w:val="uk-UA"/>
        </w:rPr>
        <w:t>;</w:t>
      </w:r>
    </w:p>
    <w:p w14:paraId="3251047E" w14:textId="3D48F6B0" w:rsidR="007C7A59" w:rsidRPr="002A4EB0" w:rsidRDefault="007C7A59" w:rsidP="007C7A59">
      <w:pPr>
        <w:pStyle w:val="a8"/>
        <w:ind w:firstLine="993"/>
        <w:jc w:val="both"/>
        <w:rPr>
          <w:rFonts w:ascii="Times New Roman" w:hAnsi="Times New Roman"/>
          <w:sz w:val="28"/>
          <w:szCs w:val="28"/>
        </w:rPr>
      </w:pPr>
      <w:r w:rsidRPr="002A4EB0">
        <w:rPr>
          <w:rFonts w:ascii="Times New Roman" w:hAnsi="Times New Roman"/>
          <w:sz w:val="28"/>
          <w:szCs w:val="28"/>
        </w:rPr>
        <w:t>журнал обліку висновків про комплексну оцінку;</w:t>
      </w:r>
    </w:p>
    <w:p w14:paraId="69261B9B" w14:textId="77777777" w:rsidR="007C7A59" w:rsidRPr="002A4EB0" w:rsidRDefault="007C7A59" w:rsidP="007C7A59">
      <w:pPr>
        <w:pStyle w:val="a8"/>
        <w:ind w:firstLine="993"/>
        <w:jc w:val="both"/>
        <w:rPr>
          <w:rFonts w:ascii="Times New Roman" w:hAnsi="Times New Roman"/>
          <w:sz w:val="28"/>
          <w:szCs w:val="28"/>
        </w:rPr>
      </w:pPr>
      <w:r w:rsidRPr="002A4EB0">
        <w:rPr>
          <w:rFonts w:ascii="Times New Roman" w:hAnsi="Times New Roman"/>
          <w:sz w:val="28"/>
          <w:szCs w:val="28"/>
        </w:rPr>
        <w:t>річний звіт інклюзивно-ресурсного центру;</w:t>
      </w:r>
    </w:p>
    <w:p w14:paraId="7F7CDE84" w14:textId="02FC1FED" w:rsidR="008316F6" w:rsidRDefault="007C7A59" w:rsidP="007E6EFA">
      <w:pPr>
        <w:pStyle w:val="a8"/>
        <w:ind w:firstLine="993"/>
        <w:jc w:val="both"/>
        <w:rPr>
          <w:rFonts w:ascii="Times New Roman" w:hAnsi="Times New Roman"/>
          <w:sz w:val="28"/>
          <w:szCs w:val="28"/>
          <w:lang w:val="uk-UA"/>
        </w:rPr>
      </w:pPr>
      <w:r w:rsidRPr="002A4EB0">
        <w:rPr>
          <w:rFonts w:ascii="Times New Roman" w:hAnsi="Times New Roman"/>
          <w:sz w:val="28"/>
          <w:szCs w:val="28"/>
        </w:rPr>
        <w:t>6) журнал обліку надання психолого-педагогічних, корекційно-розвиткових послуг особам з особливими освітніми потребами</w:t>
      </w:r>
      <w:r w:rsidR="007E6EFA" w:rsidRPr="002A4EB0">
        <w:rPr>
          <w:rFonts w:ascii="Times New Roman" w:hAnsi="Times New Roman"/>
          <w:sz w:val="28"/>
          <w:szCs w:val="28"/>
        </w:rPr>
        <w:t>.</w:t>
      </w:r>
    </w:p>
    <w:p w14:paraId="74715760" w14:textId="77777777" w:rsidR="008316F6" w:rsidRPr="00C402F5" w:rsidRDefault="008316F6" w:rsidP="008B76EF">
      <w:pPr>
        <w:pStyle w:val="a8"/>
        <w:ind w:firstLine="993"/>
        <w:jc w:val="both"/>
        <w:rPr>
          <w:rFonts w:ascii="Times New Roman" w:hAnsi="Times New Roman"/>
          <w:sz w:val="28"/>
          <w:szCs w:val="28"/>
          <w:lang w:val="uk-UA"/>
        </w:rPr>
      </w:pPr>
    </w:p>
    <w:p w14:paraId="3B31ED98" w14:textId="77777777" w:rsidR="008316F6" w:rsidRPr="000F4DEC" w:rsidRDefault="008316F6" w:rsidP="008B76EF">
      <w:pPr>
        <w:pStyle w:val="a3"/>
        <w:spacing w:before="1" w:beforeAutospacing="0" w:after="0" w:afterAutospacing="0"/>
        <w:ind w:left="327" w:right="28" w:firstLine="713"/>
        <w:jc w:val="center"/>
        <w:rPr>
          <w:b/>
          <w:sz w:val="28"/>
          <w:szCs w:val="28"/>
        </w:rPr>
      </w:pPr>
      <w:r w:rsidRPr="000F4DEC">
        <w:rPr>
          <w:b/>
          <w:bCs/>
          <w:sz w:val="28"/>
          <w:szCs w:val="28"/>
        </w:rPr>
        <w:t>VIІ. Права та обов’язки</w:t>
      </w:r>
    </w:p>
    <w:p w14:paraId="0574B378" w14:textId="77777777" w:rsidR="008316F6" w:rsidRPr="000F4DEC" w:rsidRDefault="008316F6" w:rsidP="008B76EF">
      <w:pPr>
        <w:pStyle w:val="a3"/>
        <w:spacing w:before="0" w:beforeAutospacing="0" w:after="0" w:afterAutospacing="0"/>
        <w:ind w:firstLine="993"/>
        <w:rPr>
          <w:sz w:val="28"/>
          <w:szCs w:val="28"/>
        </w:rPr>
      </w:pPr>
      <w:r w:rsidRPr="000F4DEC">
        <w:rPr>
          <w:sz w:val="28"/>
          <w:szCs w:val="28"/>
        </w:rPr>
        <w:t>7.1. Інклюзивно-ресурсний центр має право:  </w:t>
      </w:r>
    </w:p>
    <w:p w14:paraId="6915AE80" w14:textId="77777777" w:rsidR="008316F6" w:rsidRPr="000F4DEC" w:rsidRDefault="008316F6" w:rsidP="008B76EF">
      <w:pPr>
        <w:pStyle w:val="a3"/>
        <w:spacing w:before="0" w:beforeAutospacing="0" w:after="0" w:afterAutospacing="0"/>
        <w:ind w:right="30" w:firstLine="993"/>
        <w:jc w:val="both"/>
        <w:rPr>
          <w:sz w:val="28"/>
          <w:szCs w:val="28"/>
        </w:rPr>
      </w:pPr>
      <w:r w:rsidRPr="000F4DEC">
        <w:rPr>
          <w:sz w:val="28"/>
          <w:szCs w:val="28"/>
        </w:rPr>
        <w:t>7.1.1.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інклюзивно-ресурсний центр завдань. </w:t>
      </w:r>
    </w:p>
    <w:p w14:paraId="7FD44F45" w14:textId="77777777" w:rsidR="008316F6" w:rsidRPr="000F4DEC" w:rsidRDefault="008316F6" w:rsidP="008B76EF">
      <w:pPr>
        <w:pStyle w:val="a3"/>
        <w:spacing w:before="6" w:beforeAutospacing="0" w:after="0" w:afterAutospacing="0"/>
        <w:ind w:right="27" w:firstLine="993"/>
        <w:jc w:val="both"/>
        <w:rPr>
          <w:sz w:val="28"/>
          <w:szCs w:val="28"/>
        </w:rPr>
      </w:pPr>
      <w:r w:rsidRPr="000F4DEC">
        <w:rPr>
          <w:sz w:val="28"/>
          <w:szCs w:val="28"/>
        </w:rPr>
        <w:t>7.1.2. Укладати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w:t>
      </w:r>
    </w:p>
    <w:p w14:paraId="0EF2040E" w14:textId="77777777" w:rsidR="008316F6" w:rsidRPr="000F4DEC" w:rsidRDefault="008316F6" w:rsidP="008B76EF">
      <w:pPr>
        <w:pStyle w:val="a3"/>
        <w:spacing w:before="9" w:beforeAutospacing="0" w:after="0" w:afterAutospacing="0"/>
        <w:ind w:right="35" w:firstLine="993"/>
        <w:jc w:val="both"/>
        <w:rPr>
          <w:sz w:val="28"/>
          <w:szCs w:val="28"/>
        </w:rPr>
      </w:pPr>
      <w:r w:rsidRPr="000F4DEC">
        <w:rPr>
          <w:sz w:val="28"/>
          <w:szCs w:val="28"/>
        </w:rPr>
        <w:t>7.1.3. Здійснювати співробітництво з іноземними організаціями  відповідно до законодавства. </w:t>
      </w:r>
    </w:p>
    <w:p w14:paraId="75923578" w14:textId="77777777" w:rsidR="008316F6" w:rsidRPr="000F4DEC" w:rsidRDefault="008316F6" w:rsidP="00C402F5">
      <w:pPr>
        <w:pStyle w:val="a3"/>
        <w:spacing w:before="6" w:beforeAutospacing="0" w:after="0" w:afterAutospacing="0"/>
        <w:ind w:right="33" w:firstLine="993"/>
        <w:jc w:val="both"/>
        <w:rPr>
          <w:sz w:val="28"/>
          <w:szCs w:val="28"/>
        </w:rPr>
      </w:pPr>
      <w:r w:rsidRPr="000F4DEC">
        <w:rPr>
          <w:sz w:val="28"/>
          <w:szCs w:val="28"/>
        </w:rPr>
        <w:t>7.1.4. Залучати підприємства, установи та організації для реалізації своїх  статутних завдань у визначеному законодавством порядку. </w:t>
      </w:r>
    </w:p>
    <w:p w14:paraId="051A3921" w14:textId="77777777" w:rsidR="008316F6" w:rsidRPr="000F4DEC" w:rsidRDefault="008316F6" w:rsidP="00C402F5">
      <w:pPr>
        <w:pStyle w:val="a3"/>
        <w:spacing w:before="7" w:beforeAutospacing="0" w:after="0" w:afterAutospacing="0"/>
        <w:ind w:right="25" w:firstLine="993"/>
        <w:jc w:val="both"/>
        <w:rPr>
          <w:sz w:val="28"/>
          <w:szCs w:val="28"/>
        </w:rPr>
      </w:pPr>
      <w:r w:rsidRPr="000F4DEC">
        <w:rPr>
          <w:sz w:val="28"/>
          <w:szCs w:val="28"/>
        </w:rPr>
        <w:lastRenderedPageBreak/>
        <w:t xml:space="preserve">7.1.5. Реалізовувати інші </w:t>
      </w:r>
      <w:r>
        <w:rPr>
          <w:sz w:val="28"/>
          <w:szCs w:val="28"/>
        </w:rPr>
        <w:t xml:space="preserve">права, що не суперечать чинному </w:t>
      </w:r>
      <w:r w:rsidRPr="000F4DEC">
        <w:rPr>
          <w:sz w:val="28"/>
          <w:szCs w:val="28"/>
        </w:rPr>
        <w:t xml:space="preserve">законодавству. </w:t>
      </w:r>
    </w:p>
    <w:p w14:paraId="5A0E5644" w14:textId="77777777" w:rsidR="008316F6" w:rsidRPr="000F4DEC" w:rsidRDefault="008316F6" w:rsidP="008B76EF">
      <w:pPr>
        <w:pStyle w:val="a3"/>
        <w:spacing w:before="7" w:beforeAutospacing="0" w:after="0" w:afterAutospacing="0"/>
        <w:ind w:right="25" w:firstLine="993"/>
        <w:rPr>
          <w:sz w:val="28"/>
          <w:szCs w:val="28"/>
        </w:rPr>
      </w:pPr>
      <w:r w:rsidRPr="000F4DEC">
        <w:rPr>
          <w:sz w:val="28"/>
          <w:szCs w:val="28"/>
        </w:rPr>
        <w:t>7.1.6. Здійснювати оперативну діяльність по матеріально</w:t>
      </w:r>
      <w:r w:rsidR="00AF4342">
        <w:rPr>
          <w:sz w:val="28"/>
          <w:szCs w:val="28"/>
        </w:rPr>
        <w:t>-</w:t>
      </w:r>
      <w:r w:rsidRPr="000F4DEC">
        <w:rPr>
          <w:sz w:val="28"/>
          <w:szCs w:val="28"/>
        </w:rPr>
        <w:t>технічному  забезпеченню своєї роботи. </w:t>
      </w:r>
    </w:p>
    <w:p w14:paraId="73106024" w14:textId="77777777" w:rsidR="008316F6" w:rsidRPr="000F4DEC" w:rsidRDefault="008316F6" w:rsidP="00A25A17">
      <w:pPr>
        <w:pStyle w:val="a3"/>
        <w:spacing w:before="9" w:beforeAutospacing="0" w:after="0" w:afterAutospacing="0"/>
        <w:ind w:right="106" w:firstLine="993"/>
        <w:jc w:val="both"/>
        <w:rPr>
          <w:sz w:val="28"/>
          <w:szCs w:val="28"/>
        </w:rPr>
      </w:pPr>
      <w:r w:rsidRPr="000F4DEC">
        <w:rPr>
          <w:sz w:val="28"/>
          <w:szCs w:val="28"/>
          <w:shd w:val="clear" w:color="auto" w:fill="FFFFFF"/>
        </w:rPr>
        <w:t>7.2. З метою якісного виконання покладених завдань інклюзивно-ресурсний центр зобов’язаний:</w:t>
      </w:r>
      <w:r w:rsidRPr="000F4DEC">
        <w:rPr>
          <w:sz w:val="28"/>
          <w:szCs w:val="28"/>
        </w:rPr>
        <w:t> </w:t>
      </w:r>
    </w:p>
    <w:p w14:paraId="5645456E" w14:textId="77777777" w:rsidR="008316F6" w:rsidRPr="000F4DEC" w:rsidRDefault="008316F6" w:rsidP="008B76EF">
      <w:pPr>
        <w:pStyle w:val="a3"/>
        <w:spacing w:before="7" w:beforeAutospacing="0" w:after="0" w:afterAutospacing="0"/>
        <w:ind w:right="32" w:firstLine="993"/>
        <w:jc w:val="both"/>
        <w:rPr>
          <w:sz w:val="28"/>
          <w:szCs w:val="28"/>
        </w:rPr>
      </w:pPr>
      <w:r w:rsidRPr="000F4DEC">
        <w:rPr>
          <w:sz w:val="28"/>
          <w:szCs w:val="28"/>
        </w:rPr>
        <w:t>7.2.1.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 </w:t>
      </w:r>
    </w:p>
    <w:p w14:paraId="3A856CA5" w14:textId="3678B90F" w:rsidR="008316F6" w:rsidRPr="000F4DEC" w:rsidRDefault="008316F6" w:rsidP="008B76EF">
      <w:pPr>
        <w:pStyle w:val="a3"/>
        <w:spacing w:before="7" w:beforeAutospacing="0" w:after="0" w:afterAutospacing="0"/>
        <w:ind w:right="30" w:firstLine="993"/>
        <w:jc w:val="both"/>
        <w:rPr>
          <w:sz w:val="28"/>
          <w:szCs w:val="28"/>
        </w:rPr>
      </w:pPr>
      <w:r w:rsidRPr="000F4DEC">
        <w:rPr>
          <w:sz w:val="28"/>
          <w:szCs w:val="28"/>
        </w:rPr>
        <w:t xml:space="preserve">7.2.2. Вносити Засновнику, департаменту освіти і науки, молоді та спорту Закарпатської  обласної державної адміністрації та ресурсному центру підтримки інклюзивної  освіти Закарпатського інституту післядипломної педагогічної освіти,  пропозиції щодо удосконалення діяльності </w:t>
      </w:r>
      <w:r w:rsidR="00E677BC">
        <w:rPr>
          <w:sz w:val="28"/>
          <w:szCs w:val="28"/>
        </w:rPr>
        <w:t>і</w:t>
      </w:r>
      <w:r w:rsidRPr="000F4DEC">
        <w:rPr>
          <w:sz w:val="28"/>
          <w:szCs w:val="28"/>
        </w:rPr>
        <w:t>нклюзивно-ресурсного центру. </w:t>
      </w:r>
    </w:p>
    <w:p w14:paraId="2BA5CE0F" w14:textId="77777777" w:rsidR="008316F6" w:rsidRPr="000F4DEC" w:rsidRDefault="008316F6" w:rsidP="008B76EF">
      <w:pPr>
        <w:pStyle w:val="a3"/>
        <w:spacing w:before="6" w:beforeAutospacing="0" w:after="0" w:afterAutospacing="0"/>
        <w:ind w:right="25" w:firstLine="993"/>
        <w:jc w:val="both"/>
        <w:rPr>
          <w:sz w:val="28"/>
          <w:szCs w:val="28"/>
        </w:rPr>
      </w:pPr>
      <w:r w:rsidRPr="000F4DEC">
        <w:rPr>
          <w:sz w:val="28"/>
          <w:szCs w:val="28"/>
        </w:rPr>
        <w:t>7</w:t>
      </w:r>
      <w:r>
        <w:rPr>
          <w:sz w:val="28"/>
          <w:szCs w:val="28"/>
        </w:rPr>
        <w:t>.2.3. Залучати за</w:t>
      </w:r>
      <w:r w:rsidRPr="000F4DEC">
        <w:rPr>
          <w:sz w:val="28"/>
          <w:szCs w:val="28"/>
        </w:rPr>
        <w:t xml:space="preserve"> потреби додаткових фахівців, у тому числі медичних  працівників, працівників со</w:t>
      </w:r>
      <w:r>
        <w:rPr>
          <w:sz w:val="28"/>
          <w:szCs w:val="28"/>
        </w:rPr>
        <w:t>ціальних служб, фахівців інших інклюзивно-</w:t>
      </w:r>
      <w:r w:rsidRPr="000F4DEC">
        <w:rPr>
          <w:sz w:val="28"/>
          <w:szCs w:val="28"/>
        </w:rPr>
        <w:t>ресурсних центрів, працівників закладів дошкільної освіти (ясел-садків)  компенсуючого типу, спеціальних закладів загальної середньої освіти та  навчально-реабілітаційних центрів. </w:t>
      </w:r>
    </w:p>
    <w:p w14:paraId="12DEE04E" w14:textId="77777777" w:rsidR="008316F6" w:rsidRPr="000F4DEC" w:rsidRDefault="008316F6" w:rsidP="00AF4342">
      <w:pPr>
        <w:pStyle w:val="a3"/>
        <w:spacing w:before="6" w:beforeAutospacing="0" w:after="0" w:afterAutospacing="0"/>
        <w:ind w:right="31" w:firstLine="1040"/>
        <w:jc w:val="both"/>
        <w:rPr>
          <w:sz w:val="28"/>
          <w:szCs w:val="28"/>
        </w:rPr>
      </w:pPr>
      <w:r w:rsidRPr="000F4DEC">
        <w:rPr>
          <w:sz w:val="28"/>
          <w:szCs w:val="28"/>
          <w:shd w:val="clear" w:color="auto" w:fill="FFFFFF"/>
        </w:rPr>
        <w:t xml:space="preserve">7.2.4. Створювати належні умови для високопродуктивної праці, </w:t>
      </w:r>
      <w:r w:rsidRPr="000F4DEC">
        <w:rPr>
          <w:sz w:val="28"/>
          <w:szCs w:val="28"/>
        </w:rPr>
        <w:t> </w:t>
      </w:r>
      <w:r w:rsidRPr="000F4DEC">
        <w:rPr>
          <w:sz w:val="28"/>
          <w:szCs w:val="28"/>
          <w:shd w:val="clear" w:color="auto" w:fill="FFFFFF"/>
        </w:rPr>
        <w:t xml:space="preserve">забезпечувати додержання законодавства про працю, правил та норм охорони </w:t>
      </w:r>
      <w:r w:rsidRPr="000F4DEC">
        <w:rPr>
          <w:sz w:val="28"/>
          <w:szCs w:val="28"/>
        </w:rPr>
        <w:t> </w:t>
      </w:r>
      <w:r w:rsidRPr="000F4DEC">
        <w:rPr>
          <w:sz w:val="28"/>
          <w:szCs w:val="28"/>
          <w:shd w:val="clear" w:color="auto" w:fill="FFFFFF"/>
        </w:rPr>
        <w:t>праці, техніки безпеки, соціального страхування.</w:t>
      </w:r>
      <w:r w:rsidRPr="000F4DEC">
        <w:rPr>
          <w:sz w:val="28"/>
          <w:szCs w:val="28"/>
        </w:rPr>
        <w:t> </w:t>
      </w:r>
    </w:p>
    <w:p w14:paraId="0B4FD56C" w14:textId="159D6D1D" w:rsidR="008316F6" w:rsidRPr="000F4DEC" w:rsidRDefault="008316F6" w:rsidP="008B76EF">
      <w:pPr>
        <w:pStyle w:val="a3"/>
        <w:spacing w:before="334" w:beforeAutospacing="0" w:after="0" w:afterAutospacing="0"/>
        <w:ind w:right="1803"/>
        <w:jc w:val="center"/>
        <w:rPr>
          <w:b/>
          <w:sz w:val="28"/>
          <w:szCs w:val="28"/>
        </w:rPr>
      </w:pPr>
      <w:r w:rsidRPr="000F4DEC">
        <w:rPr>
          <w:b/>
          <w:bCs/>
          <w:sz w:val="28"/>
          <w:szCs w:val="28"/>
        </w:rPr>
        <w:t xml:space="preserve">VІIІ. Управління </w:t>
      </w:r>
      <w:r w:rsidR="00E677BC">
        <w:rPr>
          <w:b/>
          <w:bCs/>
          <w:sz w:val="28"/>
          <w:szCs w:val="28"/>
        </w:rPr>
        <w:t>і</w:t>
      </w:r>
      <w:r w:rsidRPr="000F4DEC">
        <w:rPr>
          <w:b/>
          <w:bCs/>
          <w:sz w:val="28"/>
          <w:szCs w:val="28"/>
        </w:rPr>
        <w:t>нклюзивно-ресурсним центром</w:t>
      </w:r>
    </w:p>
    <w:p w14:paraId="10BB55D9" w14:textId="77777777" w:rsidR="008316F6" w:rsidRPr="008B76EF" w:rsidRDefault="008316F6" w:rsidP="008B76EF">
      <w:pPr>
        <w:pStyle w:val="a8"/>
        <w:ind w:firstLine="993"/>
        <w:jc w:val="both"/>
        <w:rPr>
          <w:rFonts w:ascii="Times New Roman" w:hAnsi="Times New Roman"/>
          <w:sz w:val="28"/>
          <w:szCs w:val="28"/>
        </w:rPr>
      </w:pPr>
      <w:r w:rsidRPr="008B76EF">
        <w:rPr>
          <w:rFonts w:ascii="Times New Roman" w:hAnsi="Times New Roman"/>
          <w:sz w:val="28"/>
          <w:szCs w:val="28"/>
        </w:rPr>
        <w:t xml:space="preserve">8.1. Управління інклюзивно-ресурсним центром здійснюється </w:t>
      </w:r>
      <w:proofErr w:type="gramStart"/>
      <w:r w:rsidRPr="008B76EF">
        <w:rPr>
          <w:rFonts w:ascii="Times New Roman" w:hAnsi="Times New Roman"/>
          <w:sz w:val="28"/>
          <w:szCs w:val="28"/>
        </w:rPr>
        <w:t>відпові</w:t>
      </w:r>
      <w:r>
        <w:rPr>
          <w:rFonts w:ascii="Times New Roman" w:hAnsi="Times New Roman"/>
          <w:sz w:val="28"/>
          <w:szCs w:val="28"/>
        </w:rPr>
        <w:t>дно  до</w:t>
      </w:r>
      <w:proofErr w:type="gramEnd"/>
      <w:r>
        <w:rPr>
          <w:rFonts w:ascii="Times New Roman" w:hAnsi="Times New Roman"/>
          <w:sz w:val="28"/>
          <w:szCs w:val="28"/>
        </w:rPr>
        <w:t xml:space="preserve"> цього Статуту та </w:t>
      </w:r>
      <w:r>
        <w:rPr>
          <w:rFonts w:ascii="Times New Roman" w:hAnsi="Times New Roman"/>
          <w:sz w:val="28"/>
          <w:szCs w:val="28"/>
          <w:lang w:val="uk-UA"/>
        </w:rPr>
        <w:t>чинного</w:t>
      </w:r>
      <w:r w:rsidRPr="008B76EF">
        <w:rPr>
          <w:rFonts w:ascii="Times New Roman" w:hAnsi="Times New Roman"/>
          <w:sz w:val="28"/>
          <w:szCs w:val="28"/>
        </w:rPr>
        <w:t xml:space="preserve"> законодавства. </w:t>
      </w:r>
    </w:p>
    <w:p w14:paraId="7DD90F7D" w14:textId="77777777" w:rsidR="008316F6" w:rsidRPr="008B76EF" w:rsidRDefault="008316F6" w:rsidP="008B76EF">
      <w:pPr>
        <w:pStyle w:val="a8"/>
        <w:ind w:firstLine="993"/>
        <w:jc w:val="both"/>
        <w:rPr>
          <w:rFonts w:ascii="Times New Roman" w:hAnsi="Times New Roman"/>
          <w:sz w:val="28"/>
          <w:szCs w:val="28"/>
        </w:rPr>
      </w:pPr>
      <w:r w:rsidRPr="008B76EF">
        <w:rPr>
          <w:rFonts w:ascii="Times New Roman" w:hAnsi="Times New Roman"/>
          <w:sz w:val="28"/>
          <w:szCs w:val="28"/>
        </w:rPr>
        <w:t>8.2. Засновник: </w:t>
      </w:r>
    </w:p>
    <w:p w14:paraId="0B342E51" w14:textId="77777777" w:rsidR="008316F6" w:rsidRPr="008B76EF" w:rsidRDefault="008316F6" w:rsidP="008B76EF">
      <w:pPr>
        <w:pStyle w:val="a8"/>
        <w:ind w:firstLine="993"/>
        <w:jc w:val="both"/>
        <w:rPr>
          <w:rFonts w:ascii="Times New Roman" w:hAnsi="Times New Roman"/>
          <w:sz w:val="28"/>
          <w:szCs w:val="28"/>
        </w:rPr>
      </w:pPr>
      <w:r w:rsidRPr="008B76EF">
        <w:rPr>
          <w:rFonts w:ascii="Times New Roman" w:hAnsi="Times New Roman"/>
          <w:sz w:val="28"/>
          <w:szCs w:val="28"/>
        </w:rPr>
        <w:t>8.2.1 Утворю</w:t>
      </w:r>
      <w:r>
        <w:rPr>
          <w:rFonts w:ascii="Times New Roman" w:hAnsi="Times New Roman"/>
          <w:sz w:val="28"/>
          <w:szCs w:val="28"/>
        </w:rPr>
        <w:t xml:space="preserve">є, реорганізовує та ліквідовує </w:t>
      </w:r>
      <w:r>
        <w:rPr>
          <w:rFonts w:ascii="Times New Roman" w:hAnsi="Times New Roman"/>
          <w:sz w:val="28"/>
          <w:szCs w:val="28"/>
          <w:lang w:val="uk-UA"/>
        </w:rPr>
        <w:t>і</w:t>
      </w:r>
      <w:r w:rsidRPr="008B76EF">
        <w:rPr>
          <w:rFonts w:ascii="Times New Roman" w:hAnsi="Times New Roman"/>
          <w:sz w:val="28"/>
          <w:szCs w:val="28"/>
        </w:rPr>
        <w:t>нклюзивно-ресурсний центр.</w:t>
      </w:r>
    </w:p>
    <w:p w14:paraId="6BE18F4C" w14:textId="77777777" w:rsidR="008316F6" w:rsidRPr="008B76EF" w:rsidRDefault="008316F6" w:rsidP="008B76EF">
      <w:pPr>
        <w:pStyle w:val="a8"/>
        <w:ind w:firstLine="993"/>
        <w:jc w:val="both"/>
        <w:rPr>
          <w:rFonts w:ascii="Times New Roman" w:hAnsi="Times New Roman"/>
          <w:sz w:val="28"/>
          <w:szCs w:val="28"/>
        </w:rPr>
      </w:pPr>
      <w:r w:rsidRPr="008B76EF">
        <w:rPr>
          <w:rFonts w:ascii="Times New Roman" w:hAnsi="Times New Roman"/>
          <w:sz w:val="28"/>
          <w:szCs w:val="28"/>
        </w:rPr>
        <w:t>8</w:t>
      </w:r>
      <w:r>
        <w:rPr>
          <w:rFonts w:ascii="Times New Roman" w:hAnsi="Times New Roman"/>
          <w:sz w:val="28"/>
          <w:szCs w:val="28"/>
        </w:rPr>
        <w:t xml:space="preserve">.2.2. Здійснює діяльність </w:t>
      </w:r>
      <w:r>
        <w:rPr>
          <w:rFonts w:ascii="Times New Roman" w:hAnsi="Times New Roman"/>
          <w:sz w:val="28"/>
          <w:szCs w:val="28"/>
          <w:lang w:val="uk-UA"/>
        </w:rPr>
        <w:t>у</w:t>
      </w:r>
      <w:r w:rsidRPr="008B76EF">
        <w:rPr>
          <w:rFonts w:ascii="Times New Roman" w:hAnsi="Times New Roman"/>
          <w:sz w:val="28"/>
          <w:szCs w:val="28"/>
        </w:rPr>
        <w:t xml:space="preserve"> межах своїх повноважень згідно з </w:t>
      </w:r>
      <w:proofErr w:type="gramStart"/>
      <w:r w:rsidRPr="008B76EF">
        <w:rPr>
          <w:rFonts w:ascii="Times New Roman" w:hAnsi="Times New Roman"/>
          <w:sz w:val="28"/>
          <w:szCs w:val="28"/>
        </w:rPr>
        <w:t>чинним  законодавством</w:t>
      </w:r>
      <w:proofErr w:type="gramEnd"/>
      <w:r w:rsidRPr="008B76EF">
        <w:rPr>
          <w:rFonts w:ascii="Times New Roman" w:hAnsi="Times New Roman"/>
          <w:sz w:val="28"/>
          <w:szCs w:val="28"/>
        </w:rPr>
        <w:t>. </w:t>
      </w:r>
    </w:p>
    <w:p w14:paraId="47434774" w14:textId="77777777" w:rsidR="008316F6" w:rsidRPr="008B76EF" w:rsidRDefault="008316F6" w:rsidP="008B76EF">
      <w:pPr>
        <w:pStyle w:val="a8"/>
        <w:ind w:firstLine="993"/>
        <w:jc w:val="both"/>
        <w:rPr>
          <w:rFonts w:ascii="Times New Roman" w:hAnsi="Times New Roman"/>
          <w:sz w:val="28"/>
          <w:szCs w:val="28"/>
        </w:rPr>
      </w:pPr>
      <w:r w:rsidRPr="008B76EF">
        <w:rPr>
          <w:rFonts w:ascii="Times New Roman" w:hAnsi="Times New Roman"/>
          <w:sz w:val="28"/>
          <w:szCs w:val="28"/>
        </w:rPr>
        <w:t>8.2.3. Затверджує порядок проведення конкурсу на зайняття посади директора. О</w:t>
      </w:r>
      <w:r>
        <w:rPr>
          <w:rFonts w:ascii="Times New Roman" w:hAnsi="Times New Roman"/>
          <w:sz w:val="28"/>
          <w:szCs w:val="28"/>
        </w:rPr>
        <w:t>рганізовує та проводить конкурс</w:t>
      </w:r>
      <w:r w:rsidRPr="008B76EF">
        <w:rPr>
          <w:rFonts w:ascii="Times New Roman" w:hAnsi="Times New Roman"/>
          <w:sz w:val="28"/>
          <w:szCs w:val="28"/>
        </w:rPr>
        <w:t xml:space="preserve"> на зайняття посади </w:t>
      </w:r>
      <w:proofErr w:type="gramStart"/>
      <w:r w:rsidRPr="008B76EF">
        <w:rPr>
          <w:rFonts w:ascii="Times New Roman" w:hAnsi="Times New Roman"/>
          <w:sz w:val="28"/>
          <w:szCs w:val="28"/>
        </w:rPr>
        <w:t>директо</w:t>
      </w:r>
      <w:r>
        <w:rPr>
          <w:rFonts w:ascii="Times New Roman" w:hAnsi="Times New Roman"/>
          <w:sz w:val="28"/>
          <w:szCs w:val="28"/>
        </w:rPr>
        <w:t xml:space="preserve">ра  </w:t>
      </w:r>
      <w:r>
        <w:rPr>
          <w:rFonts w:ascii="Times New Roman" w:hAnsi="Times New Roman"/>
          <w:sz w:val="28"/>
          <w:szCs w:val="28"/>
          <w:lang w:val="uk-UA"/>
        </w:rPr>
        <w:t>і</w:t>
      </w:r>
      <w:r w:rsidRPr="008B76EF">
        <w:rPr>
          <w:rFonts w:ascii="Times New Roman" w:hAnsi="Times New Roman"/>
          <w:sz w:val="28"/>
          <w:szCs w:val="28"/>
        </w:rPr>
        <w:t>нклюзивно</w:t>
      </w:r>
      <w:proofErr w:type="gramEnd"/>
      <w:r w:rsidRPr="008B76EF">
        <w:rPr>
          <w:rFonts w:ascii="Times New Roman" w:hAnsi="Times New Roman"/>
          <w:sz w:val="28"/>
          <w:szCs w:val="28"/>
        </w:rPr>
        <w:t>-ресурсного центру. </w:t>
      </w:r>
    </w:p>
    <w:p w14:paraId="7B18F5E5" w14:textId="77777777" w:rsidR="008316F6" w:rsidRPr="008B76EF" w:rsidRDefault="008316F6" w:rsidP="008B76EF">
      <w:pPr>
        <w:pStyle w:val="a8"/>
        <w:ind w:firstLine="993"/>
        <w:jc w:val="both"/>
        <w:rPr>
          <w:rFonts w:ascii="Times New Roman" w:hAnsi="Times New Roman"/>
          <w:sz w:val="28"/>
          <w:szCs w:val="28"/>
        </w:rPr>
      </w:pPr>
      <w:r w:rsidRPr="008B76EF">
        <w:rPr>
          <w:rFonts w:ascii="Times New Roman" w:hAnsi="Times New Roman"/>
          <w:sz w:val="28"/>
          <w:szCs w:val="28"/>
        </w:rPr>
        <w:t xml:space="preserve">8.2.4. Призначає </w:t>
      </w:r>
      <w:proofErr w:type="gramStart"/>
      <w:r w:rsidRPr="008B76EF">
        <w:rPr>
          <w:rFonts w:ascii="Times New Roman" w:hAnsi="Times New Roman"/>
          <w:sz w:val="28"/>
          <w:szCs w:val="28"/>
        </w:rPr>
        <w:t>на посаду</w:t>
      </w:r>
      <w:proofErr w:type="gramEnd"/>
      <w:r w:rsidRPr="008B76EF">
        <w:rPr>
          <w:rFonts w:ascii="Times New Roman" w:hAnsi="Times New Roman"/>
          <w:sz w:val="28"/>
          <w:szCs w:val="28"/>
        </w:rPr>
        <w:t xml:space="preserve"> </w:t>
      </w:r>
      <w:r>
        <w:rPr>
          <w:rFonts w:ascii="Times New Roman" w:hAnsi="Times New Roman"/>
          <w:sz w:val="28"/>
          <w:szCs w:val="28"/>
        </w:rPr>
        <w:t xml:space="preserve">та звільняє з посади директора </w:t>
      </w:r>
      <w:r>
        <w:rPr>
          <w:rFonts w:ascii="Times New Roman" w:hAnsi="Times New Roman"/>
          <w:sz w:val="28"/>
          <w:szCs w:val="28"/>
          <w:lang w:val="uk-UA"/>
        </w:rPr>
        <w:t>і</w:t>
      </w:r>
      <w:r w:rsidRPr="008B76EF">
        <w:rPr>
          <w:rFonts w:ascii="Times New Roman" w:hAnsi="Times New Roman"/>
          <w:sz w:val="28"/>
          <w:szCs w:val="28"/>
        </w:rPr>
        <w:t>нклюзивно-ресурсного центру. </w:t>
      </w:r>
    </w:p>
    <w:p w14:paraId="079E3A58" w14:textId="77777777" w:rsidR="008316F6" w:rsidRPr="008B76EF" w:rsidRDefault="008316F6" w:rsidP="008B76EF">
      <w:pPr>
        <w:pStyle w:val="a8"/>
        <w:ind w:firstLine="993"/>
        <w:jc w:val="both"/>
        <w:rPr>
          <w:rFonts w:ascii="Times New Roman" w:hAnsi="Times New Roman"/>
          <w:sz w:val="28"/>
          <w:szCs w:val="28"/>
        </w:rPr>
      </w:pPr>
      <w:r w:rsidRPr="008B76EF">
        <w:rPr>
          <w:rFonts w:ascii="Times New Roman" w:hAnsi="Times New Roman"/>
          <w:sz w:val="28"/>
          <w:szCs w:val="28"/>
        </w:rPr>
        <w:t>8.3. Орган управління: </w:t>
      </w:r>
    </w:p>
    <w:p w14:paraId="5C310806" w14:textId="77777777" w:rsidR="008316F6" w:rsidRPr="008B76EF" w:rsidRDefault="008316F6" w:rsidP="008B76EF">
      <w:pPr>
        <w:pStyle w:val="a8"/>
        <w:ind w:firstLine="993"/>
        <w:jc w:val="both"/>
        <w:rPr>
          <w:rFonts w:ascii="Times New Roman" w:hAnsi="Times New Roman"/>
          <w:sz w:val="28"/>
          <w:szCs w:val="28"/>
        </w:rPr>
      </w:pPr>
      <w:r w:rsidRPr="008B76EF">
        <w:rPr>
          <w:rFonts w:ascii="Times New Roman" w:hAnsi="Times New Roman"/>
          <w:sz w:val="28"/>
          <w:szCs w:val="28"/>
        </w:rPr>
        <w:t xml:space="preserve">8.3.1. Затверджує кошториси, штатний розпис та графік роботи. </w:t>
      </w:r>
    </w:p>
    <w:p w14:paraId="600DC803" w14:textId="2553099E" w:rsidR="008316F6" w:rsidRPr="008B76EF" w:rsidRDefault="008316F6" w:rsidP="008B76EF">
      <w:pPr>
        <w:pStyle w:val="a8"/>
        <w:ind w:firstLine="993"/>
        <w:jc w:val="both"/>
        <w:rPr>
          <w:rFonts w:ascii="Times New Roman" w:hAnsi="Times New Roman"/>
          <w:sz w:val="28"/>
          <w:szCs w:val="28"/>
        </w:rPr>
      </w:pPr>
      <w:r>
        <w:rPr>
          <w:rFonts w:ascii="Times New Roman" w:hAnsi="Times New Roman"/>
          <w:sz w:val="28"/>
          <w:szCs w:val="28"/>
        </w:rPr>
        <w:t xml:space="preserve">8.3.2. Укладає з директором </w:t>
      </w:r>
      <w:r>
        <w:rPr>
          <w:rFonts w:ascii="Times New Roman" w:hAnsi="Times New Roman"/>
          <w:sz w:val="28"/>
          <w:szCs w:val="28"/>
          <w:lang w:val="uk-UA"/>
        </w:rPr>
        <w:t>і</w:t>
      </w:r>
      <w:r w:rsidRPr="008B76EF">
        <w:rPr>
          <w:rFonts w:ascii="Times New Roman" w:hAnsi="Times New Roman"/>
          <w:sz w:val="28"/>
          <w:szCs w:val="28"/>
        </w:rPr>
        <w:t>нклюзивно-ресурсного центру контракт</w:t>
      </w:r>
      <w:r w:rsidRPr="00076E0D">
        <w:rPr>
          <w:rFonts w:ascii="Times New Roman" w:hAnsi="Times New Roman"/>
          <w:sz w:val="28"/>
          <w:szCs w:val="28"/>
        </w:rPr>
        <w:t>.</w:t>
      </w:r>
      <w:r w:rsidRPr="008B76EF">
        <w:rPr>
          <w:rFonts w:ascii="Times New Roman" w:hAnsi="Times New Roman"/>
          <w:sz w:val="28"/>
          <w:szCs w:val="28"/>
        </w:rPr>
        <w:t> </w:t>
      </w:r>
    </w:p>
    <w:p w14:paraId="0BBF0245" w14:textId="77777777" w:rsidR="008316F6" w:rsidRPr="008B76EF" w:rsidRDefault="008316F6" w:rsidP="008B76EF">
      <w:pPr>
        <w:pStyle w:val="a8"/>
        <w:ind w:firstLine="993"/>
        <w:jc w:val="both"/>
        <w:rPr>
          <w:rFonts w:ascii="Times New Roman" w:hAnsi="Times New Roman"/>
          <w:sz w:val="28"/>
          <w:szCs w:val="28"/>
        </w:rPr>
      </w:pPr>
      <w:r w:rsidRPr="008B76EF">
        <w:rPr>
          <w:rFonts w:ascii="Times New Roman" w:hAnsi="Times New Roman"/>
          <w:sz w:val="28"/>
          <w:szCs w:val="28"/>
        </w:rPr>
        <w:t xml:space="preserve">8.3.3. Забезпечує створення матеріально-технічних умов, </w:t>
      </w:r>
      <w:r>
        <w:rPr>
          <w:rFonts w:ascii="Times New Roman" w:hAnsi="Times New Roman"/>
          <w:sz w:val="28"/>
          <w:szCs w:val="28"/>
        </w:rPr>
        <w:t xml:space="preserve">необхідних </w:t>
      </w:r>
      <w:proofErr w:type="gramStart"/>
      <w:r>
        <w:rPr>
          <w:rFonts w:ascii="Times New Roman" w:hAnsi="Times New Roman"/>
          <w:sz w:val="28"/>
          <w:szCs w:val="28"/>
        </w:rPr>
        <w:t>для  функціонування</w:t>
      </w:r>
      <w:proofErr w:type="gramEnd"/>
      <w:r>
        <w:rPr>
          <w:rFonts w:ascii="Times New Roman" w:hAnsi="Times New Roman"/>
          <w:sz w:val="28"/>
          <w:szCs w:val="28"/>
        </w:rPr>
        <w:t xml:space="preserve"> </w:t>
      </w:r>
      <w:r>
        <w:rPr>
          <w:rFonts w:ascii="Times New Roman" w:hAnsi="Times New Roman"/>
          <w:sz w:val="28"/>
          <w:szCs w:val="28"/>
          <w:lang w:val="uk-UA"/>
        </w:rPr>
        <w:t>і</w:t>
      </w:r>
      <w:r w:rsidRPr="008B76EF">
        <w:rPr>
          <w:rFonts w:ascii="Times New Roman" w:hAnsi="Times New Roman"/>
          <w:sz w:val="28"/>
          <w:szCs w:val="28"/>
        </w:rPr>
        <w:t>нклюзивно-ресурсного центру та організації інклюзивного  навчання;  </w:t>
      </w:r>
    </w:p>
    <w:p w14:paraId="39C6C91D" w14:textId="00E5CA0E" w:rsidR="008316F6" w:rsidRPr="008B76EF" w:rsidRDefault="008316F6" w:rsidP="008B76EF">
      <w:pPr>
        <w:pStyle w:val="a8"/>
        <w:ind w:firstLine="993"/>
        <w:jc w:val="both"/>
        <w:rPr>
          <w:rFonts w:ascii="Times New Roman" w:hAnsi="Times New Roman"/>
          <w:sz w:val="28"/>
          <w:szCs w:val="28"/>
        </w:rPr>
      </w:pPr>
      <w:r w:rsidRPr="008B76EF">
        <w:rPr>
          <w:rFonts w:ascii="Times New Roman" w:hAnsi="Times New Roman"/>
          <w:sz w:val="28"/>
          <w:szCs w:val="28"/>
        </w:rPr>
        <w:t xml:space="preserve">8.3.4. Проводить моніторинг виконання рекомендацій </w:t>
      </w:r>
      <w:r w:rsidR="00E677BC">
        <w:rPr>
          <w:rFonts w:ascii="Times New Roman" w:hAnsi="Times New Roman"/>
          <w:sz w:val="28"/>
          <w:szCs w:val="28"/>
          <w:lang w:val="uk-UA"/>
        </w:rPr>
        <w:t>і</w:t>
      </w:r>
      <w:r w:rsidRPr="008B76EF">
        <w:rPr>
          <w:rFonts w:ascii="Times New Roman" w:hAnsi="Times New Roman"/>
          <w:sz w:val="28"/>
          <w:szCs w:val="28"/>
        </w:rPr>
        <w:t>нклюзивно-ресурсного центру підпорядкованими їм закладами освіти. </w:t>
      </w:r>
    </w:p>
    <w:p w14:paraId="1A1E3248" w14:textId="77777777" w:rsidR="008316F6" w:rsidRPr="008B76EF" w:rsidRDefault="008316F6" w:rsidP="008B76EF">
      <w:pPr>
        <w:pStyle w:val="a8"/>
        <w:ind w:firstLine="993"/>
        <w:jc w:val="both"/>
        <w:rPr>
          <w:rFonts w:ascii="Times New Roman" w:hAnsi="Times New Roman"/>
          <w:sz w:val="28"/>
          <w:szCs w:val="28"/>
        </w:rPr>
      </w:pPr>
      <w:r w:rsidRPr="008B76EF">
        <w:rPr>
          <w:rFonts w:ascii="Times New Roman" w:hAnsi="Times New Roman"/>
          <w:sz w:val="28"/>
          <w:szCs w:val="28"/>
        </w:rPr>
        <w:t xml:space="preserve">8.3.5. </w:t>
      </w:r>
      <w:r>
        <w:rPr>
          <w:rFonts w:ascii="Times New Roman" w:hAnsi="Times New Roman"/>
          <w:sz w:val="28"/>
          <w:szCs w:val="28"/>
        </w:rPr>
        <w:t xml:space="preserve">Заслуховує звіт про діяльність </w:t>
      </w:r>
      <w:r>
        <w:rPr>
          <w:rFonts w:ascii="Times New Roman" w:hAnsi="Times New Roman"/>
          <w:sz w:val="28"/>
          <w:szCs w:val="28"/>
          <w:lang w:val="uk-UA"/>
        </w:rPr>
        <w:t>і</w:t>
      </w:r>
      <w:r w:rsidRPr="008B76EF">
        <w:rPr>
          <w:rFonts w:ascii="Times New Roman" w:hAnsi="Times New Roman"/>
          <w:sz w:val="28"/>
          <w:szCs w:val="28"/>
        </w:rPr>
        <w:t xml:space="preserve">нклюзивно-ресурсного центру; </w:t>
      </w:r>
    </w:p>
    <w:p w14:paraId="137BB858" w14:textId="6F803A8C" w:rsidR="008316F6" w:rsidRPr="008B76EF" w:rsidRDefault="008316F6" w:rsidP="008B76EF">
      <w:pPr>
        <w:pStyle w:val="a8"/>
        <w:ind w:firstLine="993"/>
        <w:jc w:val="both"/>
        <w:rPr>
          <w:rFonts w:ascii="Times New Roman" w:hAnsi="Times New Roman"/>
          <w:sz w:val="28"/>
          <w:szCs w:val="28"/>
        </w:rPr>
      </w:pPr>
      <w:r>
        <w:rPr>
          <w:rFonts w:ascii="Times New Roman" w:hAnsi="Times New Roman"/>
          <w:sz w:val="28"/>
          <w:szCs w:val="28"/>
        </w:rPr>
        <w:lastRenderedPageBreak/>
        <w:t xml:space="preserve">8.3.6. Керівництво діяльністю </w:t>
      </w:r>
      <w:r>
        <w:rPr>
          <w:rFonts w:ascii="Times New Roman" w:hAnsi="Times New Roman"/>
          <w:sz w:val="28"/>
          <w:szCs w:val="28"/>
          <w:lang w:val="uk-UA"/>
        </w:rPr>
        <w:t>і</w:t>
      </w:r>
      <w:r w:rsidRPr="008B76EF">
        <w:rPr>
          <w:rFonts w:ascii="Times New Roman" w:hAnsi="Times New Roman"/>
          <w:sz w:val="28"/>
          <w:szCs w:val="28"/>
        </w:rPr>
        <w:t>нклюзивно-ресурсного центру здійснює керівник (директор), який призначається розпорядженням сільського голови</w:t>
      </w:r>
      <w:r>
        <w:rPr>
          <w:rFonts w:ascii="Times New Roman" w:hAnsi="Times New Roman"/>
          <w:sz w:val="28"/>
          <w:szCs w:val="28"/>
          <w:lang w:val="uk-UA"/>
        </w:rPr>
        <w:t xml:space="preserve"> </w:t>
      </w:r>
      <w:r w:rsidRPr="008B76EF">
        <w:rPr>
          <w:rFonts w:ascii="Times New Roman" w:hAnsi="Times New Roman"/>
          <w:sz w:val="28"/>
          <w:szCs w:val="28"/>
        </w:rPr>
        <w:t xml:space="preserve">за результатами конкурсу, а орган управління, в особі начальника відділу освіти, </w:t>
      </w:r>
      <w:r w:rsidR="00653649">
        <w:rPr>
          <w:rFonts w:ascii="Times New Roman" w:hAnsi="Times New Roman"/>
          <w:sz w:val="28"/>
          <w:szCs w:val="28"/>
          <w:lang w:val="uk-UA"/>
        </w:rPr>
        <w:t>охорони здоров</w:t>
      </w:r>
      <w:r w:rsidR="00653649" w:rsidRPr="00526C55">
        <w:rPr>
          <w:rFonts w:ascii="Times New Roman" w:hAnsi="Times New Roman"/>
          <w:sz w:val="28"/>
          <w:szCs w:val="28"/>
        </w:rPr>
        <w:t>’</w:t>
      </w:r>
      <w:r w:rsidR="00653649">
        <w:rPr>
          <w:rFonts w:ascii="Times New Roman" w:hAnsi="Times New Roman"/>
          <w:sz w:val="28"/>
          <w:szCs w:val="28"/>
          <w:lang w:val="uk-UA"/>
        </w:rPr>
        <w:t xml:space="preserve">я, </w:t>
      </w:r>
      <w:r w:rsidRPr="008B76EF">
        <w:rPr>
          <w:rFonts w:ascii="Times New Roman" w:hAnsi="Times New Roman"/>
          <w:sz w:val="28"/>
          <w:szCs w:val="28"/>
        </w:rPr>
        <w:t>культури</w:t>
      </w:r>
      <w:r>
        <w:rPr>
          <w:rFonts w:ascii="Times New Roman" w:hAnsi="Times New Roman"/>
          <w:sz w:val="28"/>
          <w:szCs w:val="28"/>
          <w:lang w:val="uk-UA"/>
        </w:rPr>
        <w:t>,</w:t>
      </w:r>
      <w:r w:rsidRPr="008B76EF">
        <w:rPr>
          <w:rFonts w:ascii="Times New Roman" w:hAnsi="Times New Roman"/>
          <w:sz w:val="28"/>
          <w:szCs w:val="28"/>
        </w:rPr>
        <w:t xml:space="preserve"> </w:t>
      </w:r>
      <w:r>
        <w:rPr>
          <w:rFonts w:ascii="Times New Roman" w:hAnsi="Times New Roman"/>
          <w:sz w:val="28"/>
          <w:szCs w:val="28"/>
        </w:rPr>
        <w:t>молоді</w:t>
      </w:r>
      <w:r w:rsidR="00BD1F14">
        <w:rPr>
          <w:rFonts w:ascii="Times New Roman" w:hAnsi="Times New Roman"/>
          <w:sz w:val="28"/>
          <w:szCs w:val="28"/>
          <w:lang w:val="uk-UA"/>
        </w:rPr>
        <w:t xml:space="preserve"> та </w:t>
      </w:r>
      <w:r>
        <w:rPr>
          <w:rFonts w:ascii="Times New Roman" w:hAnsi="Times New Roman"/>
          <w:sz w:val="28"/>
          <w:szCs w:val="28"/>
        </w:rPr>
        <w:t>спорту</w:t>
      </w:r>
      <w:r>
        <w:rPr>
          <w:rFonts w:ascii="Times New Roman" w:hAnsi="Times New Roman"/>
          <w:sz w:val="28"/>
          <w:szCs w:val="28"/>
          <w:lang w:val="uk-UA"/>
        </w:rPr>
        <w:t xml:space="preserve"> </w:t>
      </w:r>
      <w:r w:rsidR="00BD1F14">
        <w:rPr>
          <w:rFonts w:ascii="Times New Roman" w:hAnsi="Times New Roman"/>
          <w:sz w:val="28"/>
          <w:szCs w:val="28"/>
          <w:lang w:val="uk-UA"/>
        </w:rPr>
        <w:t>Білківської</w:t>
      </w:r>
      <w:r w:rsidRPr="008B76EF">
        <w:rPr>
          <w:rFonts w:ascii="Times New Roman" w:hAnsi="Times New Roman"/>
          <w:sz w:val="28"/>
          <w:szCs w:val="28"/>
        </w:rPr>
        <w:t xml:space="preserve"> сільської ради чи особи</w:t>
      </w:r>
      <w:r>
        <w:rPr>
          <w:rFonts w:ascii="Times New Roman" w:hAnsi="Times New Roman"/>
          <w:sz w:val="28"/>
          <w:szCs w:val="28"/>
          <w:lang w:val="uk-UA"/>
        </w:rPr>
        <w:t>,</w:t>
      </w:r>
      <w:r w:rsidRPr="008B76EF">
        <w:rPr>
          <w:rFonts w:ascii="Times New Roman" w:hAnsi="Times New Roman"/>
          <w:sz w:val="28"/>
          <w:szCs w:val="28"/>
        </w:rPr>
        <w:t xml:space="preserve"> яка її замінює, на підставі рішення конкурсної комісії та розпорядження сільського</w:t>
      </w:r>
      <w:r>
        <w:rPr>
          <w:rFonts w:ascii="Times New Roman" w:hAnsi="Times New Roman"/>
          <w:sz w:val="28"/>
          <w:szCs w:val="28"/>
          <w:lang w:val="uk-UA"/>
        </w:rPr>
        <w:t xml:space="preserve"> </w:t>
      </w:r>
      <w:r w:rsidRPr="008B76EF">
        <w:rPr>
          <w:rFonts w:ascii="Times New Roman" w:hAnsi="Times New Roman"/>
          <w:sz w:val="28"/>
          <w:szCs w:val="28"/>
        </w:rPr>
        <w:t xml:space="preserve">голови укладає з ним </w:t>
      </w:r>
      <w:r>
        <w:rPr>
          <w:rFonts w:ascii="Times New Roman" w:hAnsi="Times New Roman"/>
          <w:sz w:val="28"/>
          <w:szCs w:val="28"/>
        </w:rPr>
        <w:t>контракт</w:t>
      </w:r>
      <w:r w:rsidRPr="008B76EF">
        <w:rPr>
          <w:rFonts w:ascii="Times New Roman" w:hAnsi="Times New Roman"/>
          <w:sz w:val="28"/>
          <w:szCs w:val="28"/>
        </w:rPr>
        <w:t>.</w:t>
      </w:r>
    </w:p>
    <w:p w14:paraId="0C5BC6B0" w14:textId="77777777" w:rsidR="008316F6" w:rsidRPr="008B76EF" w:rsidRDefault="008316F6" w:rsidP="008B76EF">
      <w:pPr>
        <w:pStyle w:val="a8"/>
        <w:ind w:firstLine="993"/>
        <w:jc w:val="both"/>
        <w:rPr>
          <w:rFonts w:ascii="Times New Roman" w:hAnsi="Times New Roman"/>
          <w:sz w:val="28"/>
          <w:szCs w:val="28"/>
          <w:lang w:eastAsia="uk-UA"/>
        </w:rPr>
      </w:pPr>
      <w:bookmarkStart w:id="131" w:name="n406"/>
      <w:bookmarkEnd w:id="131"/>
      <w:r w:rsidRPr="008B76EF">
        <w:rPr>
          <w:rFonts w:ascii="Times New Roman" w:hAnsi="Times New Roman"/>
          <w:sz w:val="28"/>
          <w:szCs w:val="28"/>
          <w:lang w:eastAsia="uk-UA"/>
        </w:rPr>
        <w:t>Рішення про п</w:t>
      </w:r>
      <w:r>
        <w:rPr>
          <w:rFonts w:ascii="Times New Roman" w:hAnsi="Times New Roman"/>
          <w:sz w:val="28"/>
          <w:szCs w:val="28"/>
          <w:lang w:eastAsia="uk-UA"/>
        </w:rPr>
        <w:t xml:space="preserve">роведення конкурсу приймається </w:t>
      </w:r>
      <w:r>
        <w:rPr>
          <w:rFonts w:ascii="Times New Roman" w:hAnsi="Times New Roman"/>
          <w:sz w:val="28"/>
          <w:szCs w:val="28"/>
          <w:lang w:val="uk-UA" w:eastAsia="uk-UA"/>
        </w:rPr>
        <w:t>З</w:t>
      </w:r>
      <w:r>
        <w:rPr>
          <w:rFonts w:ascii="Times New Roman" w:hAnsi="Times New Roman"/>
          <w:sz w:val="28"/>
          <w:szCs w:val="28"/>
          <w:lang w:eastAsia="uk-UA"/>
        </w:rPr>
        <w:t xml:space="preserve">асновником </w:t>
      </w:r>
      <w:r>
        <w:rPr>
          <w:rFonts w:ascii="Times New Roman" w:hAnsi="Times New Roman"/>
          <w:sz w:val="28"/>
          <w:szCs w:val="28"/>
          <w:lang w:val="uk-UA" w:eastAsia="uk-UA"/>
        </w:rPr>
        <w:t>і</w:t>
      </w:r>
      <w:r w:rsidRPr="008B76EF">
        <w:rPr>
          <w:rFonts w:ascii="Times New Roman" w:hAnsi="Times New Roman"/>
          <w:sz w:val="28"/>
          <w:szCs w:val="28"/>
          <w:lang w:eastAsia="uk-UA"/>
        </w:rPr>
        <w:t>нклюзивно-ресурсного центру:</w:t>
      </w:r>
    </w:p>
    <w:p w14:paraId="37E202B0" w14:textId="77777777" w:rsidR="008316F6" w:rsidRPr="008B76EF" w:rsidRDefault="008316F6" w:rsidP="008B76EF">
      <w:pPr>
        <w:pStyle w:val="a8"/>
        <w:ind w:firstLine="993"/>
        <w:jc w:val="both"/>
        <w:rPr>
          <w:rFonts w:ascii="Times New Roman" w:hAnsi="Times New Roman"/>
          <w:sz w:val="28"/>
          <w:szCs w:val="28"/>
          <w:lang w:eastAsia="uk-UA"/>
        </w:rPr>
      </w:pPr>
      <w:bookmarkStart w:id="132" w:name="n407"/>
      <w:bookmarkEnd w:id="132"/>
      <w:r w:rsidRPr="008B76EF">
        <w:rPr>
          <w:rFonts w:ascii="Times New Roman" w:hAnsi="Times New Roman"/>
          <w:sz w:val="28"/>
          <w:szCs w:val="28"/>
          <w:lang w:eastAsia="uk-UA"/>
        </w:rPr>
        <w:t>одночасно з прийняттям рішення про утворення нового інклюзивно-ресурсного центру</w:t>
      </w:r>
      <w:r>
        <w:rPr>
          <w:rFonts w:ascii="Times New Roman" w:hAnsi="Times New Roman"/>
          <w:sz w:val="28"/>
          <w:szCs w:val="28"/>
          <w:lang w:eastAsia="uk-UA"/>
        </w:rPr>
        <w:t xml:space="preserve"> або уповноважен</w:t>
      </w:r>
      <w:r>
        <w:rPr>
          <w:rFonts w:ascii="Times New Roman" w:hAnsi="Times New Roman"/>
          <w:sz w:val="28"/>
          <w:szCs w:val="28"/>
          <w:lang w:val="uk-UA" w:eastAsia="uk-UA"/>
        </w:rPr>
        <w:t>им</w:t>
      </w:r>
      <w:r w:rsidRPr="008B76EF">
        <w:rPr>
          <w:rFonts w:ascii="Times New Roman" w:hAnsi="Times New Roman"/>
          <w:sz w:val="28"/>
          <w:szCs w:val="28"/>
          <w:lang w:eastAsia="uk-UA"/>
        </w:rPr>
        <w:t xml:space="preserve"> ним органом (посадовою особою);</w:t>
      </w:r>
    </w:p>
    <w:p w14:paraId="748DEEFA" w14:textId="77777777" w:rsidR="008316F6" w:rsidRPr="008B76EF" w:rsidRDefault="008316F6" w:rsidP="008B76EF">
      <w:pPr>
        <w:pStyle w:val="a8"/>
        <w:ind w:firstLine="993"/>
        <w:jc w:val="both"/>
        <w:rPr>
          <w:rFonts w:ascii="Times New Roman" w:hAnsi="Times New Roman"/>
          <w:sz w:val="28"/>
          <w:szCs w:val="28"/>
          <w:lang w:eastAsia="uk-UA"/>
        </w:rPr>
      </w:pPr>
      <w:bookmarkStart w:id="133" w:name="n408"/>
      <w:bookmarkEnd w:id="133"/>
      <w:r w:rsidRPr="008B76EF">
        <w:rPr>
          <w:rFonts w:ascii="Times New Roman" w:hAnsi="Times New Roman"/>
          <w:sz w:val="28"/>
          <w:szCs w:val="28"/>
          <w:lang w:eastAsia="uk-UA"/>
        </w:rPr>
        <w:t>не менш як за два місяці до завершення строкового трудового договору, укладеного з директором інклюзивно-ресурсного центру;</w:t>
      </w:r>
    </w:p>
    <w:p w14:paraId="0415F33F" w14:textId="77777777" w:rsidR="008316F6" w:rsidRPr="008B76EF" w:rsidRDefault="008316F6" w:rsidP="008B76EF">
      <w:pPr>
        <w:pStyle w:val="a8"/>
        <w:ind w:firstLine="993"/>
        <w:jc w:val="both"/>
        <w:rPr>
          <w:rFonts w:ascii="Times New Roman" w:hAnsi="Times New Roman"/>
          <w:sz w:val="28"/>
          <w:szCs w:val="28"/>
          <w:lang w:eastAsia="uk-UA"/>
        </w:rPr>
      </w:pPr>
      <w:bookmarkStart w:id="134" w:name="n409"/>
      <w:bookmarkEnd w:id="134"/>
      <w:r w:rsidRPr="008B76EF">
        <w:rPr>
          <w:rFonts w:ascii="Times New Roman" w:hAnsi="Times New Roman"/>
          <w:sz w:val="28"/>
          <w:szCs w:val="28"/>
          <w:lang w:eastAsia="uk-UA"/>
        </w:rPr>
        <w:t>не пізніше ніж протягом десяти робочих днів з дня дострокового припинення договору, укладе</w:t>
      </w:r>
      <w:r>
        <w:rPr>
          <w:rFonts w:ascii="Times New Roman" w:hAnsi="Times New Roman"/>
          <w:sz w:val="28"/>
          <w:szCs w:val="28"/>
          <w:lang w:eastAsia="uk-UA"/>
        </w:rPr>
        <w:t xml:space="preserve">ного з керівником (директором) </w:t>
      </w:r>
      <w:r>
        <w:rPr>
          <w:rFonts w:ascii="Times New Roman" w:hAnsi="Times New Roman"/>
          <w:sz w:val="28"/>
          <w:szCs w:val="28"/>
          <w:lang w:val="uk-UA" w:eastAsia="uk-UA"/>
        </w:rPr>
        <w:t>і</w:t>
      </w:r>
      <w:r w:rsidRPr="008B76EF">
        <w:rPr>
          <w:rFonts w:ascii="Times New Roman" w:hAnsi="Times New Roman"/>
          <w:sz w:val="28"/>
          <w:szCs w:val="28"/>
          <w:lang w:eastAsia="uk-UA"/>
        </w:rPr>
        <w:t>нклюзивно-ресурсного центру.</w:t>
      </w:r>
    </w:p>
    <w:p w14:paraId="59216644" w14:textId="77777777" w:rsidR="008316F6" w:rsidRPr="00A25A17" w:rsidRDefault="008316F6" w:rsidP="008B76EF">
      <w:pPr>
        <w:pStyle w:val="a8"/>
        <w:ind w:firstLine="993"/>
        <w:jc w:val="both"/>
        <w:rPr>
          <w:rFonts w:ascii="Times New Roman" w:hAnsi="Times New Roman"/>
          <w:sz w:val="28"/>
          <w:szCs w:val="28"/>
          <w:lang w:eastAsia="uk-UA"/>
        </w:rPr>
      </w:pPr>
      <w:r w:rsidRPr="00A25A17">
        <w:rPr>
          <w:rFonts w:ascii="Times New Roman" w:hAnsi="Times New Roman"/>
          <w:sz w:val="28"/>
          <w:szCs w:val="28"/>
          <w:lang w:eastAsia="uk-UA"/>
        </w:rPr>
        <w:t>не пізніше ніж протягом десяти робочих днів з дня дострокового припинення договору, укладеного з керівником (директором) відповідно</w:t>
      </w:r>
      <w:r>
        <w:rPr>
          <w:rFonts w:ascii="Times New Roman" w:hAnsi="Times New Roman"/>
          <w:sz w:val="28"/>
          <w:szCs w:val="28"/>
          <w:lang w:eastAsia="uk-UA"/>
        </w:rPr>
        <w:t>го інклюзивно-ресурсного центру</w:t>
      </w:r>
      <w:r w:rsidRPr="00A25A17">
        <w:rPr>
          <w:rFonts w:ascii="Times New Roman" w:hAnsi="Times New Roman"/>
          <w:sz w:val="28"/>
          <w:szCs w:val="28"/>
          <w:lang w:eastAsia="uk-UA"/>
        </w:rPr>
        <w:t xml:space="preserve"> чи визнання попереднього конкурсу таким, що не відбувся.</w:t>
      </w:r>
    </w:p>
    <w:p w14:paraId="715D2940" w14:textId="4040D3FC" w:rsidR="008316F6" w:rsidRPr="008B76EF" w:rsidRDefault="002A4EB0" w:rsidP="008B76EF">
      <w:pPr>
        <w:pStyle w:val="a8"/>
        <w:ind w:firstLine="993"/>
        <w:jc w:val="both"/>
        <w:rPr>
          <w:rFonts w:ascii="Times New Roman" w:hAnsi="Times New Roman"/>
          <w:sz w:val="28"/>
          <w:szCs w:val="28"/>
          <w:lang w:eastAsia="uk-UA"/>
        </w:rPr>
      </w:pPr>
      <w:bookmarkStart w:id="135" w:name="n410"/>
      <w:bookmarkEnd w:id="135"/>
      <w:r>
        <w:rPr>
          <w:rFonts w:ascii="Times New Roman" w:hAnsi="Times New Roman"/>
          <w:sz w:val="28"/>
          <w:szCs w:val="28"/>
          <w:lang w:eastAsia="uk-UA"/>
        </w:rPr>
        <w:t xml:space="preserve">Конкурс </w:t>
      </w:r>
      <w:proofErr w:type="gramStart"/>
      <w:r>
        <w:rPr>
          <w:rFonts w:ascii="Times New Roman" w:hAnsi="Times New Roman"/>
          <w:sz w:val="28"/>
          <w:szCs w:val="28"/>
          <w:lang w:eastAsia="uk-UA"/>
        </w:rPr>
        <w:t xml:space="preserve">на </w:t>
      </w:r>
      <w:r w:rsidR="008316F6">
        <w:rPr>
          <w:rFonts w:ascii="Times New Roman" w:hAnsi="Times New Roman"/>
          <w:sz w:val="28"/>
          <w:szCs w:val="28"/>
          <w:lang w:eastAsia="uk-UA"/>
        </w:rPr>
        <w:t>посад</w:t>
      </w:r>
      <w:r w:rsidR="008316F6">
        <w:rPr>
          <w:rFonts w:ascii="Times New Roman" w:hAnsi="Times New Roman"/>
          <w:sz w:val="28"/>
          <w:szCs w:val="28"/>
          <w:lang w:val="uk-UA" w:eastAsia="uk-UA"/>
        </w:rPr>
        <w:t>у</w:t>
      </w:r>
      <w:proofErr w:type="gramEnd"/>
      <w:r w:rsidR="008316F6" w:rsidRPr="008B76EF">
        <w:rPr>
          <w:rFonts w:ascii="Times New Roman" w:hAnsi="Times New Roman"/>
          <w:sz w:val="28"/>
          <w:szCs w:val="28"/>
          <w:lang w:eastAsia="uk-UA"/>
        </w:rPr>
        <w:t xml:space="preserve"> дир</w:t>
      </w:r>
      <w:r w:rsidR="008316F6">
        <w:rPr>
          <w:rFonts w:ascii="Times New Roman" w:hAnsi="Times New Roman"/>
          <w:sz w:val="28"/>
          <w:szCs w:val="28"/>
          <w:lang w:eastAsia="uk-UA"/>
        </w:rPr>
        <w:t xml:space="preserve">ектора </w:t>
      </w:r>
      <w:r w:rsidR="008316F6">
        <w:rPr>
          <w:rFonts w:ascii="Times New Roman" w:hAnsi="Times New Roman"/>
          <w:sz w:val="28"/>
          <w:szCs w:val="28"/>
          <w:lang w:val="uk-UA" w:eastAsia="uk-UA"/>
        </w:rPr>
        <w:t>і</w:t>
      </w:r>
      <w:r w:rsidR="008316F6" w:rsidRPr="008B76EF">
        <w:rPr>
          <w:rFonts w:ascii="Times New Roman" w:hAnsi="Times New Roman"/>
          <w:sz w:val="28"/>
          <w:szCs w:val="28"/>
          <w:lang w:eastAsia="uk-UA"/>
        </w:rPr>
        <w:t>нклюзивно-ресурсного центру проводиться відповідно до положення про конкурс, затвердженого засновником або уповноваженим ним органом (посадовою особою).</w:t>
      </w:r>
    </w:p>
    <w:p w14:paraId="1E046155" w14:textId="215E06EC" w:rsidR="008316F6" w:rsidRPr="008B76EF" w:rsidRDefault="002A4EB0" w:rsidP="008B76EF">
      <w:pPr>
        <w:pStyle w:val="a8"/>
        <w:ind w:firstLine="993"/>
        <w:jc w:val="both"/>
        <w:rPr>
          <w:rFonts w:ascii="Times New Roman" w:hAnsi="Times New Roman"/>
          <w:sz w:val="28"/>
          <w:szCs w:val="28"/>
          <w:lang w:eastAsia="uk-UA"/>
        </w:rPr>
      </w:pPr>
      <w:bookmarkStart w:id="136" w:name="n411"/>
      <w:bookmarkEnd w:id="136"/>
      <w:proofErr w:type="gramStart"/>
      <w:r>
        <w:rPr>
          <w:rFonts w:ascii="Times New Roman" w:hAnsi="Times New Roman"/>
          <w:sz w:val="28"/>
          <w:szCs w:val="28"/>
          <w:lang w:eastAsia="uk-UA"/>
        </w:rPr>
        <w:t xml:space="preserve">На </w:t>
      </w:r>
      <w:r w:rsidR="008316F6" w:rsidRPr="005B750F">
        <w:rPr>
          <w:rFonts w:ascii="Times New Roman" w:hAnsi="Times New Roman"/>
          <w:sz w:val="28"/>
          <w:szCs w:val="28"/>
          <w:lang w:eastAsia="uk-UA"/>
        </w:rPr>
        <w:t>посаду</w:t>
      </w:r>
      <w:proofErr w:type="gramEnd"/>
      <w:r w:rsidR="008316F6" w:rsidRPr="005B750F">
        <w:rPr>
          <w:rFonts w:ascii="Times New Roman" w:hAnsi="Times New Roman"/>
          <w:sz w:val="28"/>
          <w:szCs w:val="28"/>
          <w:lang w:eastAsia="uk-UA"/>
        </w:rPr>
        <w:t xml:space="preserve"> керівника (директора)</w:t>
      </w:r>
      <w:r w:rsidR="008316F6" w:rsidRPr="005B750F">
        <w:rPr>
          <w:rFonts w:ascii="Times New Roman" w:hAnsi="Times New Roman"/>
          <w:sz w:val="28"/>
          <w:szCs w:val="28"/>
          <w:lang w:val="uk-UA" w:eastAsia="uk-UA"/>
        </w:rPr>
        <w:t xml:space="preserve"> і</w:t>
      </w:r>
      <w:r w:rsidR="008316F6" w:rsidRPr="005B750F">
        <w:rPr>
          <w:rFonts w:ascii="Times New Roman" w:hAnsi="Times New Roman"/>
          <w:sz w:val="28"/>
          <w:szCs w:val="28"/>
          <w:lang w:eastAsia="uk-UA"/>
        </w:rPr>
        <w:t>нклюзивно-ресурсного центру призначається особа, яка має вищу освіту не нижче освітнього ступеня магістра (спеціаліста) за спеціальністю “Спеціальна освіта” (“Корекційна освіта”, “Дефектологія”) або “Психологія” (“Практична психологія</w:t>
      </w:r>
      <w:r w:rsidR="008316F6">
        <w:rPr>
          <w:rFonts w:ascii="Times New Roman" w:hAnsi="Times New Roman"/>
          <w:sz w:val="28"/>
          <w:szCs w:val="28"/>
          <w:lang w:eastAsia="uk-UA"/>
        </w:rPr>
        <w:t>”)</w:t>
      </w:r>
      <w:r w:rsidR="008316F6">
        <w:rPr>
          <w:rFonts w:ascii="Times New Roman" w:hAnsi="Times New Roman"/>
          <w:sz w:val="28"/>
          <w:szCs w:val="28"/>
          <w:lang w:val="uk-UA" w:eastAsia="uk-UA"/>
        </w:rPr>
        <w:t>,</w:t>
      </w:r>
      <w:r w:rsidR="008316F6" w:rsidRPr="008B76EF">
        <w:rPr>
          <w:rFonts w:ascii="Times New Roman" w:hAnsi="Times New Roman"/>
          <w:sz w:val="28"/>
          <w:szCs w:val="28"/>
          <w:lang w:eastAsia="uk-UA"/>
        </w:rPr>
        <w:t xml:space="preserve"> стаж педагогічної та/або науково-педагогічної роботи не менш як п’ять років та яка пройшла конкурсний відбір і визнана переможцем конкурсу відповідно до поря</w:t>
      </w:r>
      <w:r w:rsidR="008316F6">
        <w:rPr>
          <w:rFonts w:ascii="Times New Roman" w:hAnsi="Times New Roman"/>
          <w:sz w:val="28"/>
          <w:szCs w:val="28"/>
          <w:lang w:eastAsia="uk-UA"/>
        </w:rPr>
        <w:t xml:space="preserve">дку, затвердженого засновником </w:t>
      </w:r>
      <w:r w:rsidR="008316F6">
        <w:rPr>
          <w:rFonts w:ascii="Times New Roman" w:hAnsi="Times New Roman"/>
          <w:sz w:val="28"/>
          <w:szCs w:val="28"/>
          <w:lang w:val="uk-UA" w:eastAsia="uk-UA"/>
        </w:rPr>
        <w:t>і</w:t>
      </w:r>
      <w:r w:rsidR="008316F6" w:rsidRPr="008B76EF">
        <w:rPr>
          <w:rFonts w:ascii="Times New Roman" w:hAnsi="Times New Roman"/>
          <w:sz w:val="28"/>
          <w:szCs w:val="28"/>
          <w:lang w:eastAsia="uk-UA"/>
        </w:rPr>
        <w:t>нклюзивно-ресурсного центру.</w:t>
      </w:r>
    </w:p>
    <w:p w14:paraId="2916AEB5" w14:textId="7D309548" w:rsidR="008316F6" w:rsidRPr="008B76EF" w:rsidRDefault="00385205" w:rsidP="008B76EF">
      <w:pPr>
        <w:pStyle w:val="a8"/>
        <w:ind w:firstLine="993"/>
        <w:jc w:val="both"/>
        <w:rPr>
          <w:rFonts w:ascii="Times New Roman" w:hAnsi="Times New Roman"/>
          <w:sz w:val="28"/>
          <w:szCs w:val="28"/>
        </w:rPr>
      </w:pPr>
      <w:r>
        <w:rPr>
          <w:rFonts w:ascii="Times New Roman" w:hAnsi="Times New Roman"/>
          <w:sz w:val="28"/>
          <w:szCs w:val="28"/>
        </w:rPr>
        <w:t>8.3.7</w:t>
      </w:r>
      <w:r w:rsidR="008316F6" w:rsidRPr="008B76EF">
        <w:rPr>
          <w:rFonts w:ascii="Times New Roman" w:hAnsi="Times New Roman"/>
          <w:sz w:val="28"/>
          <w:szCs w:val="28"/>
        </w:rPr>
        <w:t>.</w:t>
      </w:r>
      <w:r w:rsidR="008316F6">
        <w:rPr>
          <w:rFonts w:ascii="Times New Roman" w:hAnsi="Times New Roman"/>
          <w:sz w:val="28"/>
          <w:szCs w:val="28"/>
          <w:lang w:val="uk-UA"/>
        </w:rPr>
        <w:t xml:space="preserve"> </w:t>
      </w:r>
      <w:r w:rsidR="00951C9D">
        <w:rPr>
          <w:rFonts w:ascii="Times New Roman" w:hAnsi="Times New Roman"/>
          <w:sz w:val="28"/>
          <w:szCs w:val="28"/>
          <w:lang w:val="uk-UA"/>
        </w:rPr>
        <w:t>Д</w:t>
      </w:r>
      <w:r w:rsidR="008316F6">
        <w:rPr>
          <w:rFonts w:ascii="Times New Roman" w:hAnsi="Times New Roman"/>
          <w:sz w:val="28"/>
          <w:szCs w:val="28"/>
          <w:lang w:val="uk-UA"/>
        </w:rPr>
        <w:t>иректор і</w:t>
      </w:r>
      <w:r w:rsidR="008316F6" w:rsidRPr="00A25A17">
        <w:rPr>
          <w:rFonts w:ascii="Times New Roman" w:hAnsi="Times New Roman"/>
          <w:sz w:val="28"/>
          <w:szCs w:val="28"/>
          <w:lang w:val="uk-UA"/>
        </w:rPr>
        <w:t>нклюзивн</w:t>
      </w:r>
      <w:r w:rsidR="008316F6">
        <w:rPr>
          <w:rFonts w:ascii="Times New Roman" w:hAnsi="Times New Roman"/>
          <w:sz w:val="28"/>
          <w:szCs w:val="28"/>
          <w:lang w:val="uk-UA"/>
        </w:rPr>
        <w:t>о-ресурсного центру</w:t>
      </w:r>
      <w:r w:rsidR="008316F6" w:rsidRPr="00A25A17">
        <w:rPr>
          <w:rFonts w:ascii="Times New Roman" w:hAnsi="Times New Roman"/>
          <w:sz w:val="28"/>
          <w:szCs w:val="28"/>
          <w:lang w:val="uk-UA"/>
        </w:rPr>
        <w:t xml:space="preserve"> </w:t>
      </w:r>
      <w:r w:rsidR="00951C9D">
        <w:rPr>
          <w:rFonts w:ascii="Times New Roman" w:hAnsi="Times New Roman"/>
          <w:sz w:val="28"/>
          <w:szCs w:val="28"/>
          <w:lang w:val="uk-UA"/>
        </w:rPr>
        <w:t xml:space="preserve">звільняється </w:t>
      </w:r>
      <w:r w:rsidR="008316F6" w:rsidRPr="00A25A17">
        <w:rPr>
          <w:rFonts w:ascii="Times New Roman" w:hAnsi="Times New Roman"/>
          <w:sz w:val="28"/>
          <w:szCs w:val="28"/>
          <w:lang w:val="uk-UA"/>
        </w:rPr>
        <w:t>розпорядження</w:t>
      </w:r>
      <w:r w:rsidR="008316F6">
        <w:rPr>
          <w:rFonts w:ascii="Times New Roman" w:hAnsi="Times New Roman"/>
          <w:sz w:val="28"/>
          <w:szCs w:val="28"/>
          <w:lang w:val="uk-UA"/>
        </w:rPr>
        <w:t>м</w:t>
      </w:r>
      <w:r w:rsidR="008316F6" w:rsidRPr="00A25A17">
        <w:rPr>
          <w:rFonts w:ascii="Times New Roman" w:hAnsi="Times New Roman"/>
          <w:sz w:val="28"/>
          <w:szCs w:val="28"/>
          <w:lang w:val="uk-UA"/>
        </w:rPr>
        <w:t xml:space="preserve"> </w:t>
      </w:r>
      <w:r w:rsidR="00951C9D">
        <w:rPr>
          <w:rFonts w:ascii="Times New Roman" w:hAnsi="Times New Roman"/>
          <w:sz w:val="28"/>
          <w:szCs w:val="28"/>
          <w:lang w:val="uk-UA"/>
        </w:rPr>
        <w:t xml:space="preserve">сільського голови. </w:t>
      </w:r>
      <w:r w:rsidR="008316F6">
        <w:rPr>
          <w:rFonts w:ascii="Times New Roman" w:hAnsi="Times New Roman"/>
          <w:sz w:val="28"/>
          <w:szCs w:val="28"/>
        </w:rPr>
        <w:t xml:space="preserve">Директор </w:t>
      </w:r>
      <w:r w:rsidR="008316F6">
        <w:rPr>
          <w:rFonts w:ascii="Times New Roman" w:hAnsi="Times New Roman"/>
          <w:sz w:val="28"/>
          <w:szCs w:val="28"/>
          <w:lang w:val="uk-UA"/>
        </w:rPr>
        <w:t>і</w:t>
      </w:r>
      <w:r w:rsidR="008316F6" w:rsidRPr="008B76EF">
        <w:rPr>
          <w:rFonts w:ascii="Times New Roman" w:hAnsi="Times New Roman"/>
          <w:sz w:val="28"/>
          <w:szCs w:val="28"/>
        </w:rPr>
        <w:t xml:space="preserve">нклюзивно-ресурсного центру може бути </w:t>
      </w:r>
      <w:r w:rsidR="00681089">
        <w:rPr>
          <w:rFonts w:ascii="Times New Roman" w:hAnsi="Times New Roman"/>
          <w:sz w:val="28"/>
          <w:szCs w:val="28"/>
        </w:rPr>
        <w:t xml:space="preserve">звільнений на </w:t>
      </w:r>
      <w:r w:rsidR="008316F6" w:rsidRPr="008B76EF">
        <w:rPr>
          <w:rFonts w:ascii="Times New Roman" w:hAnsi="Times New Roman"/>
          <w:sz w:val="28"/>
          <w:szCs w:val="28"/>
        </w:rPr>
        <w:t>передбачених контрактом підстав</w:t>
      </w:r>
      <w:r w:rsidR="002A4EB0">
        <w:rPr>
          <w:rFonts w:ascii="Times New Roman" w:hAnsi="Times New Roman"/>
          <w:sz w:val="28"/>
          <w:szCs w:val="28"/>
        </w:rPr>
        <w:t>ах відповідно до законодавства </w:t>
      </w:r>
      <w:r w:rsidR="008316F6" w:rsidRPr="008B76EF">
        <w:rPr>
          <w:rFonts w:ascii="Times New Roman" w:hAnsi="Times New Roman"/>
          <w:sz w:val="28"/>
          <w:szCs w:val="28"/>
        </w:rPr>
        <w:t xml:space="preserve">України та Положення про проведення конкурсу на посаду </w:t>
      </w:r>
      <w:proofErr w:type="gramStart"/>
      <w:r w:rsidR="008316F6" w:rsidRPr="008B76EF">
        <w:rPr>
          <w:rFonts w:ascii="Times New Roman" w:hAnsi="Times New Roman"/>
          <w:sz w:val="28"/>
          <w:szCs w:val="28"/>
        </w:rPr>
        <w:t>директора  комунальної</w:t>
      </w:r>
      <w:proofErr w:type="gramEnd"/>
      <w:r w:rsidR="008316F6" w:rsidRPr="008B76EF">
        <w:rPr>
          <w:rFonts w:ascii="Times New Roman" w:hAnsi="Times New Roman"/>
          <w:sz w:val="28"/>
          <w:szCs w:val="28"/>
        </w:rPr>
        <w:t xml:space="preserve"> установи «Інклюзивно–ресурсни</w:t>
      </w:r>
      <w:r w:rsidR="008316F6">
        <w:rPr>
          <w:rFonts w:ascii="Times New Roman" w:hAnsi="Times New Roman"/>
          <w:sz w:val="28"/>
          <w:szCs w:val="28"/>
        </w:rPr>
        <w:t>й центр</w:t>
      </w:r>
      <w:r w:rsidR="00650EF1">
        <w:rPr>
          <w:rFonts w:ascii="Times New Roman" w:hAnsi="Times New Roman"/>
          <w:sz w:val="28"/>
          <w:szCs w:val="28"/>
          <w:lang w:val="uk-UA"/>
        </w:rPr>
        <w:t>»</w:t>
      </w:r>
      <w:r w:rsidR="008316F6">
        <w:rPr>
          <w:rFonts w:ascii="Times New Roman" w:hAnsi="Times New Roman"/>
          <w:sz w:val="28"/>
          <w:szCs w:val="28"/>
        </w:rPr>
        <w:t xml:space="preserve"> </w:t>
      </w:r>
      <w:r w:rsidR="00681089">
        <w:rPr>
          <w:rFonts w:ascii="Times New Roman" w:hAnsi="Times New Roman"/>
          <w:sz w:val="28"/>
          <w:szCs w:val="28"/>
          <w:lang w:val="uk-UA"/>
        </w:rPr>
        <w:t>Білків</w:t>
      </w:r>
      <w:r w:rsidR="008316F6" w:rsidRPr="008B76EF">
        <w:rPr>
          <w:rFonts w:ascii="Times New Roman" w:hAnsi="Times New Roman"/>
          <w:sz w:val="28"/>
          <w:szCs w:val="28"/>
        </w:rPr>
        <w:t xml:space="preserve">ської сільської  </w:t>
      </w:r>
      <w:r w:rsidR="008316F6">
        <w:rPr>
          <w:rFonts w:ascii="Times New Roman" w:hAnsi="Times New Roman"/>
          <w:sz w:val="28"/>
          <w:szCs w:val="28"/>
          <w:lang w:val="uk-UA"/>
        </w:rPr>
        <w:t>ради.</w:t>
      </w:r>
      <w:r w:rsidR="008316F6" w:rsidRPr="008B76EF">
        <w:rPr>
          <w:rFonts w:ascii="Times New Roman" w:hAnsi="Times New Roman"/>
          <w:sz w:val="28"/>
          <w:szCs w:val="28"/>
        </w:rPr>
        <w:t>  </w:t>
      </w:r>
    </w:p>
    <w:p w14:paraId="66390B67" w14:textId="77777777" w:rsidR="008316F6" w:rsidRPr="008B76EF" w:rsidRDefault="008316F6" w:rsidP="008B76EF">
      <w:pPr>
        <w:pStyle w:val="a8"/>
        <w:ind w:firstLine="993"/>
        <w:jc w:val="both"/>
        <w:rPr>
          <w:rFonts w:ascii="Times New Roman" w:hAnsi="Times New Roman"/>
          <w:sz w:val="28"/>
          <w:szCs w:val="28"/>
        </w:rPr>
      </w:pPr>
      <w:r w:rsidRPr="008B76EF">
        <w:rPr>
          <w:rFonts w:ascii="Times New Roman" w:hAnsi="Times New Roman"/>
          <w:sz w:val="28"/>
          <w:szCs w:val="28"/>
        </w:rPr>
        <w:t>8.4. Кері</w:t>
      </w:r>
      <w:r>
        <w:rPr>
          <w:rFonts w:ascii="Times New Roman" w:hAnsi="Times New Roman"/>
          <w:sz w:val="28"/>
          <w:szCs w:val="28"/>
          <w:lang w:val="uk-UA"/>
        </w:rPr>
        <w:t>в</w:t>
      </w:r>
      <w:r w:rsidRPr="008B76EF">
        <w:rPr>
          <w:rFonts w:ascii="Times New Roman" w:hAnsi="Times New Roman"/>
          <w:sz w:val="28"/>
          <w:szCs w:val="28"/>
        </w:rPr>
        <w:t>ник (директор)</w:t>
      </w:r>
      <w:r>
        <w:rPr>
          <w:rFonts w:ascii="Times New Roman" w:hAnsi="Times New Roman"/>
          <w:sz w:val="28"/>
          <w:szCs w:val="28"/>
          <w:lang w:val="uk-UA"/>
        </w:rPr>
        <w:t xml:space="preserve"> і</w:t>
      </w:r>
      <w:r w:rsidRPr="008B76EF">
        <w:rPr>
          <w:rFonts w:ascii="Times New Roman" w:hAnsi="Times New Roman"/>
          <w:sz w:val="28"/>
          <w:szCs w:val="28"/>
        </w:rPr>
        <w:t>нклюзивно-ресурсного центру:</w:t>
      </w:r>
    </w:p>
    <w:p w14:paraId="35774A5B" w14:textId="77777777" w:rsidR="008316F6" w:rsidRPr="008B76EF" w:rsidRDefault="008316F6" w:rsidP="008B76EF">
      <w:pPr>
        <w:pStyle w:val="a8"/>
        <w:ind w:firstLine="993"/>
        <w:jc w:val="both"/>
        <w:rPr>
          <w:rFonts w:ascii="Times New Roman" w:hAnsi="Times New Roman"/>
          <w:sz w:val="28"/>
          <w:szCs w:val="28"/>
        </w:rPr>
      </w:pPr>
      <w:bookmarkStart w:id="137" w:name="n412"/>
      <w:bookmarkStart w:id="138" w:name="n110"/>
      <w:bookmarkEnd w:id="137"/>
      <w:bookmarkEnd w:id="138"/>
      <w:r w:rsidRPr="008B76EF">
        <w:rPr>
          <w:rFonts w:ascii="Times New Roman" w:hAnsi="Times New Roman"/>
          <w:sz w:val="28"/>
          <w:szCs w:val="28"/>
        </w:rPr>
        <w:t>8.4.1</w:t>
      </w:r>
      <w:r>
        <w:rPr>
          <w:rFonts w:ascii="Times New Roman" w:hAnsi="Times New Roman"/>
          <w:sz w:val="28"/>
          <w:szCs w:val="28"/>
        </w:rPr>
        <w:t xml:space="preserve">. Планує та організовує роботу </w:t>
      </w:r>
      <w:r>
        <w:rPr>
          <w:rFonts w:ascii="Times New Roman" w:hAnsi="Times New Roman"/>
          <w:sz w:val="28"/>
          <w:szCs w:val="28"/>
          <w:lang w:val="uk-UA"/>
        </w:rPr>
        <w:t>і</w:t>
      </w:r>
      <w:r w:rsidRPr="008B76EF">
        <w:rPr>
          <w:rFonts w:ascii="Times New Roman" w:hAnsi="Times New Roman"/>
          <w:sz w:val="28"/>
          <w:szCs w:val="28"/>
        </w:rPr>
        <w:t>нклюзивно-ресурсного центру, видає відповідно до компетенції накази, контролює їх виконання, затверджу</w:t>
      </w:r>
      <w:r>
        <w:rPr>
          <w:rFonts w:ascii="Times New Roman" w:hAnsi="Times New Roman"/>
          <w:sz w:val="28"/>
          <w:szCs w:val="28"/>
        </w:rPr>
        <w:t xml:space="preserve">є посадові інструкції фахівців </w:t>
      </w:r>
      <w:r>
        <w:rPr>
          <w:rFonts w:ascii="Times New Roman" w:hAnsi="Times New Roman"/>
          <w:sz w:val="28"/>
          <w:szCs w:val="28"/>
          <w:lang w:val="uk-UA"/>
        </w:rPr>
        <w:t>і</w:t>
      </w:r>
      <w:r w:rsidRPr="008B76EF">
        <w:rPr>
          <w:rFonts w:ascii="Times New Roman" w:hAnsi="Times New Roman"/>
          <w:sz w:val="28"/>
          <w:szCs w:val="28"/>
        </w:rPr>
        <w:t>нклюзивно-ресурсного центру;</w:t>
      </w:r>
    </w:p>
    <w:p w14:paraId="3C6C5A07" w14:textId="77777777" w:rsidR="008316F6" w:rsidRPr="008B76EF" w:rsidRDefault="008316F6" w:rsidP="008B76EF">
      <w:pPr>
        <w:pStyle w:val="a8"/>
        <w:ind w:firstLine="993"/>
        <w:jc w:val="both"/>
        <w:rPr>
          <w:rFonts w:ascii="Times New Roman" w:hAnsi="Times New Roman"/>
          <w:sz w:val="28"/>
          <w:szCs w:val="28"/>
        </w:rPr>
      </w:pPr>
      <w:r w:rsidRPr="008B76EF">
        <w:rPr>
          <w:rFonts w:ascii="Times New Roman" w:hAnsi="Times New Roman"/>
          <w:sz w:val="28"/>
          <w:szCs w:val="28"/>
        </w:rPr>
        <w:t xml:space="preserve">Подає на затвердження Засновнику </w:t>
      </w:r>
      <w:r w:rsidR="004F1FDA" w:rsidRPr="004F1FDA">
        <w:rPr>
          <w:rFonts w:ascii="Times New Roman" w:hAnsi="Times New Roman"/>
          <w:sz w:val="28"/>
          <w:szCs w:val="28"/>
        </w:rPr>
        <w:t>проє</w:t>
      </w:r>
      <w:r w:rsidRPr="004F1FDA">
        <w:rPr>
          <w:rFonts w:ascii="Times New Roman" w:hAnsi="Times New Roman"/>
          <w:sz w:val="28"/>
          <w:szCs w:val="28"/>
        </w:rPr>
        <w:t>кт</w:t>
      </w:r>
      <w:r w:rsidRPr="008B76EF">
        <w:rPr>
          <w:rFonts w:ascii="Times New Roman" w:hAnsi="Times New Roman"/>
          <w:sz w:val="28"/>
          <w:szCs w:val="28"/>
        </w:rPr>
        <w:t xml:space="preserve"> змін до Статуту.</w:t>
      </w:r>
    </w:p>
    <w:p w14:paraId="23C697A2" w14:textId="77777777" w:rsidR="008316F6" w:rsidRPr="008B76EF" w:rsidRDefault="008316F6" w:rsidP="008B76EF">
      <w:pPr>
        <w:pStyle w:val="a8"/>
        <w:ind w:firstLine="993"/>
        <w:jc w:val="both"/>
        <w:rPr>
          <w:rFonts w:ascii="Times New Roman" w:hAnsi="Times New Roman"/>
          <w:sz w:val="28"/>
          <w:szCs w:val="28"/>
        </w:rPr>
      </w:pPr>
      <w:bookmarkStart w:id="139" w:name="n111"/>
      <w:bookmarkEnd w:id="139"/>
      <w:r w:rsidRPr="008B76EF">
        <w:rPr>
          <w:rFonts w:ascii="Times New Roman" w:hAnsi="Times New Roman"/>
          <w:sz w:val="28"/>
          <w:szCs w:val="28"/>
        </w:rPr>
        <w:t>8.4.2. П</w:t>
      </w:r>
      <w:r w:rsidR="00681089">
        <w:rPr>
          <w:rFonts w:ascii="Times New Roman" w:hAnsi="Times New Roman"/>
          <w:sz w:val="28"/>
          <w:szCs w:val="28"/>
        </w:rPr>
        <w:t>ризначає на посади</w:t>
      </w:r>
      <w:r>
        <w:rPr>
          <w:rFonts w:ascii="Times New Roman" w:hAnsi="Times New Roman"/>
          <w:sz w:val="28"/>
          <w:szCs w:val="28"/>
        </w:rPr>
        <w:t xml:space="preserve"> працівників </w:t>
      </w:r>
      <w:r>
        <w:rPr>
          <w:rFonts w:ascii="Times New Roman" w:hAnsi="Times New Roman"/>
          <w:sz w:val="28"/>
          <w:szCs w:val="28"/>
          <w:lang w:val="uk-UA"/>
        </w:rPr>
        <w:t>і</w:t>
      </w:r>
      <w:r w:rsidRPr="008B76EF">
        <w:rPr>
          <w:rFonts w:ascii="Times New Roman" w:hAnsi="Times New Roman"/>
          <w:sz w:val="28"/>
          <w:szCs w:val="28"/>
        </w:rPr>
        <w:t>нклюзивно-ресурсного</w:t>
      </w:r>
      <w:r w:rsidR="00681089">
        <w:rPr>
          <w:rFonts w:ascii="Times New Roman" w:hAnsi="Times New Roman"/>
          <w:sz w:val="28"/>
          <w:szCs w:val="28"/>
        </w:rPr>
        <w:t xml:space="preserve"> центру, звільняє їх із займаних посад</w:t>
      </w:r>
      <w:r w:rsidRPr="008B76EF">
        <w:rPr>
          <w:rFonts w:ascii="Times New Roman" w:hAnsi="Times New Roman"/>
          <w:sz w:val="28"/>
          <w:szCs w:val="28"/>
        </w:rPr>
        <w:t xml:space="preserve"> відповідно до законодавства, затверджує п</w:t>
      </w:r>
      <w:r>
        <w:rPr>
          <w:rFonts w:ascii="Times New Roman" w:hAnsi="Times New Roman"/>
          <w:sz w:val="28"/>
          <w:szCs w:val="28"/>
        </w:rPr>
        <w:t xml:space="preserve">осадові інструкції працівників </w:t>
      </w:r>
      <w:r>
        <w:rPr>
          <w:rFonts w:ascii="Times New Roman" w:hAnsi="Times New Roman"/>
          <w:sz w:val="28"/>
          <w:szCs w:val="28"/>
          <w:lang w:val="uk-UA"/>
        </w:rPr>
        <w:t>і</w:t>
      </w:r>
      <w:r w:rsidRPr="008B76EF">
        <w:rPr>
          <w:rFonts w:ascii="Times New Roman" w:hAnsi="Times New Roman"/>
          <w:sz w:val="28"/>
          <w:szCs w:val="28"/>
        </w:rPr>
        <w:t>нклюзивно-ресурсног</w:t>
      </w:r>
      <w:r>
        <w:rPr>
          <w:rFonts w:ascii="Times New Roman" w:hAnsi="Times New Roman"/>
          <w:sz w:val="28"/>
          <w:szCs w:val="28"/>
        </w:rPr>
        <w:t xml:space="preserve">о центру, заохочує </w:t>
      </w:r>
      <w:r>
        <w:rPr>
          <w:rFonts w:ascii="Times New Roman" w:hAnsi="Times New Roman"/>
          <w:sz w:val="28"/>
          <w:szCs w:val="28"/>
          <w:lang w:val="uk-UA"/>
        </w:rPr>
        <w:t>їх</w:t>
      </w:r>
      <w:r w:rsidRPr="008B76EF">
        <w:rPr>
          <w:rFonts w:ascii="Times New Roman" w:hAnsi="Times New Roman"/>
          <w:sz w:val="28"/>
          <w:szCs w:val="28"/>
        </w:rPr>
        <w:t xml:space="preserve"> і накладає на них дисциплінарні стягнення;</w:t>
      </w:r>
    </w:p>
    <w:p w14:paraId="14B3FA92" w14:textId="77777777" w:rsidR="008316F6" w:rsidRPr="008B76EF" w:rsidRDefault="008316F6" w:rsidP="008B76EF">
      <w:pPr>
        <w:pStyle w:val="a8"/>
        <w:ind w:firstLine="993"/>
        <w:jc w:val="both"/>
        <w:rPr>
          <w:rFonts w:ascii="Times New Roman" w:hAnsi="Times New Roman"/>
          <w:sz w:val="28"/>
          <w:szCs w:val="28"/>
        </w:rPr>
      </w:pPr>
      <w:bookmarkStart w:id="140" w:name="n278"/>
      <w:bookmarkStart w:id="141" w:name="n112"/>
      <w:bookmarkEnd w:id="140"/>
      <w:bookmarkEnd w:id="141"/>
      <w:r w:rsidRPr="008B76EF">
        <w:rPr>
          <w:rFonts w:ascii="Times New Roman" w:hAnsi="Times New Roman"/>
          <w:sz w:val="28"/>
          <w:szCs w:val="28"/>
        </w:rPr>
        <w:lastRenderedPageBreak/>
        <w:t>8.4.3. Створює належні умови д</w:t>
      </w:r>
      <w:r>
        <w:rPr>
          <w:rFonts w:ascii="Times New Roman" w:hAnsi="Times New Roman"/>
          <w:sz w:val="28"/>
          <w:szCs w:val="28"/>
        </w:rPr>
        <w:t xml:space="preserve">ля продуктивної праці фахівців </w:t>
      </w:r>
      <w:r>
        <w:rPr>
          <w:rFonts w:ascii="Times New Roman" w:hAnsi="Times New Roman"/>
          <w:sz w:val="28"/>
          <w:szCs w:val="28"/>
          <w:lang w:val="uk-UA"/>
        </w:rPr>
        <w:t>і</w:t>
      </w:r>
      <w:r w:rsidRPr="008B76EF">
        <w:rPr>
          <w:rFonts w:ascii="Times New Roman" w:hAnsi="Times New Roman"/>
          <w:sz w:val="28"/>
          <w:szCs w:val="28"/>
        </w:rPr>
        <w:t xml:space="preserve">нклюзивно-ресурсного центру, підвищення їх фахового і кваліфікаційного рівня, </w:t>
      </w:r>
      <w:r w:rsidR="00681089" w:rsidRPr="008B76EF">
        <w:rPr>
          <w:rFonts w:ascii="Times New Roman" w:hAnsi="Times New Roman"/>
          <w:sz w:val="28"/>
          <w:szCs w:val="28"/>
        </w:rPr>
        <w:t>умови д</w:t>
      </w:r>
      <w:r w:rsidR="00681089">
        <w:rPr>
          <w:rFonts w:ascii="Times New Roman" w:hAnsi="Times New Roman"/>
          <w:sz w:val="28"/>
          <w:szCs w:val="28"/>
        </w:rPr>
        <w:t xml:space="preserve">ля </w:t>
      </w:r>
      <w:r w:rsidRPr="008B76EF">
        <w:rPr>
          <w:rFonts w:ascii="Times New Roman" w:hAnsi="Times New Roman"/>
          <w:sz w:val="28"/>
          <w:szCs w:val="28"/>
        </w:rPr>
        <w:t>впровадження сучасних методик проведення психолого-педагогічної оцінки, новітніх технологій надання психолого-педагогічних та корекційно-розвиткових послуг особам з особливими освітніми потребами;</w:t>
      </w:r>
    </w:p>
    <w:p w14:paraId="57A068E9" w14:textId="77777777" w:rsidR="008316F6" w:rsidRPr="008B76EF" w:rsidRDefault="008316F6" w:rsidP="008B76EF">
      <w:pPr>
        <w:pStyle w:val="a8"/>
        <w:ind w:firstLine="993"/>
        <w:jc w:val="both"/>
        <w:rPr>
          <w:rFonts w:ascii="Times New Roman" w:hAnsi="Times New Roman"/>
          <w:sz w:val="28"/>
          <w:szCs w:val="28"/>
        </w:rPr>
      </w:pPr>
      <w:bookmarkStart w:id="142" w:name="n113"/>
      <w:bookmarkEnd w:id="142"/>
      <w:r w:rsidRPr="008B76EF">
        <w:rPr>
          <w:rFonts w:ascii="Times New Roman" w:hAnsi="Times New Roman"/>
          <w:sz w:val="28"/>
          <w:szCs w:val="28"/>
        </w:rPr>
        <w:t>8.4.4. Роз</w:t>
      </w:r>
      <w:r>
        <w:rPr>
          <w:rFonts w:ascii="Times New Roman" w:hAnsi="Times New Roman"/>
          <w:sz w:val="28"/>
          <w:szCs w:val="28"/>
        </w:rPr>
        <w:t xml:space="preserve">поряджається за погодженням із </w:t>
      </w:r>
      <w:r>
        <w:rPr>
          <w:rFonts w:ascii="Times New Roman" w:hAnsi="Times New Roman"/>
          <w:sz w:val="28"/>
          <w:szCs w:val="28"/>
          <w:lang w:val="uk-UA"/>
        </w:rPr>
        <w:t>З</w:t>
      </w:r>
      <w:r w:rsidRPr="008B76EF">
        <w:rPr>
          <w:rFonts w:ascii="Times New Roman" w:hAnsi="Times New Roman"/>
          <w:sz w:val="28"/>
          <w:szCs w:val="28"/>
        </w:rPr>
        <w:t xml:space="preserve">асновником </w:t>
      </w:r>
      <w:r>
        <w:rPr>
          <w:rFonts w:ascii="Times New Roman" w:hAnsi="Times New Roman"/>
          <w:sz w:val="28"/>
          <w:szCs w:val="28"/>
        </w:rPr>
        <w:t xml:space="preserve">в установленому порядку майном </w:t>
      </w:r>
      <w:r>
        <w:rPr>
          <w:rFonts w:ascii="Times New Roman" w:hAnsi="Times New Roman"/>
          <w:sz w:val="28"/>
          <w:szCs w:val="28"/>
          <w:lang w:val="uk-UA"/>
        </w:rPr>
        <w:t>і</w:t>
      </w:r>
      <w:r w:rsidRPr="008B76EF">
        <w:rPr>
          <w:rFonts w:ascii="Times New Roman" w:hAnsi="Times New Roman"/>
          <w:sz w:val="28"/>
          <w:szCs w:val="28"/>
        </w:rPr>
        <w:t>нклюзивно-ресурсного центру та його коштами, формує кошторис, укладає цивільно-правові угоди, забезпечує ефективність використання фінансових та матеріальних ресурсів;</w:t>
      </w:r>
    </w:p>
    <w:p w14:paraId="3FE5A37D" w14:textId="77777777" w:rsidR="008316F6" w:rsidRPr="008B76EF" w:rsidRDefault="008316F6" w:rsidP="008B76EF">
      <w:pPr>
        <w:pStyle w:val="a8"/>
        <w:ind w:firstLine="993"/>
        <w:jc w:val="both"/>
        <w:rPr>
          <w:rFonts w:ascii="Times New Roman" w:hAnsi="Times New Roman"/>
          <w:sz w:val="28"/>
          <w:szCs w:val="28"/>
        </w:rPr>
      </w:pPr>
      <w:bookmarkStart w:id="143" w:name="n279"/>
      <w:bookmarkStart w:id="144" w:name="n114"/>
      <w:bookmarkEnd w:id="143"/>
      <w:bookmarkEnd w:id="144"/>
      <w:r w:rsidRPr="008B76EF">
        <w:rPr>
          <w:rFonts w:ascii="Times New Roman" w:hAnsi="Times New Roman"/>
          <w:sz w:val="28"/>
          <w:szCs w:val="28"/>
        </w:rPr>
        <w:t xml:space="preserve">8.4.5. Забезпечує </w:t>
      </w:r>
      <w:r w:rsidR="00681089">
        <w:rPr>
          <w:rFonts w:ascii="Times New Roman" w:hAnsi="Times New Roman"/>
          <w:sz w:val="28"/>
          <w:szCs w:val="28"/>
          <w:lang w:val="uk-UA"/>
        </w:rPr>
        <w:t xml:space="preserve">виконання умов з </w:t>
      </w:r>
      <w:r w:rsidRPr="008B76EF">
        <w:rPr>
          <w:rFonts w:ascii="Times New Roman" w:hAnsi="Times New Roman"/>
          <w:sz w:val="28"/>
          <w:szCs w:val="28"/>
        </w:rPr>
        <w:t>охорон</w:t>
      </w:r>
      <w:r w:rsidR="00681089">
        <w:rPr>
          <w:rFonts w:ascii="Times New Roman" w:hAnsi="Times New Roman"/>
          <w:sz w:val="28"/>
          <w:szCs w:val="28"/>
          <w:lang w:val="uk-UA"/>
        </w:rPr>
        <w:t>и</w:t>
      </w:r>
      <w:r w:rsidRPr="008B76EF">
        <w:rPr>
          <w:rFonts w:ascii="Times New Roman" w:hAnsi="Times New Roman"/>
          <w:sz w:val="28"/>
          <w:szCs w:val="28"/>
        </w:rPr>
        <w:t xml:space="preserve"> праці, дотр</w:t>
      </w:r>
      <w:r>
        <w:rPr>
          <w:rFonts w:ascii="Times New Roman" w:hAnsi="Times New Roman"/>
          <w:sz w:val="28"/>
          <w:szCs w:val="28"/>
        </w:rPr>
        <w:t xml:space="preserve">имання законності у діяльності </w:t>
      </w:r>
      <w:r>
        <w:rPr>
          <w:rFonts w:ascii="Times New Roman" w:hAnsi="Times New Roman"/>
          <w:sz w:val="28"/>
          <w:szCs w:val="28"/>
          <w:lang w:val="uk-UA"/>
        </w:rPr>
        <w:t>і</w:t>
      </w:r>
      <w:r w:rsidRPr="008B76EF">
        <w:rPr>
          <w:rFonts w:ascii="Times New Roman" w:hAnsi="Times New Roman"/>
          <w:sz w:val="28"/>
          <w:szCs w:val="28"/>
        </w:rPr>
        <w:t>нклюзивно-ресурсного центру;</w:t>
      </w:r>
    </w:p>
    <w:p w14:paraId="67BDBB03" w14:textId="77777777" w:rsidR="008316F6" w:rsidRPr="008B76EF" w:rsidRDefault="008316F6" w:rsidP="008B76EF">
      <w:pPr>
        <w:pStyle w:val="a8"/>
        <w:ind w:firstLine="993"/>
        <w:jc w:val="both"/>
        <w:rPr>
          <w:rFonts w:ascii="Times New Roman" w:hAnsi="Times New Roman"/>
          <w:sz w:val="28"/>
          <w:szCs w:val="28"/>
        </w:rPr>
      </w:pPr>
      <w:bookmarkStart w:id="145" w:name="n115"/>
      <w:bookmarkEnd w:id="145"/>
      <w:r>
        <w:rPr>
          <w:rFonts w:ascii="Times New Roman" w:hAnsi="Times New Roman"/>
          <w:sz w:val="28"/>
          <w:szCs w:val="28"/>
        </w:rPr>
        <w:t xml:space="preserve">8.4.6. Представляє </w:t>
      </w:r>
      <w:r>
        <w:rPr>
          <w:rFonts w:ascii="Times New Roman" w:hAnsi="Times New Roman"/>
          <w:sz w:val="28"/>
          <w:szCs w:val="28"/>
          <w:lang w:val="uk-UA"/>
        </w:rPr>
        <w:t>і</w:t>
      </w:r>
      <w:r w:rsidRPr="008B76EF">
        <w:rPr>
          <w:rFonts w:ascii="Times New Roman" w:hAnsi="Times New Roman"/>
          <w:sz w:val="28"/>
          <w:szCs w:val="28"/>
        </w:rPr>
        <w:t>нклюзивно-ресурсний центр у відносинах з державними органами, органами місцевого самоврядування, підприємствами, установами та організаціями;</w:t>
      </w:r>
    </w:p>
    <w:p w14:paraId="74BC62AA" w14:textId="3080B132" w:rsidR="008316F6" w:rsidRPr="008B76EF" w:rsidRDefault="008316F6" w:rsidP="008B76EF">
      <w:pPr>
        <w:pStyle w:val="a8"/>
        <w:ind w:firstLine="993"/>
        <w:jc w:val="both"/>
        <w:rPr>
          <w:rFonts w:ascii="Times New Roman" w:hAnsi="Times New Roman"/>
          <w:sz w:val="28"/>
          <w:szCs w:val="28"/>
        </w:rPr>
      </w:pPr>
      <w:bookmarkStart w:id="146" w:name="n116"/>
      <w:bookmarkEnd w:id="146"/>
      <w:r w:rsidRPr="008B76EF">
        <w:rPr>
          <w:rFonts w:ascii="Times New Roman" w:hAnsi="Times New Roman"/>
          <w:sz w:val="28"/>
          <w:szCs w:val="28"/>
        </w:rPr>
        <w:t xml:space="preserve">8.4.7. Подає органу управління річний звіт про діяльність </w:t>
      </w:r>
      <w:r w:rsidR="00E677BC">
        <w:rPr>
          <w:rFonts w:ascii="Times New Roman" w:hAnsi="Times New Roman"/>
          <w:sz w:val="28"/>
          <w:szCs w:val="28"/>
          <w:lang w:val="uk-UA"/>
        </w:rPr>
        <w:t>і</w:t>
      </w:r>
      <w:r w:rsidRPr="008B76EF">
        <w:rPr>
          <w:rFonts w:ascii="Times New Roman" w:hAnsi="Times New Roman"/>
          <w:sz w:val="28"/>
          <w:szCs w:val="28"/>
        </w:rPr>
        <w:t>нклюзивно-ресурсного центру;</w:t>
      </w:r>
    </w:p>
    <w:p w14:paraId="7A220845" w14:textId="77777777" w:rsidR="008316F6" w:rsidRPr="008B76EF" w:rsidRDefault="008316F6" w:rsidP="008B76EF">
      <w:pPr>
        <w:pStyle w:val="a8"/>
        <w:ind w:firstLine="993"/>
        <w:jc w:val="both"/>
        <w:rPr>
          <w:rFonts w:ascii="Times New Roman" w:hAnsi="Times New Roman"/>
          <w:sz w:val="28"/>
          <w:szCs w:val="28"/>
        </w:rPr>
      </w:pPr>
      <w:bookmarkStart w:id="147" w:name="n413"/>
      <w:bookmarkEnd w:id="147"/>
      <w:r w:rsidRPr="008B76EF">
        <w:rPr>
          <w:rFonts w:ascii="Times New Roman" w:hAnsi="Times New Roman"/>
          <w:sz w:val="28"/>
          <w:szCs w:val="28"/>
        </w:rPr>
        <w:t>8.4.</w:t>
      </w:r>
      <w:r>
        <w:rPr>
          <w:rFonts w:ascii="Times New Roman" w:hAnsi="Times New Roman"/>
          <w:sz w:val="28"/>
          <w:szCs w:val="28"/>
        </w:rPr>
        <w:t>8.</w:t>
      </w:r>
      <w:r>
        <w:rPr>
          <w:rFonts w:ascii="Times New Roman" w:hAnsi="Times New Roman"/>
          <w:sz w:val="28"/>
          <w:szCs w:val="28"/>
          <w:lang w:val="uk-UA"/>
        </w:rPr>
        <w:t xml:space="preserve"> </w:t>
      </w:r>
      <w:r w:rsidRPr="008B76EF">
        <w:rPr>
          <w:rFonts w:ascii="Times New Roman" w:hAnsi="Times New Roman"/>
          <w:sz w:val="28"/>
          <w:szCs w:val="28"/>
        </w:rPr>
        <w:t>Видає відповідно до компетенції накази, контролює їх виконання;</w:t>
      </w:r>
    </w:p>
    <w:p w14:paraId="06A42A4B" w14:textId="77777777" w:rsidR="008316F6" w:rsidRPr="008B76EF" w:rsidRDefault="008316F6" w:rsidP="008B76EF">
      <w:pPr>
        <w:pStyle w:val="a8"/>
        <w:ind w:firstLine="993"/>
        <w:jc w:val="both"/>
        <w:rPr>
          <w:rFonts w:ascii="Times New Roman" w:hAnsi="Times New Roman"/>
          <w:sz w:val="28"/>
          <w:szCs w:val="28"/>
        </w:rPr>
      </w:pPr>
      <w:bookmarkStart w:id="148" w:name="n417"/>
      <w:bookmarkStart w:id="149" w:name="n414"/>
      <w:bookmarkEnd w:id="148"/>
      <w:bookmarkEnd w:id="149"/>
      <w:r w:rsidRPr="008B76EF">
        <w:rPr>
          <w:rFonts w:ascii="Times New Roman" w:hAnsi="Times New Roman"/>
          <w:sz w:val="28"/>
          <w:szCs w:val="28"/>
        </w:rPr>
        <w:t>8.4.</w:t>
      </w:r>
      <w:r>
        <w:rPr>
          <w:rFonts w:ascii="Times New Roman" w:hAnsi="Times New Roman"/>
          <w:sz w:val="28"/>
          <w:szCs w:val="28"/>
        </w:rPr>
        <w:t xml:space="preserve">9. Діє від імені </w:t>
      </w:r>
      <w:r>
        <w:rPr>
          <w:rFonts w:ascii="Times New Roman" w:hAnsi="Times New Roman"/>
          <w:sz w:val="28"/>
          <w:szCs w:val="28"/>
          <w:lang w:val="uk-UA"/>
        </w:rPr>
        <w:t>і</w:t>
      </w:r>
      <w:r>
        <w:rPr>
          <w:rFonts w:ascii="Times New Roman" w:hAnsi="Times New Roman"/>
          <w:sz w:val="28"/>
          <w:szCs w:val="28"/>
        </w:rPr>
        <w:t>нклюзивно</w:t>
      </w:r>
      <w:r w:rsidRPr="008B76EF">
        <w:rPr>
          <w:rFonts w:ascii="Times New Roman" w:hAnsi="Times New Roman"/>
          <w:sz w:val="28"/>
          <w:szCs w:val="28"/>
        </w:rPr>
        <w:t>-ресурсного центру без довіреності;</w:t>
      </w:r>
    </w:p>
    <w:p w14:paraId="62F73006" w14:textId="1CAD7F4F" w:rsidR="008316F6" w:rsidRPr="008B76EF" w:rsidRDefault="008316F6" w:rsidP="008B76EF">
      <w:pPr>
        <w:pStyle w:val="a8"/>
        <w:ind w:firstLine="993"/>
        <w:jc w:val="both"/>
        <w:rPr>
          <w:rFonts w:ascii="Times New Roman" w:hAnsi="Times New Roman"/>
          <w:sz w:val="28"/>
          <w:szCs w:val="28"/>
        </w:rPr>
      </w:pPr>
      <w:bookmarkStart w:id="150" w:name="n418"/>
      <w:bookmarkStart w:id="151" w:name="n415"/>
      <w:bookmarkEnd w:id="150"/>
      <w:bookmarkEnd w:id="151"/>
      <w:r w:rsidRPr="008B76EF">
        <w:rPr>
          <w:rFonts w:ascii="Times New Roman" w:hAnsi="Times New Roman"/>
          <w:sz w:val="28"/>
          <w:szCs w:val="28"/>
        </w:rPr>
        <w:t>8.4.</w:t>
      </w:r>
      <w:r>
        <w:rPr>
          <w:rFonts w:ascii="Times New Roman" w:hAnsi="Times New Roman"/>
          <w:sz w:val="28"/>
          <w:szCs w:val="28"/>
        </w:rPr>
        <w:t xml:space="preserve">10. </w:t>
      </w:r>
      <w:r w:rsidRPr="008B76EF">
        <w:rPr>
          <w:rFonts w:ascii="Times New Roman" w:hAnsi="Times New Roman"/>
          <w:sz w:val="28"/>
          <w:szCs w:val="28"/>
        </w:rPr>
        <w:t xml:space="preserve">Залучає юридичних та фізичних осіб до виконання завдань </w:t>
      </w:r>
      <w:r w:rsidR="00E677BC">
        <w:rPr>
          <w:rFonts w:ascii="Times New Roman" w:hAnsi="Times New Roman"/>
          <w:sz w:val="28"/>
          <w:szCs w:val="28"/>
          <w:lang w:val="uk-UA"/>
        </w:rPr>
        <w:t>і</w:t>
      </w:r>
      <w:r w:rsidRPr="008B76EF">
        <w:rPr>
          <w:rFonts w:ascii="Times New Roman" w:hAnsi="Times New Roman"/>
          <w:sz w:val="28"/>
          <w:szCs w:val="28"/>
        </w:rPr>
        <w:t>нклюзивно-ресурсного центру шляхом укладення з ними цивільно-трудових договорів відповідно до своєї компетенції;</w:t>
      </w:r>
    </w:p>
    <w:p w14:paraId="3FFA3989" w14:textId="77779AD9" w:rsidR="008316F6" w:rsidRPr="008B76EF" w:rsidRDefault="000266DE" w:rsidP="008B76EF">
      <w:pPr>
        <w:pStyle w:val="a8"/>
        <w:ind w:firstLine="993"/>
        <w:jc w:val="both"/>
        <w:rPr>
          <w:rFonts w:ascii="Times New Roman" w:hAnsi="Times New Roman"/>
          <w:sz w:val="28"/>
          <w:szCs w:val="28"/>
        </w:rPr>
      </w:pPr>
      <w:bookmarkStart w:id="152" w:name="n419"/>
      <w:bookmarkStart w:id="153" w:name="n416"/>
      <w:bookmarkEnd w:id="152"/>
      <w:bookmarkEnd w:id="153"/>
      <w:r>
        <w:rPr>
          <w:rFonts w:ascii="Times New Roman" w:hAnsi="Times New Roman"/>
          <w:sz w:val="28"/>
          <w:szCs w:val="28"/>
        </w:rPr>
        <w:t xml:space="preserve">8.4.11. </w:t>
      </w:r>
      <w:r>
        <w:rPr>
          <w:rFonts w:ascii="Times New Roman" w:hAnsi="Times New Roman"/>
          <w:sz w:val="28"/>
          <w:szCs w:val="28"/>
          <w:lang w:val="uk-UA"/>
        </w:rPr>
        <w:t>В</w:t>
      </w:r>
      <w:r>
        <w:rPr>
          <w:rFonts w:ascii="Times New Roman" w:hAnsi="Times New Roman"/>
          <w:sz w:val="28"/>
          <w:szCs w:val="28"/>
        </w:rPr>
        <w:t>носить</w:t>
      </w:r>
      <w:r w:rsidR="008316F6" w:rsidRPr="008B76EF">
        <w:rPr>
          <w:rFonts w:ascii="Times New Roman" w:hAnsi="Times New Roman"/>
          <w:sz w:val="28"/>
          <w:szCs w:val="28"/>
        </w:rPr>
        <w:t xml:space="preserve"> засновни</w:t>
      </w:r>
      <w:r w:rsidR="008316F6">
        <w:rPr>
          <w:rFonts w:ascii="Times New Roman" w:hAnsi="Times New Roman"/>
          <w:sz w:val="28"/>
          <w:szCs w:val="28"/>
        </w:rPr>
        <w:t>ку</w:t>
      </w:r>
      <w:r w:rsidR="008316F6">
        <w:rPr>
          <w:rFonts w:ascii="Times New Roman" w:hAnsi="Times New Roman"/>
          <w:sz w:val="28"/>
          <w:szCs w:val="28"/>
          <w:lang w:val="uk-UA"/>
        </w:rPr>
        <w:t xml:space="preserve"> </w:t>
      </w:r>
      <w:r w:rsidR="008316F6" w:rsidRPr="008B76EF">
        <w:rPr>
          <w:rFonts w:ascii="Times New Roman" w:hAnsi="Times New Roman"/>
          <w:sz w:val="28"/>
          <w:szCs w:val="28"/>
        </w:rPr>
        <w:t xml:space="preserve">пропозиції щодо підвищення ефективності діяльності </w:t>
      </w:r>
      <w:r w:rsidR="00E677BC">
        <w:rPr>
          <w:rFonts w:ascii="Times New Roman" w:hAnsi="Times New Roman"/>
          <w:sz w:val="28"/>
          <w:szCs w:val="28"/>
          <w:lang w:val="uk-UA"/>
        </w:rPr>
        <w:t>і</w:t>
      </w:r>
      <w:r w:rsidR="008316F6" w:rsidRPr="008B76EF">
        <w:rPr>
          <w:rFonts w:ascii="Times New Roman" w:hAnsi="Times New Roman"/>
          <w:sz w:val="28"/>
          <w:szCs w:val="28"/>
        </w:rPr>
        <w:t>нклюзивно-ресурсного центру.</w:t>
      </w:r>
    </w:p>
    <w:p w14:paraId="7D7E110F" w14:textId="77777777" w:rsidR="008316F6" w:rsidRPr="008B76EF" w:rsidRDefault="008316F6" w:rsidP="008B76EF">
      <w:pPr>
        <w:pStyle w:val="a8"/>
        <w:ind w:firstLine="993"/>
        <w:jc w:val="both"/>
        <w:rPr>
          <w:rFonts w:ascii="Times New Roman" w:hAnsi="Times New Roman"/>
          <w:sz w:val="28"/>
          <w:szCs w:val="28"/>
        </w:rPr>
      </w:pPr>
      <w:r w:rsidRPr="008B76EF">
        <w:rPr>
          <w:rFonts w:ascii="Times New Roman" w:hAnsi="Times New Roman"/>
          <w:sz w:val="28"/>
          <w:szCs w:val="28"/>
        </w:rPr>
        <w:t xml:space="preserve">8.4.12. Встановлює працівникам розміри премій, винагород, надбавок </w:t>
      </w:r>
      <w:proofErr w:type="gramStart"/>
      <w:r w:rsidRPr="008B76EF">
        <w:rPr>
          <w:rFonts w:ascii="Times New Roman" w:hAnsi="Times New Roman"/>
          <w:sz w:val="28"/>
          <w:szCs w:val="28"/>
        </w:rPr>
        <w:t>і  доплат</w:t>
      </w:r>
      <w:proofErr w:type="gramEnd"/>
      <w:r w:rsidRPr="008B76EF">
        <w:rPr>
          <w:rFonts w:ascii="Times New Roman" w:hAnsi="Times New Roman"/>
          <w:sz w:val="28"/>
          <w:szCs w:val="28"/>
        </w:rPr>
        <w:t xml:space="preserve"> на передбачених </w:t>
      </w:r>
      <w:r w:rsidR="003B3AA1" w:rsidRPr="008B76EF">
        <w:rPr>
          <w:rFonts w:ascii="Times New Roman" w:hAnsi="Times New Roman"/>
          <w:sz w:val="28"/>
          <w:szCs w:val="28"/>
        </w:rPr>
        <w:t xml:space="preserve">умовах </w:t>
      </w:r>
      <w:r w:rsidR="003B3AA1">
        <w:rPr>
          <w:rFonts w:ascii="Times New Roman" w:hAnsi="Times New Roman"/>
          <w:sz w:val="28"/>
          <w:szCs w:val="28"/>
        </w:rPr>
        <w:t>колективн</w:t>
      </w:r>
      <w:r w:rsidR="003B3AA1">
        <w:rPr>
          <w:rFonts w:ascii="Times New Roman" w:hAnsi="Times New Roman"/>
          <w:sz w:val="28"/>
          <w:szCs w:val="28"/>
          <w:lang w:val="uk-UA"/>
        </w:rPr>
        <w:t>ого</w:t>
      </w:r>
      <w:r w:rsidR="003B3AA1">
        <w:rPr>
          <w:rFonts w:ascii="Times New Roman" w:hAnsi="Times New Roman"/>
          <w:sz w:val="28"/>
          <w:szCs w:val="28"/>
        </w:rPr>
        <w:t xml:space="preserve"> договору </w:t>
      </w:r>
      <w:r w:rsidRPr="008B76EF">
        <w:rPr>
          <w:rFonts w:ascii="Times New Roman" w:hAnsi="Times New Roman"/>
          <w:sz w:val="28"/>
          <w:szCs w:val="28"/>
        </w:rPr>
        <w:t xml:space="preserve">та законодавством. </w:t>
      </w:r>
    </w:p>
    <w:p w14:paraId="686179E9" w14:textId="77777777" w:rsidR="008316F6" w:rsidRPr="008B76EF" w:rsidRDefault="008316F6" w:rsidP="008B76EF">
      <w:pPr>
        <w:pStyle w:val="a8"/>
        <w:ind w:firstLine="993"/>
        <w:jc w:val="both"/>
        <w:rPr>
          <w:rFonts w:ascii="Times New Roman" w:hAnsi="Times New Roman"/>
          <w:sz w:val="28"/>
          <w:szCs w:val="28"/>
        </w:rPr>
      </w:pPr>
      <w:r w:rsidRPr="008B76EF">
        <w:rPr>
          <w:rFonts w:ascii="Times New Roman" w:hAnsi="Times New Roman"/>
          <w:sz w:val="28"/>
          <w:szCs w:val="28"/>
        </w:rPr>
        <w:t xml:space="preserve">8.4.13. Укладає колективний договір за погодженням з органом управління.  </w:t>
      </w:r>
    </w:p>
    <w:p w14:paraId="7E8EDD72" w14:textId="77777777" w:rsidR="008316F6" w:rsidRPr="008B76EF" w:rsidRDefault="008316F6" w:rsidP="008B76EF">
      <w:pPr>
        <w:pStyle w:val="a8"/>
        <w:ind w:firstLine="993"/>
        <w:jc w:val="both"/>
        <w:rPr>
          <w:rFonts w:ascii="Times New Roman" w:hAnsi="Times New Roman"/>
          <w:sz w:val="28"/>
          <w:szCs w:val="28"/>
        </w:rPr>
      </w:pPr>
      <w:r w:rsidRPr="008B76EF">
        <w:rPr>
          <w:rFonts w:ascii="Times New Roman" w:hAnsi="Times New Roman"/>
          <w:sz w:val="28"/>
          <w:szCs w:val="28"/>
        </w:rPr>
        <w:t>8.4.14</w:t>
      </w:r>
      <w:r>
        <w:rPr>
          <w:rFonts w:ascii="Times New Roman" w:hAnsi="Times New Roman"/>
          <w:sz w:val="28"/>
          <w:szCs w:val="28"/>
          <w:lang w:val="uk-UA"/>
        </w:rPr>
        <w:t xml:space="preserve">. </w:t>
      </w:r>
      <w:r w:rsidRPr="008B76EF">
        <w:rPr>
          <w:rFonts w:ascii="Times New Roman" w:hAnsi="Times New Roman"/>
          <w:sz w:val="28"/>
          <w:szCs w:val="28"/>
        </w:rPr>
        <w:t>Вирішує інші пи</w:t>
      </w:r>
      <w:r>
        <w:rPr>
          <w:rFonts w:ascii="Times New Roman" w:hAnsi="Times New Roman"/>
          <w:sz w:val="28"/>
          <w:szCs w:val="28"/>
        </w:rPr>
        <w:t xml:space="preserve">тання діяльності </w:t>
      </w:r>
      <w:r>
        <w:rPr>
          <w:rFonts w:ascii="Times New Roman" w:hAnsi="Times New Roman"/>
          <w:sz w:val="28"/>
          <w:szCs w:val="28"/>
          <w:lang w:val="uk-UA"/>
        </w:rPr>
        <w:t>і</w:t>
      </w:r>
      <w:r w:rsidRPr="008B76EF">
        <w:rPr>
          <w:rFonts w:ascii="Times New Roman" w:hAnsi="Times New Roman"/>
          <w:sz w:val="28"/>
          <w:szCs w:val="28"/>
        </w:rPr>
        <w:t xml:space="preserve">нклюзивно-ресурсного центру </w:t>
      </w:r>
      <w:proofErr w:type="gramStart"/>
      <w:r w:rsidRPr="008B76EF">
        <w:rPr>
          <w:rFonts w:ascii="Times New Roman" w:hAnsi="Times New Roman"/>
          <w:sz w:val="28"/>
          <w:szCs w:val="28"/>
        </w:rPr>
        <w:t>у  відповідності</w:t>
      </w:r>
      <w:proofErr w:type="gramEnd"/>
      <w:r w:rsidRPr="008B76EF">
        <w:rPr>
          <w:rFonts w:ascii="Times New Roman" w:hAnsi="Times New Roman"/>
          <w:sz w:val="28"/>
          <w:szCs w:val="28"/>
        </w:rPr>
        <w:t xml:space="preserve"> із законодавством.  </w:t>
      </w:r>
    </w:p>
    <w:p w14:paraId="49D25DA4" w14:textId="476EFE2C" w:rsidR="008316F6" w:rsidRDefault="008316F6" w:rsidP="008B76EF">
      <w:pPr>
        <w:pStyle w:val="a8"/>
        <w:ind w:firstLine="993"/>
        <w:jc w:val="both"/>
        <w:rPr>
          <w:rFonts w:ascii="Times New Roman" w:hAnsi="Times New Roman"/>
          <w:sz w:val="28"/>
          <w:szCs w:val="28"/>
          <w:lang w:val="uk-UA"/>
        </w:rPr>
      </w:pPr>
      <w:r>
        <w:rPr>
          <w:rFonts w:ascii="Times New Roman" w:hAnsi="Times New Roman"/>
          <w:sz w:val="28"/>
          <w:szCs w:val="28"/>
        </w:rPr>
        <w:t xml:space="preserve">8.5. У своїй діяльності </w:t>
      </w:r>
      <w:r>
        <w:rPr>
          <w:rFonts w:ascii="Times New Roman" w:hAnsi="Times New Roman"/>
          <w:sz w:val="28"/>
          <w:szCs w:val="28"/>
          <w:lang w:val="uk-UA"/>
        </w:rPr>
        <w:t>і</w:t>
      </w:r>
      <w:r w:rsidRPr="008B76EF">
        <w:rPr>
          <w:rFonts w:ascii="Times New Roman" w:hAnsi="Times New Roman"/>
          <w:sz w:val="28"/>
          <w:szCs w:val="28"/>
        </w:rPr>
        <w:t>нклюзивно-рес</w:t>
      </w:r>
      <w:r w:rsidR="002A4EB0">
        <w:rPr>
          <w:rFonts w:ascii="Times New Roman" w:hAnsi="Times New Roman"/>
          <w:sz w:val="28"/>
          <w:szCs w:val="28"/>
        </w:rPr>
        <w:t xml:space="preserve">урсний центр </w:t>
      </w:r>
      <w:proofErr w:type="gramStart"/>
      <w:r w:rsidR="002A4EB0">
        <w:rPr>
          <w:rFonts w:ascii="Times New Roman" w:hAnsi="Times New Roman"/>
          <w:sz w:val="28"/>
          <w:szCs w:val="28"/>
        </w:rPr>
        <w:t xml:space="preserve">підпорядковується  </w:t>
      </w:r>
      <w:r w:rsidRPr="008B76EF">
        <w:rPr>
          <w:rFonts w:ascii="Times New Roman" w:hAnsi="Times New Roman"/>
          <w:sz w:val="28"/>
          <w:szCs w:val="28"/>
        </w:rPr>
        <w:t>Засновнику</w:t>
      </w:r>
      <w:proofErr w:type="gramEnd"/>
      <w:r w:rsidRPr="008B76EF">
        <w:rPr>
          <w:rFonts w:ascii="Times New Roman" w:hAnsi="Times New Roman"/>
          <w:sz w:val="28"/>
          <w:szCs w:val="28"/>
        </w:rPr>
        <w:t>. Департамент освіти і науки, молоді та спорту За</w:t>
      </w:r>
      <w:r w:rsidR="002A4EB0">
        <w:rPr>
          <w:rFonts w:ascii="Times New Roman" w:hAnsi="Times New Roman"/>
          <w:sz w:val="28"/>
          <w:szCs w:val="28"/>
        </w:rPr>
        <w:t xml:space="preserve">карпатської обласної </w:t>
      </w:r>
      <w:proofErr w:type="gramStart"/>
      <w:r w:rsidR="002A4EB0">
        <w:rPr>
          <w:rFonts w:ascii="Times New Roman" w:hAnsi="Times New Roman"/>
          <w:sz w:val="28"/>
          <w:szCs w:val="28"/>
        </w:rPr>
        <w:t xml:space="preserve">державної  </w:t>
      </w:r>
      <w:r w:rsidRPr="008B76EF">
        <w:rPr>
          <w:rFonts w:ascii="Times New Roman" w:hAnsi="Times New Roman"/>
          <w:sz w:val="28"/>
          <w:szCs w:val="28"/>
        </w:rPr>
        <w:t>адміністрації</w:t>
      </w:r>
      <w:proofErr w:type="gramEnd"/>
      <w:r w:rsidRPr="008B76EF">
        <w:rPr>
          <w:rFonts w:ascii="Times New Roman" w:hAnsi="Times New Roman"/>
          <w:sz w:val="28"/>
          <w:szCs w:val="28"/>
        </w:rPr>
        <w:t xml:space="preserve"> з</w:t>
      </w:r>
      <w:r>
        <w:rPr>
          <w:rFonts w:ascii="Times New Roman" w:hAnsi="Times New Roman"/>
          <w:sz w:val="28"/>
          <w:szCs w:val="28"/>
        </w:rPr>
        <w:t xml:space="preserve">дійснює координацію діяльності </w:t>
      </w:r>
      <w:r>
        <w:rPr>
          <w:rFonts w:ascii="Times New Roman" w:hAnsi="Times New Roman"/>
          <w:sz w:val="28"/>
          <w:szCs w:val="28"/>
          <w:lang w:val="uk-UA"/>
        </w:rPr>
        <w:t>і</w:t>
      </w:r>
      <w:r w:rsidRPr="008B76EF">
        <w:rPr>
          <w:rFonts w:ascii="Times New Roman" w:hAnsi="Times New Roman"/>
          <w:sz w:val="28"/>
          <w:szCs w:val="28"/>
        </w:rPr>
        <w:t>нклюзивно-ресурсного центру,  контроль за дотриманням ним актів законодавства та Положення про  інклюзивно-ресурсний центр. </w:t>
      </w:r>
    </w:p>
    <w:p w14:paraId="265F46E7" w14:textId="77777777" w:rsidR="008316F6" w:rsidRPr="000D1544" w:rsidRDefault="008316F6" w:rsidP="008B76EF">
      <w:pPr>
        <w:pStyle w:val="a8"/>
        <w:ind w:firstLine="993"/>
        <w:jc w:val="both"/>
        <w:rPr>
          <w:rFonts w:ascii="Times New Roman" w:hAnsi="Times New Roman"/>
          <w:sz w:val="28"/>
          <w:szCs w:val="28"/>
          <w:lang w:val="uk-UA"/>
        </w:rPr>
      </w:pPr>
    </w:p>
    <w:p w14:paraId="302FDC18" w14:textId="77777777" w:rsidR="008316F6" w:rsidRPr="00940868" w:rsidRDefault="008316F6" w:rsidP="008B76EF">
      <w:pPr>
        <w:pStyle w:val="a8"/>
        <w:ind w:firstLine="993"/>
        <w:jc w:val="center"/>
        <w:rPr>
          <w:rFonts w:ascii="Times New Roman" w:hAnsi="Times New Roman"/>
          <w:sz w:val="28"/>
          <w:szCs w:val="28"/>
          <w:lang w:val="uk-UA"/>
        </w:rPr>
      </w:pPr>
      <w:r w:rsidRPr="008B76EF">
        <w:rPr>
          <w:rFonts w:ascii="Times New Roman" w:hAnsi="Times New Roman"/>
          <w:b/>
          <w:bCs/>
          <w:sz w:val="28"/>
          <w:szCs w:val="28"/>
        </w:rPr>
        <w:t>IX</w:t>
      </w:r>
      <w:r w:rsidRPr="00940868">
        <w:rPr>
          <w:rFonts w:ascii="Times New Roman" w:hAnsi="Times New Roman"/>
          <w:b/>
          <w:bCs/>
          <w:sz w:val="28"/>
          <w:szCs w:val="28"/>
          <w:lang w:val="uk-UA"/>
        </w:rPr>
        <w:t>. Кадрове забезпечення</w:t>
      </w:r>
    </w:p>
    <w:p w14:paraId="371B45D5" w14:textId="77777777" w:rsidR="008316F6" w:rsidRPr="00940868" w:rsidRDefault="008316F6" w:rsidP="008B76EF">
      <w:pPr>
        <w:pStyle w:val="a8"/>
        <w:ind w:firstLine="993"/>
        <w:jc w:val="both"/>
        <w:rPr>
          <w:rFonts w:ascii="Times New Roman" w:hAnsi="Times New Roman"/>
          <w:sz w:val="28"/>
          <w:szCs w:val="28"/>
          <w:lang w:val="uk-UA"/>
        </w:rPr>
      </w:pPr>
      <w:r>
        <w:rPr>
          <w:rFonts w:ascii="Times New Roman" w:hAnsi="Times New Roman"/>
          <w:sz w:val="28"/>
          <w:szCs w:val="28"/>
          <w:lang w:val="uk-UA"/>
        </w:rPr>
        <w:t>9.1.Діяльність і</w:t>
      </w:r>
      <w:r w:rsidRPr="00940868">
        <w:rPr>
          <w:rFonts w:ascii="Times New Roman" w:hAnsi="Times New Roman"/>
          <w:sz w:val="28"/>
          <w:szCs w:val="28"/>
          <w:lang w:val="uk-UA"/>
        </w:rPr>
        <w:t>нклюзивно-ресурсних центрів забезпечують педагогічні працівники –керівник (директор), завідувач філії (за наявності філії), фахівці (консультанти)</w:t>
      </w:r>
      <w:r>
        <w:rPr>
          <w:rFonts w:ascii="Times New Roman" w:hAnsi="Times New Roman"/>
          <w:sz w:val="28"/>
          <w:szCs w:val="28"/>
          <w:lang w:val="uk-UA"/>
        </w:rPr>
        <w:t xml:space="preserve"> і</w:t>
      </w:r>
      <w:r w:rsidRPr="00940868">
        <w:rPr>
          <w:rFonts w:ascii="Times New Roman" w:hAnsi="Times New Roman"/>
          <w:sz w:val="28"/>
          <w:szCs w:val="28"/>
          <w:lang w:val="uk-UA"/>
        </w:rPr>
        <w:t>нклюзивно-ресурсного центру (практичні психологи, вчителі-реабілітологи, вчителі-логопеди, інші вчителі-дефектологи).</w:t>
      </w:r>
    </w:p>
    <w:p w14:paraId="2C52D04D" w14:textId="262B49AD" w:rsidR="008316F6" w:rsidRPr="005B750F" w:rsidRDefault="008316F6" w:rsidP="008B76EF">
      <w:pPr>
        <w:pStyle w:val="a8"/>
        <w:ind w:firstLine="993"/>
        <w:jc w:val="both"/>
        <w:rPr>
          <w:rFonts w:ascii="Times New Roman" w:hAnsi="Times New Roman"/>
          <w:sz w:val="28"/>
          <w:szCs w:val="28"/>
          <w:lang w:val="uk-UA" w:eastAsia="uk-UA"/>
        </w:rPr>
      </w:pPr>
      <w:r>
        <w:rPr>
          <w:rFonts w:ascii="Times New Roman" w:hAnsi="Times New Roman"/>
          <w:sz w:val="28"/>
          <w:szCs w:val="28"/>
          <w:lang w:val="uk-UA" w:eastAsia="uk-UA"/>
        </w:rPr>
        <w:t>Якщо</w:t>
      </w:r>
      <w:r w:rsidRPr="00940868">
        <w:rPr>
          <w:rFonts w:ascii="Times New Roman" w:hAnsi="Times New Roman"/>
          <w:sz w:val="28"/>
          <w:szCs w:val="28"/>
          <w:lang w:val="uk-UA" w:eastAsia="uk-UA"/>
        </w:rPr>
        <w:t xml:space="preserve"> кількість дітей, які проживають на території територіальної громади пере</w:t>
      </w:r>
      <w:r>
        <w:rPr>
          <w:rFonts w:ascii="Times New Roman" w:hAnsi="Times New Roman"/>
          <w:sz w:val="28"/>
          <w:szCs w:val="28"/>
          <w:lang w:val="uk-UA" w:eastAsia="uk-UA"/>
        </w:rPr>
        <w:t>вищує відповідно 7 та 12 тис., і</w:t>
      </w:r>
      <w:r w:rsidRPr="00940868">
        <w:rPr>
          <w:rFonts w:ascii="Times New Roman" w:hAnsi="Times New Roman"/>
          <w:sz w:val="28"/>
          <w:szCs w:val="28"/>
          <w:lang w:val="uk-UA" w:eastAsia="uk-UA"/>
        </w:rPr>
        <w:t>нклюзивно-ресурсний центр додатково залучає необхідних</w:t>
      </w:r>
      <w:r>
        <w:rPr>
          <w:rFonts w:ascii="Times New Roman" w:hAnsi="Times New Roman"/>
          <w:sz w:val="28"/>
          <w:szCs w:val="28"/>
          <w:lang w:val="uk-UA" w:eastAsia="uk-UA"/>
        </w:rPr>
        <w:t xml:space="preserve"> фахівців. До штатного розпису і</w:t>
      </w:r>
      <w:r w:rsidRPr="00940868">
        <w:rPr>
          <w:rFonts w:ascii="Times New Roman" w:hAnsi="Times New Roman"/>
          <w:sz w:val="28"/>
          <w:szCs w:val="28"/>
          <w:lang w:val="uk-UA" w:eastAsia="uk-UA"/>
        </w:rPr>
        <w:t>нклюзивно-ресурсного центру додаткові посади фахівців (консультант</w:t>
      </w:r>
      <w:r>
        <w:rPr>
          <w:rFonts w:ascii="Times New Roman" w:hAnsi="Times New Roman"/>
          <w:sz w:val="28"/>
          <w:szCs w:val="28"/>
          <w:lang w:val="uk-UA" w:eastAsia="uk-UA"/>
        </w:rPr>
        <w:t xml:space="preserve">ів) </w:t>
      </w:r>
      <w:r w:rsidRPr="00940868">
        <w:rPr>
          <w:rFonts w:ascii="Times New Roman" w:hAnsi="Times New Roman"/>
          <w:sz w:val="28"/>
          <w:szCs w:val="28"/>
          <w:lang w:val="uk-UA" w:eastAsia="uk-UA"/>
        </w:rPr>
        <w:t xml:space="preserve">вводяться за рішенням його засновника із розрахунку 0,5 ставки на кожну додаткову тисячу </w:t>
      </w:r>
      <w:r w:rsidRPr="00940868">
        <w:rPr>
          <w:rFonts w:ascii="Times New Roman" w:hAnsi="Times New Roman"/>
          <w:sz w:val="28"/>
          <w:szCs w:val="28"/>
          <w:lang w:val="uk-UA" w:eastAsia="uk-UA"/>
        </w:rPr>
        <w:lastRenderedPageBreak/>
        <w:t xml:space="preserve">дитячого населення, яке </w:t>
      </w:r>
      <w:r w:rsidRPr="005B750F">
        <w:rPr>
          <w:rFonts w:ascii="Times New Roman" w:hAnsi="Times New Roman"/>
          <w:sz w:val="28"/>
          <w:szCs w:val="28"/>
          <w:lang w:val="uk-UA" w:eastAsia="uk-UA"/>
        </w:rPr>
        <w:t>проживає на території відповідної територіальної громади та яке обслуговує інклюзивно-ресурсний центр.</w:t>
      </w:r>
    </w:p>
    <w:p w14:paraId="000DDE3D" w14:textId="6DE7D87F" w:rsidR="008316F6" w:rsidRPr="00940868" w:rsidRDefault="008316F6" w:rsidP="008B76EF">
      <w:pPr>
        <w:pStyle w:val="a8"/>
        <w:ind w:firstLine="993"/>
        <w:jc w:val="both"/>
        <w:rPr>
          <w:rFonts w:ascii="Times New Roman" w:hAnsi="Times New Roman"/>
          <w:sz w:val="28"/>
          <w:szCs w:val="28"/>
          <w:lang w:val="uk-UA"/>
        </w:rPr>
      </w:pPr>
      <w:bookmarkStart w:id="154" w:name="n421"/>
      <w:bookmarkStart w:id="155" w:name="n422"/>
      <w:bookmarkEnd w:id="154"/>
      <w:bookmarkEnd w:id="155"/>
      <w:r w:rsidRPr="005B750F">
        <w:rPr>
          <w:rFonts w:ascii="Times New Roman" w:hAnsi="Times New Roman"/>
          <w:sz w:val="28"/>
          <w:szCs w:val="28"/>
          <w:lang w:val="uk-UA"/>
        </w:rPr>
        <w:t xml:space="preserve">Штатний розпис інклюзивно-ресурсного центру </w:t>
      </w:r>
      <w:r w:rsidR="005B750F">
        <w:rPr>
          <w:rFonts w:ascii="Times New Roman" w:hAnsi="Times New Roman"/>
          <w:sz w:val="28"/>
          <w:szCs w:val="28"/>
          <w:lang w:val="uk-UA"/>
        </w:rPr>
        <w:t xml:space="preserve"> передбачає</w:t>
      </w:r>
      <w:r w:rsidRPr="00940868">
        <w:rPr>
          <w:rFonts w:ascii="Times New Roman" w:hAnsi="Times New Roman"/>
          <w:sz w:val="28"/>
          <w:szCs w:val="28"/>
          <w:lang w:val="uk-UA"/>
        </w:rPr>
        <w:t xml:space="preserve"> посади інших працівників (адміністратор інклюзивно-ресурсного центру, головний</w:t>
      </w:r>
      <w:r w:rsidR="007E6EFA">
        <w:rPr>
          <w:rFonts w:ascii="Times New Roman" w:hAnsi="Times New Roman"/>
          <w:sz w:val="28"/>
          <w:szCs w:val="28"/>
          <w:lang w:val="uk-UA"/>
        </w:rPr>
        <w:t xml:space="preserve"> бухгалтер, бухгалтер, </w:t>
      </w:r>
      <w:r w:rsidR="007E6EFA" w:rsidRPr="002A4EB0">
        <w:rPr>
          <w:rFonts w:ascii="Times New Roman" w:hAnsi="Times New Roman"/>
          <w:sz w:val="28"/>
          <w:szCs w:val="28"/>
          <w:lang w:val="uk-UA"/>
        </w:rPr>
        <w:t>сестра медична, брат медичний</w:t>
      </w:r>
      <w:r w:rsidRPr="002A4EB0">
        <w:rPr>
          <w:rFonts w:ascii="Times New Roman" w:hAnsi="Times New Roman"/>
          <w:sz w:val="28"/>
          <w:szCs w:val="28"/>
          <w:lang w:val="uk-UA"/>
        </w:rPr>
        <w:t>,</w:t>
      </w:r>
      <w:r w:rsidRPr="00940868">
        <w:rPr>
          <w:rFonts w:ascii="Times New Roman" w:hAnsi="Times New Roman"/>
          <w:sz w:val="28"/>
          <w:szCs w:val="28"/>
          <w:lang w:val="uk-UA"/>
        </w:rPr>
        <w:t xml:space="preserve"> юрист, водій тощо), які забезпечують господарсько-обслуговую</w:t>
      </w:r>
      <w:r>
        <w:rPr>
          <w:rFonts w:ascii="Times New Roman" w:hAnsi="Times New Roman"/>
          <w:sz w:val="28"/>
          <w:szCs w:val="28"/>
          <w:lang w:val="uk-UA"/>
        </w:rPr>
        <w:t>чу та іншу діяльність</w:t>
      </w:r>
      <w:r w:rsidRPr="00940868">
        <w:rPr>
          <w:rFonts w:ascii="Times New Roman" w:hAnsi="Times New Roman"/>
          <w:sz w:val="28"/>
          <w:szCs w:val="28"/>
          <w:lang w:val="uk-UA"/>
        </w:rPr>
        <w:t>.</w:t>
      </w:r>
    </w:p>
    <w:p w14:paraId="2F13697B" w14:textId="77777777" w:rsidR="008316F6" w:rsidRPr="008B76EF" w:rsidRDefault="008316F6" w:rsidP="008B76EF">
      <w:pPr>
        <w:pStyle w:val="a8"/>
        <w:ind w:firstLine="993"/>
        <w:jc w:val="both"/>
        <w:rPr>
          <w:rFonts w:ascii="Times New Roman" w:hAnsi="Times New Roman"/>
          <w:sz w:val="28"/>
          <w:szCs w:val="28"/>
        </w:rPr>
      </w:pPr>
      <w:bookmarkStart w:id="156" w:name="n423"/>
      <w:bookmarkEnd w:id="156"/>
      <w:r>
        <w:rPr>
          <w:rFonts w:ascii="Times New Roman" w:hAnsi="Times New Roman"/>
          <w:sz w:val="28"/>
          <w:szCs w:val="28"/>
        </w:rPr>
        <w:t xml:space="preserve">Штатний розпис </w:t>
      </w:r>
      <w:r>
        <w:rPr>
          <w:rFonts w:ascii="Times New Roman" w:hAnsi="Times New Roman"/>
          <w:sz w:val="28"/>
          <w:szCs w:val="28"/>
          <w:lang w:val="uk-UA"/>
        </w:rPr>
        <w:t>і</w:t>
      </w:r>
      <w:r w:rsidRPr="008B76EF">
        <w:rPr>
          <w:rFonts w:ascii="Times New Roman" w:hAnsi="Times New Roman"/>
          <w:sz w:val="28"/>
          <w:szCs w:val="28"/>
        </w:rPr>
        <w:t xml:space="preserve">нклюзивно-ресурсного центру затверджує орган управління відповідно до законодавства. </w:t>
      </w:r>
      <w:r>
        <w:rPr>
          <w:rFonts w:ascii="Times New Roman" w:hAnsi="Times New Roman"/>
          <w:sz w:val="28"/>
          <w:szCs w:val="28"/>
          <w:lang w:val="uk-UA"/>
        </w:rPr>
        <w:t>Д</w:t>
      </w:r>
      <w:r w:rsidRPr="008B76EF">
        <w:rPr>
          <w:rFonts w:ascii="Times New Roman" w:hAnsi="Times New Roman"/>
          <w:sz w:val="28"/>
          <w:szCs w:val="28"/>
        </w:rPr>
        <w:t xml:space="preserve">одаткові посади </w:t>
      </w:r>
      <w:r>
        <w:rPr>
          <w:rFonts w:ascii="Times New Roman" w:hAnsi="Times New Roman"/>
          <w:sz w:val="28"/>
          <w:szCs w:val="28"/>
          <w:lang w:val="uk-UA"/>
        </w:rPr>
        <w:t>д</w:t>
      </w:r>
      <w:r w:rsidRPr="008B76EF">
        <w:rPr>
          <w:rFonts w:ascii="Times New Roman" w:hAnsi="Times New Roman"/>
          <w:sz w:val="28"/>
          <w:szCs w:val="28"/>
        </w:rPr>
        <w:t>о штатного розпис</w:t>
      </w:r>
      <w:r>
        <w:rPr>
          <w:rFonts w:ascii="Times New Roman" w:hAnsi="Times New Roman"/>
          <w:sz w:val="28"/>
          <w:szCs w:val="28"/>
        </w:rPr>
        <w:t xml:space="preserve">у </w:t>
      </w:r>
      <w:r>
        <w:rPr>
          <w:rFonts w:ascii="Times New Roman" w:hAnsi="Times New Roman"/>
          <w:sz w:val="28"/>
          <w:szCs w:val="28"/>
          <w:lang w:val="uk-UA"/>
        </w:rPr>
        <w:t>і</w:t>
      </w:r>
      <w:r>
        <w:rPr>
          <w:rFonts w:ascii="Times New Roman" w:hAnsi="Times New Roman"/>
          <w:sz w:val="28"/>
          <w:szCs w:val="28"/>
        </w:rPr>
        <w:t xml:space="preserve">нклюзивно-ресурсного центру </w:t>
      </w:r>
      <w:r w:rsidRPr="008B76EF">
        <w:rPr>
          <w:rFonts w:ascii="Times New Roman" w:hAnsi="Times New Roman"/>
          <w:sz w:val="28"/>
          <w:szCs w:val="28"/>
        </w:rPr>
        <w:t>вводяться за рахунок спеціального фонду.</w:t>
      </w:r>
    </w:p>
    <w:p w14:paraId="16C26AAE" w14:textId="02AB994A" w:rsidR="008316F6" w:rsidRPr="008B76EF" w:rsidRDefault="008316F6" w:rsidP="008B76EF">
      <w:pPr>
        <w:pStyle w:val="a8"/>
        <w:ind w:firstLine="993"/>
        <w:jc w:val="both"/>
        <w:rPr>
          <w:rFonts w:ascii="Times New Roman" w:hAnsi="Times New Roman"/>
          <w:sz w:val="28"/>
          <w:szCs w:val="28"/>
        </w:rPr>
      </w:pPr>
      <w:bookmarkStart w:id="157" w:name="n281"/>
      <w:bookmarkStart w:id="158" w:name="n118"/>
      <w:bookmarkEnd w:id="157"/>
      <w:bookmarkEnd w:id="158"/>
      <w:r w:rsidRPr="008B76EF">
        <w:rPr>
          <w:rFonts w:ascii="Times New Roman" w:hAnsi="Times New Roman"/>
          <w:sz w:val="28"/>
          <w:szCs w:val="28"/>
        </w:rPr>
        <w:t>9.2. На п</w:t>
      </w:r>
      <w:r>
        <w:rPr>
          <w:rFonts w:ascii="Times New Roman" w:hAnsi="Times New Roman"/>
          <w:sz w:val="28"/>
          <w:szCs w:val="28"/>
        </w:rPr>
        <w:t xml:space="preserve">осади педагогічних працівників </w:t>
      </w:r>
      <w:r>
        <w:rPr>
          <w:rFonts w:ascii="Times New Roman" w:hAnsi="Times New Roman"/>
          <w:sz w:val="28"/>
          <w:szCs w:val="28"/>
          <w:lang w:val="uk-UA"/>
        </w:rPr>
        <w:t>і</w:t>
      </w:r>
      <w:r w:rsidRPr="008B76EF">
        <w:rPr>
          <w:rFonts w:ascii="Times New Roman" w:hAnsi="Times New Roman"/>
          <w:sz w:val="28"/>
          <w:szCs w:val="28"/>
        </w:rPr>
        <w:t>нклюзивно-ресурсного центру призначаються особи, які є громадянами України, вільно володіють державною мовою, мають вищу педагогічну (психологічну) освіту ступеня магістра (спеціаліста) за спеціальностями “Спеціальна освіта” (“Коре</w:t>
      </w:r>
      <w:r>
        <w:rPr>
          <w:rFonts w:ascii="Times New Roman" w:hAnsi="Times New Roman"/>
          <w:sz w:val="28"/>
          <w:szCs w:val="28"/>
        </w:rPr>
        <w:t>кційна освіта” (за нозологіями), “Дефектологія”</w:t>
      </w:r>
      <w:r>
        <w:rPr>
          <w:rFonts w:ascii="Times New Roman" w:hAnsi="Times New Roman"/>
          <w:sz w:val="28"/>
          <w:szCs w:val="28"/>
          <w:lang w:val="uk-UA"/>
        </w:rPr>
        <w:t xml:space="preserve"> </w:t>
      </w:r>
      <w:r w:rsidRPr="008B76EF">
        <w:rPr>
          <w:rFonts w:ascii="Times New Roman" w:hAnsi="Times New Roman"/>
          <w:sz w:val="28"/>
          <w:szCs w:val="28"/>
        </w:rPr>
        <w:t xml:space="preserve">або “Психологія (“Практична психологія”), стаж педагогічної та/або науково-педагогічної роботи </w:t>
      </w:r>
      <w:r w:rsidR="007E6EFA" w:rsidRPr="002A4EB0">
        <w:rPr>
          <w:rFonts w:ascii="Times New Roman" w:hAnsi="Times New Roman"/>
          <w:sz w:val="28"/>
          <w:szCs w:val="28"/>
          <w:lang w:val="uk-UA"/>
        </w:rPr>
        <w:t>або роботи за фахом</w:t>
      </w:r>
      <w:r w:rsidR="007E6EFA">
        <w:rPr>
          <w:rFonts w:ascii="Times New Roman" w:hAnsi="Times New Roman"/>
          <w:sz w:val="28"/>
          <w:szCs w:val="28"/>
          <w:lang w:val="uk-UA"/>
        </w:rPr>
        <w:t xml:space="preserve"> </w:t>
      </w:r>
      <w:r w:rsidRPr="008B76EF">
        <w:rPr>
          <w:rFonts w:ascii="Times New Roman" w:hAnsi="Times New Roman"/>
          <w:sz w:val="28"/>
          <w:szCs w:val="28"/>
        </w:rPr>
        <w:t>не менш як два роки у порядку, встановленому трудовим законодавством.</w:t>
      </w:r>
    </w:p>
    <w:p w14:paraId="3B8351E7" w14:textId="77777777" w:rsidR="008316F6" w:rsidRPr="008B76EF" w:rsidRDefault="008316F6" w:rsidP="008B76EF">
      <w:pPr>
        <w:pStyle w:val="a8"/>
        <w:ind w:firstLine="993"/>
        <w:jc w:val="both"/>
        <w:rPr>
          <w:rFonts w:ascii="Times New Roman" w:hAnsi="Times New Roman"/>
          <w:sz w:val="28"/>
          <w:szCs w:val="28"/>
        </w:rPr>
      </w:pPr>
      <w:bookmarkStart w:id="159" w:name="n280"/>
      <w:bookmarkStart w:id="160" w:name="n119"/>
      <w:bookmarkEnd w:id="159"/>
      <w:bookmarkEnd w:id="160"/>
      <w:r w:rsidRPr="008B76EF">
        <w:rPr>
          <w:rFonts w:ascii="Times New Roman" w:hAnsi="Times New Roman"/>
          <w:sz w:val="28"/>
          <w:szCs w:val="28"/>
        </w:rPr>
        <w:t>9.3. Призначення на п</w:t>
      </w:r>
      <w:r>
        <w:rPr>
          <w:rFonts w:ascii="Times New Roman" w:hAnsi="Times New Roman"/>
          <w:sz w:val="28"/>
          <w:szCs w:val="28"/>
        </w:rPr>
        <w:t xml:space="preserve">осади педагогічних працівників </w:t>
      </w:r>
      <w:r>
        <w:rPr>
          <w:rFonts w:ascii="Times New Roman" w:hAnsi="Times New Roman"/>
          <w:sz w:val="28"/>
          <w:szCs w:val="28"/>
          <w:lang w:val="uk-UA"/>
        </w:rPr>
        <w:t>і</w:t>
      </w:r>
      <w:r w:rsidRPr="008B76EF">
        <w:rPr>
          <w:rFonts w:ascii="Times New Roman" w:hAnsi="Times New Roman"/>
          <w:sz w:val="28"/>
          <w:szCs w:val="28"/>
        </w:rPr>
        <w:t>нклюзивно-ресурсного центру здійснюється керівником (директором).</w:t>
      </w:r>
    </w:p>
    <w:p w14:paraId="37E9E9B4" w14:textId="389BCC15" w:rsidR="008316F6" w:rsidRPr="008B76EF" w:rsidRDefault="008316F6" w:rsidP="008B76EF">
      <w:pPr>
        <w:pStyle w:val="a8"/>
        <w:ind w:firstLine="993"/>
        <w:jc w:val="both"/>
        <w:rPr>
          <w:rFonts w:ascii="Times New Roman" w:hAnsi="Times New Roman"/>
          <w:sz w:val="28"/>
          <w:szCs w:val="28"/>
        </w:rPr>
      </w:pPr>
      <w:bookmarkStart w:id="161" w:name="n282"/>
      <w:bookmarkStart w:id="162" w:name="n120"/>
      <w:bookmarkEnd w:id="161"/>
      <w:bookmarkEnd w:id="162"/>
      <w:r w:rsidRPr="008B76EF">
        <w:rPr>
          <w:rFonts w:ascii="Times New Roman" w:hAnsi="Times New Roman"/>
          <w:sz w:val="28"/>
          <w:szCs w:val="28"/>
        </w:rPr>
        <w:t>9.4. Обов’язки керівника (д</w:t>
      </w:r>
      <w:r>
        <w:rPr>
          <w:rFonts w:ascii="Times New Roman" w:hAnsi="Times New Roman"/>
          <w:sz w:val="28"/>
          <w:szCs w:val="28"/>
        </w:rPr>
        <w:t>иректора)</w:t>
      </w:r>
      <w:r w:rsidR="00E677BC">
        <w:rPr>
          <w:rFonts w:ascii="Times New Roman" w:hAnsi="Times New Roman"/>
          <w:sz w:val="28"/>
          <w:szCs w:val="28"/>
          <w:lang w:val="uk-UA"/>
        </w:rPr>
        <w:t xml:space="preserve"> затверджує віддл освіти, охорони здоров</w:t>
      </w:r>
      <w:r w:rsidR="00E677BC" w:rsidRPr="00526C55">
        <w:rPr>
          <w:rFonts w:ascii="Times New Roman" w:hAnsi="Times New Roman"/>
          <w:sz w:val="28"/>
          <w:szCs w:val="28"/>
        </w:rPr>
        <w:t>’</w:t>
      </w:r>
      <w:r w:rsidR="00E677BC">
        <w:rPr>
          <w:rFonts w:ascii="Times New Roman" w:hAnsi="Times New Roman"/>
          <w:sz w:val="28"/>
          <w:szCs w:val="28"/>
          <w:lang w:val="uk-UA"/>
        </w:rPr>
        <w:t>я, культури, молоді та спорту,</w:t>
      </w:r>
      <w:r>
        <w:rPr>
          <w:rFonts w:ascii="Times New Roman" w:hAnsi="Times New Roman"/>
          <w:sz w:val="28"/>
          <w:szCs w:val="28"/>
        </w:rPr>
        <w:t xml:space="preserve"> інших працівників </w:t>
      </w:r>
      <w:r>
        <w:rPr>
          <w:rFonts w:ascii="Times New Roman" w:hAnsi="Times New Roman"/>
          <w:sz w:val="28"/>
          <w:szCs w:val="28"/>
          <w:lang w:val="uk-UA"/>
        </w:rPr>
        <w:t>і</w:t>
      </w:r>
      <w:r w:rsidRPr="008B76EF">
        <w:rPr>
          <w:rFonts w:ascii="Times New Roman" w:hAnsi="Times New Roman"/>
          <w:sz w:val="28"/>
          <w:szCs w:val="28"/>
        </w:rPr>
        <w:t xml:space="preserve">нклюзивно-ресурсного центру </w:t>
      </w:r>
      <w:r w:rsidR="00E677BC">
        <w:rPr>
          <w:rFonts w:ascii="Times New Roman" w:hAnsi="Times New Roman"/>
          <w:sz w:val="28"/>
          <w:szCs w:val="28"/>
          <w:lang w:val="uk-UA"/>
        </w:rPr>
        <w:t xml:space="preserve">почадові інструкції завтерджуються </w:t>
      </w:r>
      <w:r w:rsidRPr="008B76EF">
        <w:rPr>
          <w:rFonts w:ascii="Times New Roman" w:hAnsi="Times New Roman"/>
          <w:sz w:val="28"/>
          <w:szCs w:val="28"/>
        </w:rPr>
        <w:t>директором</w:t>
      </w:r>
      <w:r>
        <w:rPr>
          <w:rFonts w:ascii="Times New Roman" w:hAnsi="Times New Roman"/>
          <w:sz w:val="28"/>
          <w:szCs w:val="28"/>
          <w:lang w:val="uk-UA"/>
        </w:rPr>
        <w:t xml:space="preserve"> і</w:t>
      </w:r>
      <w:r w:rsidRPr="008B76EF">
        <w:rPr>
          <w:rFonts w:ascii="Times New Roman" w:hAnsi="Times New Roman"/>
          <w:sz w:val="28"/>
          <w:szCs w:val="28"/>
        </w:rPr>
        <w:t>нклюзивно-ресурсного центру.</w:t>
      </w:r>
      <w:bookmarkStart w:id="163" w:name="n424"/>
      <w:bookmarkEnd w:id="163"/>
    </w:p>
    <w:p w14:paraId="23B76F9D" w14:textId="77777777" w:rsidR="008316F6" w:rsidRPr="008B76EF" w:rsidRDefault="008316F6" w:rsidP="008B76EF">
      <w:pPr>
        <w:pStyle w:val="a8"/>
        <w:ind w:firstLine="993"/>
        <w:jc w:val="both"/>
        <w:rPr>
          <w:rFonts w:ascii="Times New Roman" w:hAnsi="Times New Roman"/>
          <w:sz w:val="28"/>
          <w:szCs w:val="28"/>
        </w:rPr>
      </w:pPr>
      <w:bookmarkStart w:id="164" w:name="n121"/>
      <w:bookmarkEnd w:id="164"/>
      <w:r w:rsidRPr="008B76EF">
        <w:rPr>
          <w:rFonts w:ascii="Times New Roman" w:hAnsi="Times New Roman"/>
          <w:sz w:val="28"/>
          <w:szCs w:val="28"/>
        </w:rPr>
        <w:t>9.</w:t>
      </w:r>
      <w:r>
        <w:rPr>
          <w:rFonts w:ascii="Times New Roman" w:hAnsi="Times New Roman"/>
          <w:sz w:val="28"/>
          <w:szCs w:val="28"/>
        </w:rPr>
        <w:t>5.</w:t>
      </w:r>
      <w:r>
        <w:rPr>
          <w:rFonts w:ascii="Times New Roman" w:hAnsi="Times New Roman"/>
          <w:sz w:val="28"/>
          <w:szCs w:val="28"/>
          <w:lang w:val="uk-UA"/>
        </w:rPr>
        <w:t xml:space="preserve"> </w:t>
      </w:r>
      <w:r>
        <w:rPr>
          <w:rFonts w:ascii="Times New Roman" w:hAnsi="Times New Roman"/>
          <w:sz w:val="28"/>
          <w:szCs w:val="28"/>
        </w:rPr>
        <w:t xml:space="preserve">На педагогічних працівників </w:t>
      </w:r>
      <w:r>
        <w:rPr>
          <w:rFonts w:ascii="Times New Roman" w:hAnsi="Times New Roman"/>
          <w:sz w:val="28"/>
          <w:szCs w:val="28"/>
          <w:lang w:val="uk-UA"/>
        </w:rPr>
        <w:t>і</w:t>
      </w:r>
      <w:r w:rsidRPr="008B76EF">
        <w:rPr>
          <w:rFonts w:ascii="Times New Roman" w:hAnsi="Times New Roman"/>
          <w:sz w:val="28"/>
          <w:szCs w:val="28"/>
        </w:rPr>
        <w:t>нклюзивно-ресурсних центрів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14:paraId="4F41AFFA" w14:textId="77777777" w:rsidR="008316F6" w:rsidRPr="008B76EF" w:rsidRDefault="008316F6" w:rsidP="008B76EF">
      <w:pPr>
        <w:pStyle w:val="a8"/>
        <w:ind w:firstLine="993"/>
        <w:jc w:val="both"/>
        <w:rPr>
          <w:rFonts w:ascii="Times New Roman" w:hAnsi="Times New Roman"/>
          <w:sz w:val="28"/>
          <w:szCs w:val="28"/>
        </w:rPr>
      </w:pPr>
      <w:bookmarkStart w:id="165" w:name="n283"/>
      <w:bookmarkStart w:id="166" w:name="n122"/>
      <w:bookmarkEnd w:id="165"/>
      <w:bookmarkEnd w:id="166"/>
      <w:r>
        <w:rPr>
          <w:rFonts w:ascii="Times New Roman" w:hAnsi="Times New Roman"/>
          <w:sz w:val="28"/>
          <w:szCs w:val="28"/>
        </w:rPr>
        <w:t xml:space="preserve">9.6. У разі потреби </w:t>
      </w:r>
      <w:r>
        <w:rPr>
          <w:rFonts w:ascii="Times New Roman" w:hAnsi="Times New Roman"/>
          <w:sz w:val="28"/>
          <w:szCs w:val="28"/>
          <w:lang w:val="uk-UA"/>
        </w:rPr>
        <w:t>і</w:t>
      </w:r>
      <w:r w:rsidRPr="008B76EF">
        <w:rPr>
          <w:rFonts w:ascii="Times New Roman" w:hAnsi="Times New Roman"/>
          <w:sz w:val="28"/>
          <w:szCs w:val="28"/>
        </w:rPr>
        <w:t>нклюзивно-ресурсний центр може залучати додаткових фахівців шляхом укладання цивільно-правових угод.</w:t>
      </w:r>
    </w:p>
    <w:p w14:paraId="2608F0C6" w14:textId="6C06AF66" w:rsidR="008316F6" w:rsidRPr="008B76EF" w:rsidRDefault="008316F6" w:rsidP="008B76EF">
      <w:pPr>
        <w:pStyle w:val="a8"/>
        <w:ind w:firstLine="993"/>
        <w:jc w:val="both"/>
        <w:rPr>
          <w:rFonts w:ascii="Times New Roman" w:hAnsi="Times New Roman"/>
          <w:sz w:val="28"/>
          <w:szCs w:val="28"/>
        </w:rPr>
      </w:pPr>
      <w:bookmarkStart w:id="167" w:name="n284"/>
      <w:bookmarkStart w:id="168" w:name="n129"/>
      <w:bookmarkStart w:id="169" w:name="n130"/>
      <w:bookmarkEnd w:id="167"/>
      <w:bookmarkEnd w:id="168"/>
      <w:bookmarkEnd w:id="169"/>
      <w:r w:rsidRPr="008B76EF">
        <w:rPr>
          <w:rFonts w:ascii="Times New Roman" w:hAnsi="Times New Roman"/>
          <w:sz w:val="28"/>
          <w:szCs w:val="28"/>
        </w:rPr>
        <w:t>9.7. Для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освіти</w:t>
      </w:r>
      <w:r>
        <w:rPr>
          <w:rFonts w:ascii="Times New Roman" w:hAnsi="Times New Roman"/>
          <w:sz w:val="28"/>
          <w:szCs w:val="28"/>
        </w:rPr>
        <w:t xml:space="preserve"> та інших закладах</w:t>
      </w:r>
      <w:r w:rsidRPr="008B76EF">
        <w:rPr>
          <w:rFonts w:ascii="Times New Roman" w:hAnsi="Times New Roman"/>
          <w:sz w:val="28"/>
          <w:szCs w:val="28"/>
        </w:rPr>
        <w:t>, АС “ІРЦ” забезпечує передачу до бази даних Єдиної державної електронної бази з питань освіти та програмно-апаратного комплексу “Автоматизований інформаційний комплекс освітнього менеджменту” інформації про осіб з особливими освітніми потребами та їх психолого-педагогічну оцінку розвитку, а також про відповідних суб’єктів освітньої діяльності.</w:t>
      </w:r>
    </w:p>
    <w:p w14:paraId="4009A56F" w14:textId="77777777" w:rsidR="008316F6" w:rsidRPr="008B76EF" w:rsidRDefault="008316F6" w:rsidP="008B76EF">
      <w:pPr>
        <w:pStyle w:val="a8"/>
        <w:ind w:firstLine="993"/>
        <w:jc w:val="both"/>
        <w:rPr>
          <w:rFonts w:ascii="Times New Roman" w:hAnsi="Times New Roman"/>
          <w:sz w:val="28"/>
          <w:szCs w:val="28"/>
        </w:rPr>
      </w:pPr>
      <w:bookmarkStart w:id="170" w:name="n429"/>
      <w:bookmarkStart w:id="171" w:name="n135"/>
      <w:bookmarkEnd w:id="170"/>
      <w:bookmarkEnd w:id="171"/>
      <w:r w:rsidRPr="008B76EF">
        <w:rPr>
          <w:rFonts w:ascii="Times New Roman" w:hAnsi="Times New Roman"/>
          <w:sz w:val="28"/>
          <w:szCs w:val="28"/>
        </w:rPr>
        <w:t>9.8. Інформація до Єдиної державної електронної бази з питань освіти та програмно-апаратного комплексу “Автоматизований інформаційний комплекс освітнього менеджменту” передається у процесі оновлення в АС “ІРЦ” та доповнює профіль особи та закладу освіти у складових зазначеної електронної бази: Реєстрі суб’єктів освітньої діяльності, Реєстрі здобувачів освіти, Реєстрі документів про освіту, Реєстрі дітей дошкільного та шкільного віку, довідниках здобувачів освіти та закладів освіти програмно-апаратного комплексу “Автоматизований інформаційний комплекс освітнього менеджменту”.</w:t>
      </w:r>
    </w:p>
    <w:p w14:paraId="4D1C746E" w14:textId="77777777" w:rsidR="008316F6" w:rsidRPr="008B76EF" w:rsidRDefault="008316F6" w:rsidP="008B76EF">
      <w:pPr>
        <w:pStyle w:val="a8"/>
        <w:ind w:firstLine="993"/>
        <w:jc w:val="both"/>
        <w:rPr>
          <w:rFonts w:ascii="Times New Roman" w:hAnsi="Times New Roman"/>
          <w:sz w:val="28"/>
          <w:szCs w:val="28"/>
        </w:rPr>
      </w:pPr>
      <w:r w:rsidRPr="008B76EF">
        <w:rPr>
          <w:rFonts w:ascii="Times New Roman" w:hAnsi="Times New Roman"/>
          <w:sz w:val="28"/>
          <w:szCs w:val="28"/>
        </w:rPr>
        <w:lastRenderedPageBreak/>
        <w:t xml:space="preserve">9.9. Тривалість робочого </w:t>
      </w:r>
      <w:r>
        <w:rPr>
          <w:rFonts w:ascii="Times New Roman" w:hAnsi="Times New Roman"/>
          <w:sz w:val="28"/>
          <w:szCs w:val="28"/>
        </w:rPr>
        <w:t xml:space="preserve">тижня педагогічних працівників </w:t>
      </w:r>
      <w:r>
        <w:rPr>
          <w:rFonts w:ascii="Times New Roman" w:hAnsi="Times New Roman"/>
          <w:sz w:val="28"/>
          <w:szCs w:val="28"/>
          <w:lang w:val="uk-UA"/>
        </w:rPr>
        <w:t>і</w:t>
      </w:r>
      <w:r w:rsidRPr="008B76EF">
        <w:rPr>
          <w:rFonts w:ascii="Times New Roman" w:hAnsi="Times New Roman"/>
          <w:sz w:val="28"/>
          <w:szCs w:val="28"/>
        </w:rPr>
        <w:t>нклюзивно-ресурсного центру, в тому числі його керівника, становить 36 годин на тиждень та включає час, необхідний для виконання ними завд</w:t>
      </w:r>
      <w:r>
        <w:rPr>
          <w:rFonts w:ascii="Times New Roman" w:hAnsi="Times New Roman"/>
          <w:sz w:val="28"/>
          <w:szCs w:val="28"/>
        </w:rPr>
        <w:t>ань</w:t>
      </w:r>
      <w:r w:rsidRPr="008B76EF">
        <w:rPr>
          <w:rFonts w:ascii="Times New Roman" w:hAnsi="Times New Roman"/>
          <w:sz w:val="28"/>
          <w:szCs w:val="28"/>
        </w:rPr>
        <w:t>, визначених цим Положенням, та посадових обов’язків, передбачених трудовим договором та/або посадовою інструкцією, зокрема:</w:t>
      </w:r>
    </w:p>
    <w:p w14:paraId="57AB8962" w14:textId="77777777" w:rsidR="008316F6" w:rsidRPr="008B76EF" w:rsidRDefault="008316F6" w:rsidP="008B76EF">
      <w:pPr>
        <w:pStyle w:val="a8"/>
        <w:ind w:firstLine="993"/>
        <w:jc w:val="both"/>
        <w:rPr>
          <w:rFonts w:ascii="Times New Roman" w:hAnsi="Times New Roman"/>
          <w:sz w:val="28"/>
          <w:szCs w:val="28"/>
          <w:lang w:eastAsia="uk-UA"/>
        </w:rPr>
      </w:pPr>
      <w:bookmarkStart w:id="172" w:name="n402"/>
      <w:bookmarkEnd w:id="172"/>
      <w:r w:rsidRPr="008B76EF">
        <w:rPr>
          <w:rFonts w:ascii="Times New Roman" w:hAnsi="Times New Roman"/>
          <w:sz w:val="28"/>
          <w:szCs w:val="28"/>
          <w:lang w:eastAsia="uk-UA"/>
        </w:rPr>
        <w:t>проведення комплексної оцінки;</w:t>
      </w:r>
    </w:p>
    <w:p w14:paraId="6AC2643E" w14:textId="77777777" w:rsidR="008316F6" w:rsidRPr="008B76EF" w:rsidRDefault="008316F6" w:rsidP="008B76EF">
      <w:pPr>
        <w:pStyle w:val="a8"/>
        <w:ind w:firstLine="993"/>
        <w:jc w:val="both"/>
        <w:rPr>
          <w:rFonts w:ascii="Times New Roman" w:hAnsi="Times New Roman"/>
          <w:sz w:val="28"/>
          <w:szCs w:val="28"/>
          <w:lang w:eastAsia="uk-UA"/>
        </w:rPr>
      </w:pPr>
      <w:bookmarkStart w:id="173" w:name="n403"/>
      <w:bookmarkEnd w:id="173"/>
      <w:r w:rsidRPr="008B76EF">
        <w:rPr>
          <w:rFonts w:ascii="Times New Roman" w:hAnsi="Times New Roman"/>
          <w:sz w:val="28"/>
          <w:szCs w:val="28"/>
          <w:lang w:eastAsia="uk-UA"/>
        </w:rPr>
        <w:t>здійснення системного кваліфікованого супроводу;</w:t>
      </w:r>
    </w:p>
    <w:p w14:paraId="3E8C9117" w14:textId="77777777" w:rsidR="008316F6" w:rsidRPr="008B76EF" w:rsidRDefault="008316F6" w:rsidP="008B76EF">
      <w:pPr>
        <w:pStyle w:val="a8"/>
        <w:ind w:firstLine="993"/>
        <w:jc w:val="both"/>
        <w:rPr>
          <w:rFonts w:ascii="Times New Roman" w:hAnsi="Times New Roman"/>
          <w:sz w:val="28"/>
          <w:szCs w:val="28"/>
          <w:lang w:eastAsia="uk-UA"/>
        </w:rPr>
      </w:pPr>
      <w:bookmarkStart w:id="174" w:name="n404"/>
      <w:bookmarkEnd w:id="174"/>
      <w:r w:rsidRPr="008B76EF">
        <w:rPr>
          <w:rFonts w:ascii="Times New Roman" w:hAnsi="Times New Roman"/>
          <w:sz w:val="28"/>
          <w:szCs w:val="28"/>
          <w:lang w:eastAsia="uk-UA"/>
        </w:rPr>
        <w:t>надання психолого-педагогічних та корекційно-розвиткових послуг;</w:t>
      </w:r>
    </w:p>
    <w:p w14:paraId="31A6EEC8" w14:textId="77777777" w:rsidR="008316F6" w:rsidRDefault="008316F6" w:rsidP="008B76EF">
      <w:pPr>
        <w:pStyle w:val="a8"/>
        <w:ind w:firstLine="993"/>
        <w:jc w:val="both"/>
        <w:rPr>
          <w:rFonts w:ascii="Times New Roman" w:hAnsi="Times New Roman"/>
          <w:sz w:val="28"/>
          <w:szCs w:val="28"/>
          <w:lang w:val="uk-UA" w:eastAsia="uk-UA"/>
        </w:rPr>
      </w:pPr>
      <w:bookmarkStart w:id="175" w:name="n405"/>
      <w:bookmarkEnd w:id="175"/>
      <w:r w:rsidRPr="008B76EF">
        <w:rPr>
          <w:rFonts w:ascii="Times New Roman" w:hAnsi="Times New Roman"/>
          <w:sz w:val="28"/>
          <w:szCs w:val="28"/>
          <w:lang w:eastAsia="uk-UA"/>
        </w:rPr>
        <w:t xml:space="preserve">провадження інших видів діяльності, що </w:t>
      </w:r>
      <w:r>
        <w:rPr>
          <w:rFonts w:ascii="Times New Roman" w:hAnsi="Times New Roman"/>
          <w:sz w:val="28"/>
          <w:szCs w:val="28"/>
          <w:lang w:eastAsia="uk-UA"/>
        </w:rPr>
        <w:t xml:space="preserve">забезпечують виконання завдань </w:t>
      </w:r>
      <w:r>
        <w:rPr>
          <w:rFonts w:ascii="Times New Roman" w:hAnsi="Times New Roman"/>
          <w:sz w:val="28"/>
          <w:szCs w:val="28"/>
          <w:lang w:val="uk-UA" w:eastAsia="uk-UA"/>
        </w:rPr>
        <w:t>і</w:t>
      </w:r>
      <w:r w:rsidRPr="008B76EF">
        <w:rPr>
          <w:rFonts w:ascii="Times New Roman" w:hAnsi="Times New Roman"/>
          <w:sz w:val="28"/>
          <w:szCs w:val="28"/>
          <w:lang w:eastAsia="uk-UA"/>
        </w:rPr>
        <w:t>нклюзивно-ресурсного центру, визначених цим Положенням.</w:t>
      </w:r>
    </w:p>
    <w:p w14:paraId="6C2336CF" w14:textId="77777777" w:rsidR="008316F6" w:rsidRPr="000D1544" w:rsidRDefault="008316F6" w:rsidP="008B76EF">
      <w:pPr>
        <w:pStyle w:val="a8"/>
        <w:ind w:firstLine="993"/>
        <w:jc w:val="both"/>
        <w:rPr>
          <w:rFonts w:ascii="Times New Roman" w:hAnsi="Times New Roman"/>
          <w:sz w:val="28"/>
          <w:szCs w:val="28"/>
          <w:lang w:val="uk-UA" w:eastAsia="uk-UA"/>
        </w:rPr>
      </w:pPr>
    </w:p>
    <w:p w14:paraId="1DFAA055" w14:textId="77777777" w:rsidR="008316F6" w:rsidRDefault="008316F6" w:rsidP="008B76EF">
      <w:pPr>
        <w:pStyle w:val="a3"/>
        <w:spacing w:before="0" w:beforeAutospacing="0" w:after="0" w:afterAutospacing="0"/>
        <w:jc w:val="center"/>
        <w:rPr>
          <w:b/>
          <w:bCs/>
          <w:sz w:val="28"/>
          <w:szCs w:val="28"/>
        </w:rPr>
      </w:pPr>
      <w:r w:rsidRPr="000F4DEC">
        <w:rPr>
          <w:b/>
          <w:bCs/>
          <w:sz w:val="28"/>
          <w:szCs w:val="28"/>
        </w:rPr>
        <w:t xml:space="preserve">X. </w:t>
      </w:r>
      <w:r>
        <w:rPr>
          <w:b/>
          <w:bCs/>
          <w:sz w:val="28"/>
          <w:szCs w:val="28"/>
        </w:rPr>
        <w:t>Матеріально-технічна база та фінансово-господарська діяльність</w:t>
      </w:r>
    </w:p>
    <w:p w14:paraId="2DD9ADF8" w14:textId="77777777" w:rsidR="008316F6" w:rsidRPr="00951C9D" w:rsidRDefault="008316F6" w:rsidP="00951C9D">
      <w:pPr>
        <w:pStyle w:val="a3"/>
        <w:spacing w:before="0" w:beforeAutospacing="0" w:after="0" w:afterAutospacing="0"/>
        <w:ind w:right="27" w:firstLine="993"/>
        <w:jc w:val="both"/>
        <w:rPr>
          <w:sz w:val="28"/>
          <w:szCs w:val="28"/>
        </w:rPr>
      </w:pPr>
      <w:r w:rsidRPr="00951C9D">
        <w:rPr>
          <w:sz w:val="28"/>
          <w:szCs w:val="28"/>
        </w:rPr>
        <w:t>10.1. Матеріально-технічна база інклюзивно-ресурсного центру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 </w:t>
      </w:r>
    </w:p>
    <w:p w14:paraId="12F3E015" w14:textId="77777777" w:rsidR="008316F6" w:rsidRPr="00951C9D" w:rsidRDefault="008316F6" w:rsidP="00951C9D">
      <w:pPr>
        <w:pStyle w:val="a3"/>
        <w:spacing w:before="7" w:beforeAutospacing="0" w:after="0" w:afterAutospacing="0"/>
        <w:ind w:right="29" w:firstLine="993"/>
        <w:jc w:val="both"/>
        <w:rPr>
          <w:sz w:val="28"/>
          <w:szCs w:val="28"/>
        </w:rPr>
      </w:pPr>
      <w:r w:rsidRPr="00951C9D">
        <w:rPr>
          <w:sz w:val="28"/>
          <w:szCs w:val="28"/>
        </w:rPr>
        <w:t xml:space="preserve">10.2. Майно інклюзивно-ресурсного центру, закріплене Засновником, є комунальною власністю </w:t>
      </w:r>
      <w:r w:rsidR="00BD1F14" w:rsidRPr="00951C9D">
        <w:rPr>
          <w:bCs/>
          <w:sz w:val="28"/>
          <w:szCs w:val="28"/>
        </w:rPr>
        <w:t>Білківської</w:t>
      </w:r>
      <w:r w:rsidRPr="00951C9D">
        <w:rPr>
          <w:bCs/>
          <w:sz w:val="28"/>
          <w:szCs w:val="28"/>
        </w:rPr>
        <w:t xml:space="preserve"> сільської </w:t>
      </w:r>
      <w:r w:rsidRPr="00951C9D">
        <w:rPr>
          <w:sz w:val="28"/>
          <w:szCs w:val="28"/>
        </w:rPr>
        <w:t>ради і  належить йому на праві оперативного управління та підлягає обліку згідно  з чинним законодавством. Здійснюючи право оперативного управління,  інклюзивно-ресурсний центр володіє, користується та розпоряджається зазначеним майном на свій  розсуд, вчиняючи щодо нього будь-які дії, що не суперечать діючим  законам і цьому Статуту. </w:t>
      </w:r>
    </w:p>
    <w:p w14:paraId="30E84911" w14:textId="77777777" w:rsidR="008316F6" w:rsidRPr="00951C9D" w:rsidRDefault="008316F6" w:rsidP="00951C9D">
      <w:pPr>
        <w:pStyle w:val="a3"/>
        <w:spacing w:before="6" w:beforeAutospacing="0" w:after="0" w:afterAutospacing="0"/>
        <w:ind w:right="27" w:firstLine="993"/>
        <w:jc w:val="both"/>
        <w:rPr>
          <w:sz w:val="28"/>
          <w:szCs w:val="28"/>
        </w:rPr>
      </w:pPr>
      <w:r w:rsidRPr="00951C9D">
        <w:rPr>
          <w:sz w:val="28"/>
          <w:szCs w:val="28"/>
        </w:rPr>
        <w:t>Інклюзивно-ресурсний центр не має права без погодження із Засновником безоплатно  передавати належне йому майно іншим юридичним особам чи громадянам.  При цьому, відчуження, списання, застава та передача в користування  (оренду) майна, що є комунальною власністю сільської ради закріплене за інклюзивно-ресурсним центром на праві оперативного управління,  здійснюються за рішенням Засновника. Розпоряджатися в інший спосіб  майном, що належить до основних засобів, інклюзивно-ресурсний центр має право лише у межах  повноважень та у спосіб, що передбачений чинним законодавством. </w:t>
      </w:r>
    </w:p>
    <w:p w14:paraId="5A47D6EF" w14:textId="77777777" w:rsidR="006B3E98" w:rsidRPr="00951C9D" w:rsidRDefault="008316F6" w:rsidP="00951C9D">
      <w:pPr>
        <w:pStyle w:val="a3"/>
        <w:shd w:val="clear" w:color="auto" w:fill="FFFFFF"/>
        <w:spacing w:before="0" w:beforeAutospacing="0" w:after="0" w:afterAutospacing="0"/>
        <w:ind w:firstLine="993"/>
        <w:jc w:val="both"/>
        <w:rPr>
          <w:sz w:val="28"/>
          <w:szCs w:val="28"/>
        </w:rPr>
      </w:pPr>
      <w:r w:rsidRPr="00951C9D">
        <w:rPr>
          <w:sz w:val="28"/>
          <w:szCs w:val="28"/>
        </w:rPr>
        <w:t>10.3. Фінансово-господарська діяльність інклюзивно-ресурсного центру пров</w:t>
      </w:r>
      <w:r w:rsidR="00591933" w:rsidRPr="00951C9D">
        <w:rPr>
          <w:sz w:val="28"/>
          <w:szCs w:val="28"/>
        </w:rPr>
        <w:t>о</w:t>
      </w:r>
      <w:r w:rsidRPr="00951C9D">
        <w:rPr>
          <w:sz w:val="28"/>
          <w:szCs w:val="28"/>
        </w:rPr>
        <w:t>диться відповідно  до бюджетного законодавства, законодавства про освіту та інших  нормативно-правових актів.</w:t>
      </w:r>
      <w:r w:rsidR="006B3E98" w:rsidRPr="00951C9D">
        <w:rPr>
          <w:sz w:val="28"/>
          <w:szCs w:val="28"/>
        </w:rPr>
        <w:t xml:space="preserve"> </w:t>
      </w:r>
    </w:p>
    <w:p w14:paraId="110D6CCA" w14:textId="77777777" w:rsidR="006B3E98" w:rsidRPr="00951C9D" w:rsidRDefault="00591933" w:rsidP="00951C9D">
      <w:pPr>
        <w:pStyle w:val="a3"/>
        <w:shd w:val="clear" w:color="auto" w:fill="FFFFFF"/>
        <w:spacing w:before="0" w:beforeAutospacing="0" w:after="0" w:afterAutospacing="0"/>
        <w:ind w:firstLine="993"/>
        <w:jc w:val="both"/>
        <w:rPr>
          <w:sz w:val="28"/>
          <w:szCs w:val="28"/>
        </w:rPr>
      </w:pPr>
      <w:r w:rsidRPr="00951C9D">
        <w:rPr>
          <w:sz w:val="28"/>
          <w:szCs w:val="28"/>
        </w:rPr>
        <w:t>У</w:t>
      </w:r>
      <w:r w:rsidR="006B3E98" w:rsidRPr="00951C9D">
        <w:rPr>
          <w:sz w:val="28"/>
          <w:szCs w:val="28"/>
        </w:rPr>
        <w:t>становчі документи</w:t>
      </w:r>
      <w:r w:rsidR="00CA4ACE" w:rsidRPr="00951C9D">
        <w:rPr>
          <w:sz w:val="28"/>
          <w:szCs w:val="28"/>
        </w:rPr>
        <w:t xml:space="preserve"> інклюзивно-ресурсного центру</w:t>
      </w:r>
      <w:r w:rsidRPr="00951C9D">
        <w:rPr>
          <w:sz w:val="28"/>
          <w:szCs w:val="28"/>
        </w:rPr>
        <w:t xml:space="preserve"> </w:t>
      </w:r>
      <w:r w:rsidR="006B3E98" w:rsidRPr="00951C9D">
        <w:rPr>
          <w:sz w:val="28"/>
          <w:szCs w:val="28"/>
        </w:rPr>
        <w:t>містять заборону розподілу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r w:rsidRPr="00951C9D">
        <w:rPr>
          <w:sz w:val="28"/>
          <w:szCs w:val="28"/>
        </w:rPr>
        <w:t>.</w:t>
      </w:r>
    </w:p>
    <w:p w14:paraId="4B132C51" w14:textId="77777777" w:rsidR="00591933" w:rsidRPr="00951C9D" w:rsidRDefault="00591933" w:rsidP="00951C9D">
      <w:pPr>
        <w:pStyle w:val="a3"/>
        <w:shd w:val="clear" w:color="auto" w:fill="FFFFFF"/>
        <w:spacing w:before="0" w:beforeAutospacing="0" w:after="0" w:afterAutospacing="0"/>
        <w:ind w:firstLine="993"/>
        <w:jc w:val="both"/>
        <w:rPr>
          <w:sz w:val="28"/>
          <w:szCs w:val="28"/>
        </w:rPr>
      </w:pPr>
      <w:r w:rsidRPr="00951C9D">
        <w:rPr>
          <w:sz w:val="28"/>
          <w:szCs w:val="28"/>
        </w:rPr>
        <w:t xml:space="preserve">Доходи (прибутки) </w:t>
      </w:r>
      <w:r w:rsidR="00E2385C" w:rsidRPr="00951C9D">
        <w:rPr>
          <w:sz w:val="28"/>
          <w:szCs w:val="28"/>
        </w:rPr>
        <w:t>інклюзивно-ресурсного центру</w:t>
      </w:r>
      <w:r w:rsidRPr="00951C9D">
        <w:rPr>
          <w:sz w:val="28"/>
          <w:szCs w:val="28"/>
        </w:rPr>
        <w:t xml:space="preserve"> організації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p>
    <w:p w14:paraId="3997FC56" w14:textId="77777777" w:rsidR="008316F6" w:rsidRPr="00951C9D" w:rsidRDefault="008316F6" w:rsidP="00951C9D">
      <w:pPr>
        <w:pStyle w:val="rvps2"/>
        <w:shd w:val="clear" w:color="auto" w:fill="FFFFFF"/>
        <w:spacing w:before="0" w:beforeAutospacing="0" w:after="0" w:afterAutospacing="0"/>
        <w:ind w:firstLine="993"/>
        <w:jc w:val="both"/>
        <w:rPr>
          <w:sz w:val="28"/>
          <w:szCs w:val="28"/>
        </w:rPr>
      </w:pPr>
      <w:r w:rsidRPr="00951C9D">
        <w:rPr>
          <w:sz w:val="28"/>
          <w:szCs w:val="28"/>
        </w:rPr>
        <w:lastRenderedPageBreak/>
        <w:t>10.4. Джерелами фінансування інклюзивно-ресурсного центру є кошти засновника, благодійні пожертви юридичних та фізичних осіб, інші джерела, не заборонені законодавством, у тому числі кошти, одержані за надання додаткових осв</w:t>
      </w:r>
      <w:r w:rsidR="004B6D94" w:rsidRPr="00951C9D">
        <w:rPr>
          <w:sz w:val="28"/>
          <w:szCs w:val="28"/>
        </w:rPr>
        <w:t>ітніх та інших платних послуг, ґ</w:t>
      </w:r>
      <w:r w:rsidRPr="00951C9D">
        <w:rPr>
          <w:sz w:val="28"/>
          <w:szCs w:val="28"/>
        </w:rPr>
        <w:t>ранти, дарунки, інші надходження, одержані від юридичних та фізичних осіб.</w:t>
      </w:r>
    </w:p>
    <w:p w14:paraId="16B85213" w14:textId="2F0DED8B" w:rsidR="008316F6" w:rsidRPr="00951C9D" w:rsidRDefault="008316F6" w:rsidP="00951C9D">
      <w:pPr>
        <w:pStyle w:val="rvps2"/>
        <w:shd w:val="clear" w:color="auto" w:fill="FFFFFF"/>
        <w:spacing w:before="0" w:beforeAutospacing="0" w:after="0" w:afterAutospacing="0"/>
        <w:ind w:firstLine="993"/>
        <w:jc w:val="both"/>
        <w:rPr>
          <w:sz w:val="28"/>
          <w:szCs w:val="28"/>
        </w:rPr>
      </w:pPr>
      <w:bookmarkStart w:id="176" w:name="n439"/>
      <w:bookmarkEnd w:id="176"/>
      <w:r w:rsidRPr="00951C9D">
        <w:rPr>
          <w:sz w:val="28"/>
          <w:szCs w:val="28"/>
        </w:rPr>
        <w:t xml:space="preserve">Інклюзивно-ресурсний центр має право надавати платні послуги відповідно до постанови Кабінету Міністрів України від 27 серпня </w:t>
      </w:r>
      <w:r w:rsidR="00951C9D">
        <w:rPr>
          <w:sz w:val="28"/>
          <w:szCs w:val="28"/>
        </w:rPr>
        <w:t xml:space="preserve">                         </w:t>
      </w:r>
      <w:r w:rsidRPr="00951C9D">
        <w:rPr>
          <w:sz w:val="28"/>
          <w:szCs w:val="28"/>
        </w:rPr>
        <w:t>2010 р. </w:t>
      </w:r>
      <w:hyperlink r:id="rId21" w:tgtFrame="_blank" w:history="1">
        <w:r w:rsidRPr="00951C9D">
          <w:rPr>
            <w:rStyle w:val="a7"/>
            <w:color w:val="auto"/>
            <w:sz w:val="28"/>
            <w:szCs w:val="28"/>
            <w:u w:val="none"/>
          </w:rPr>
          <w:t>№796</w:t>
        </w:r>
      </w:hyperlink>
      <w:r w:rsidRPr="00951C9D">
        <w:rPr>
          <w:sz w:val="28"/>
          <w:szCs w:val="28"/>
        </w:rPr>
        <w:t> “Про затвердження переліку платних послуг, які можуть надаватися закладами освіти, іншими установами та закладами системи освіти, що належать до державної і комунальної форми власності”.</w:t>
      </w:r>
    </w:p>
    <w:p w14:paraId="38316CC8" w14:textId="77777777" w:rsidR="008316F6" w:rsidRPr="00951C9D" w:rsidRDefault="008316F6" w:rsidP="00951C9D">
      <w:pPr>
        <w:pStyle w:val="rvps2"/>
        <w:shd w:val="clear" w:color="auto" w:fill="FFFFFF"/>
        <w:spacing w:before="0" w:beforeAutospacing="0" w:after="0" w:afterAutospacing="0"/>
        <w:ind w:firstLine="993"/>
        <w:jc w:val="both"/>
        <w:rPr>
          <w:sz w:val="28"/>
          <w:szCs w:val="28"/>
        </w:rPr>
      </w:pPr>
      <w:bookmarkStart w:id="177" w:name="n440"/>
      <w:bookmarkEnd w:id="177"/>
      <w:r w:rsidRPr="00951C9D">
        <w:rPr>
          <w:sz w:val="28"/>
          <w:szCs w:val="28"/>
        </w:rPr>
        <w:t>Надходження, отримані інклюзивно-ресурсним центром за надання платних послуг та за рахунок інших додаткових джерел фінансування, в установленому законодавством порядку використовуються для забезпечення діяльності інклюзивно-ресурсного центру, передбаченої його установчими документами.</w:t>
      </w:r>
    </w:p>
    <w:p w14:paraId="5B27123E" w14:textId="77777777" w:rsidR="008316F6" w:rsidRPr="00951C9D" w:rsidRDefault="008316F6" w:rsidP="00951C9D">
      <w:pPr>
        <w:pStyle w:val="rvps2"/>
        <w:shd w:val="clear" w:color="auto" w:fill="FFFFFF"/>
        <w:spacing w:before="0" w:beforeAutospacing="0" w:after="0" w:afterAutospacing="0"/>
        <w:ind w:firstLine="993"/>
        <w:jc w:val="both"/>
        <w:rPr>
          <w:sz w:val="28"/>
          <w:szCs w:val="28"/>
        </w:rPr>
      </w:pPr>
      <w:bookmarkStart w:id="178" w:name="n441"/>
      <w:bookmarkEnd w:id="178"/>
      <w:r w:rsidRPr="00951C9D">
        <w:rPr>
          <w:sz w:val="28"/>
          <w:szCs w:val="28"/>
        </w:rPr>
        <w:t>Інклюзивно-ресурсний центр самостійно розпоряджається надходженнями від надання платних послуг та інших додаткових джерел фінансування, передбачених його установчими документами.</w:t>
      </w:r>
    </w:p>
    <w:p w14:paraId="04F3A959" w14:textId="77777777" w:rsidR="008316F6" w:rsidRPr="00951C9D" w:rsidRDefault="008316F6" w:rsidP="00951C9D">
      <w:pPr>
        <w:pStyle w:val="a3"/>
        <w:spacing w:before="6" w:beforeAutospacing="0" w:after="0" w:afterAutospacing="0"/>
        <w:ind w:right="26" w:firstLine="993"/>
        <w:jc w:val="both"/>
        <w:rPr>
          <w:sz w:val="28"/>
          <w:szCs w:val="28"/>
        </w:rPr>
      </w:pPr>
      <w:r w:rsidRPr="00951C9D">
        <w:rPr>
          <w:sz w:val="28"/>
          <w:szCs w:val="28"/>
        </w:rPr>
        <w:t>10.5. Інклюзивно-ресурсний центр самостійно здійснює оперативний, бухгалтерський облік,  веде статистичну, бухгалтерську та іншу звітність і подає її органам,  уповноваженим здійснювати контроль за відповідними напрямами  діяльності інклюзивно-ресурсного центру у визначеному законодавством порядку. </w:t>
      </w:r>
    </w:p>
    <w:p w14:paraId="12B46020" w14:textId="77777777" w:rsidR="008316F6" w:rsidRPr="00951C9D" w:rsidRDefault="008316F6" w:rsidP="00951C9D">
      <w:pPr>
        <w:pStyle w:val="a3"/>
        <w:spacing w:before="6" w:beforeAutospacing="0" w:after="0" w:afterAutospacing="0"/>
        <w:ind w:right="35" w:firstLine="993"/>
        <w:jc w:val="both"/>
        <w:rPr>
          <w:sz w:val="28"/>
          <w:szCs w:val="28"/>
        </w:rPr>
      </w:pPr>
      <w:r w:rsidRPr="00951C9D">
        <w:rPr>
          <w:sz w:val="28"/>
          <w:szCs w:val="28"/>
        </w:rPr>
        <w:t>10.6. Керівництво інклюзивно-ресурсного центру несе відповідальність перед Засновником та  перед іншими органами за достовірність та своєчасність подання  фінансової, статистичної та іншої звітності. </w:t>
      </w:r>
    </w:p>
    <w:p w14:paraId="2CD86638" w14:textId="77777777" w:rsidR="008316F6" w:rsidRDefault="008316F6" w:rsidP="00296F61">
      <w:pPr>
        <w:pStyle w:val="a3"/>
        <w:spacing w:before="6" w:beforeAutospacing="0" w:after="0" w:afterAutospacing="0"/>
        <w:ind w:right="35" w:firstLine="993"/>
        <w:jc w:val="both"/>
        <w:rPr>
          <w:sz w:val="28"/>
          <w:szCs w:val="28"/>
        </w:rPr>
      </w:pPr>
    </w:p>
    <w:p w14:paraId="04D64DD6" w14:textId="39DB9E04" w:rsidR="008316F6" w:rsidRDefault="008316F6" w:rsidP="00296F61">
      <w:pPr>
        <w:pStyle w:val="a3"/>
        <w:spacing w:before="6" w:beforeAutospacing="0" w:after="0" w:afterAutospacing="0"/>
        <w:ind w:right="35" w:firstLine="993"/>
        <w:jc w:val="both"/>
        <w:rPr>
          <w:b/>
          <w:bCs/>
          <w:sz w:val="28"/>
          <w:szCs w:val="28"/>
        </w:rPr>
      </w:pPr>
      <w:r w:rsidRPr="000F4DEC">
        <w:rPr>
          <w:b/>
          <w:bCs/>
          <w:sz w:val="28"/>
          <w:szCs w:val="28"/>
        </w:rPr>
        <w:t xml:space="preserve">XI. Припинення діяльності </w:t>
      </w:r>
      <w:r w:rsidR="00E677BC">
        <w:rPr>
          <w:b/>
          <w:bCs/>
          <w:sz w:val="28"/>
          <w:szCs w:val="28"/>
        </w:rPr>
        <w:t>і</w:t>
      </w:r>
      <w:r w:rsidRPr="000F4DEC">
        <w:rPr>
          <w:b/>
          <w:bCs/>
          <w:sz w:val="28"/>
          <w:szCs w:val="28"/>
        </w:rPr>
        <w:t>нклюзивно-ресурсного центру</w:t>
      </w:r>
    </w:p>
    <w:p w14:paraId="14732A60" w14:textId="77777777" w:rsidR="008316F6" w:rsidRPr="00951C9D" w:rsidRDefault="008316F6" w:rsidP="00951C9D">
      <w:pPr>
        <w:pStyle w:val="a3"/>
        <w:spacing w:before="6" w:beforeAutospacing="0" w:after="0" w:afterAutospacing="0"/>
        <w:ind w:right="35" w:firstLine="993"/>
        <w:jc w:val="both"/>
        <w:rPr>
          <w:sz w:val="28"/>
          <w:szCs w:val="28"/>
        </w:rPr>
      </w:pPr>
      <w:r w:rsidRPr="00951C9D">
        <w:rPr>
          <w:sz w:val="28"/>
          <w:szCs w:val="28"/>
        </w:rPr>
        <w:t>11.1. Діяльність інклюзивно-ресурсного центру припиняється в  результаті його реорганізації (злиття, приєднання, поділу, перетворення)  або ліквідації. </w:t>
      </w:r>
    </w:p>
    <w:p w14:paraId="212D54FB" w14:textId="77777777" w:rsidR="008316F6" w:rsidRPr="00951C9D" w:rsidRDefault="008316F6" w:rsidP="00951C9D">
      <w:pPr>
        <w:pStyle w:val="a3"/>
        <w:spacing w:before="9" w:beforeAutospacing="0" w:after="0" w:afterAutospacing="0"/>
        <w:ind w:right="26" w:firstLine="993"/>
        <w:jc w:val="both"/>
        <w:rPr>
          <w:sz w:val="28"/>
          <w:szCs w:val="28"/>
        </w:rPr>
      </w:pPr>
      <w:r w:rsidRPr="00951C9D">
        <w:rPr>
          <w:sz w:val="28"/>
          <w:szCs w:val="28"/>
        </w:rPr>
        <w:t>Рішення про реорганізацію або ліквідацію інклюзивно-ресурсного  центру приймається Засновником. </w:t>
      </w:r>
    </w:p>
    <w:p w14:paraId="6321EC2F" w14:textId="77777777" w:rsidR="006B3E98" w:rsidRPr="00951C9D" w:rsidRDefault="008316F6" w:rsidP="00951C9D">
      <w:pPr>
        <w:pStyle w:val="a3"/>
        <w:spacing w:before="9" w:beforeAutospacing="0" w:after="0" w:afterAutospacing="0"/>
        <w:ind w:right="26" w:firstLine="993"/>
        <w:jc w:val="both"/>
        <w:rPr>
          <w:sz w:val="28"/>
          <w:szCs w:val="28"/>
        </w:rPr>
      </w:pPr>
      <w:r w:rsidRPr="00951C9D">
        <w:rPr>
          <w:sz w:val="28"/>
          <w:szCs w:val="28"/>
        </w:rPr>
        <w:t xml:space="preserve">11.2. У разі припинення діяльності інклюзивно-ресурсного центру  (ліквідація, злиття, поділу, приєднання або перетворення) його активи  можуть бути передані </w:t>
      </w:r>
      <w:r w:rsidR="00591933" w:rsidRPr="00951C9D">
        <w:rPr>
          <w:sz w:val="28"/>
          <w:szCs w:val="28"/>
        </w:rPr>
        <w:t xml:space="preserve">одній або кільком </w:t>
      </w:r>
      <w:r w:rsidRPr="00951C9D">
        <w:rPr>
          <w:sz w:val="28"/>
          <w:szCs w:val="28"/>
        </w:rPr>
        <w:t>неприбутков</w:t>
      </w:r>
      <w:r w:rsidR="00591933" w:rsidRPr="00951C9D">
        <w:rPr>
          <w:sz w:val="28"/>
          <w:szCs w:val="28"/>
        </w:rPr>
        <w:t>им</w:t>
      </w:r>
      <w:r w:rsidRPr="00951C9D">
        <w:rPr>
          <w:sz w:val="28"/>
          <w:szCs w:val="28"/>
        </w:rPr>
        <w:t xml:space="preserve"> організаці</w:t>
      </w:r>
      <w:r w:rsidR="00591933" w:rsidRPr="00951C9D">
        <w:rPr>
          <w:sz w:val="28"/>
          <w:szCs w:val="28"/>
        </w:rPr>
        <w:t xml:space="preserve">ям </w:t>
      </w:r>
      <w:r w:rsidRPr="00951C9D">
        <w:rPr>
          <w:sz w:val="28"/>
          <w:szCs w:val="28"/>
        </w:rPr>
        <w:t xml:space="preserve"> відповідного виду або зараховуються в дохід </w:t>
      </w:r>
      <w:r w:rsidR="006B3E98" w:rsidRPr="00951C9D">
        <w:rPr>
          <w:sz w:val="28"/>
          <w:szCs w:val="28"/>
        </w:rPr>
        <w:t xml:space="preserve">держави, відповідно до п. 133.4 ст. </w:t>
      </w:r>
      <w:r w:rsidR="00591933" w:rsidRPr="00951C9D">
        <w:rPr>
          <w:sz w:val="28"/>
          <w:szCs w:val="28"/>
        </w:rPr>
        <w:t>133 Податкового кодексу України.</w:t>
      </w:r>
    </w:p>
    <w:p w14:paraId="276EC076" w14:textId="77777777" w:rsidR="008316F6" w:rsidRPr="00951C9D" w:rsidRDefault="008316F6" w:rsidP="00951C9D">
      <w:pPr>
        <w:pStyle w:val="a3"/>
        <w:spacing w:before="9" w:beforeAutospacing="0" w:after="0" w:afterAutospacing="0"/>
        <w:ind w:right="26" w:firstLine="993"/>
        <w:jc w:val="both"/>
        <w:rPr>
          <w:sz w:val="28"/>
          <w:szCs w:val="28"/>
        </w:rPr>
      </w:pPr>
      <w:r w:rsidRPr="00951C9D">
        <w:rPr>
          <w:sz w:val="28"/>
          <w:szCs w:val="28"/>
        </w:rPr>
        <w:t>11.3. Ліквідація інклюзивно-ресурсного центру здійснюється  ліквідаційною комісією, яка утворюється Засновником або рішенням суду.</w:t>
      </w:r>
    </w:p>
    <w:p w14:paraId="5EDA2C3B" w14:textId="77777777" w:rsidR="008316F6" w:rsidRPr="00951C9D" w:rsidRDefault="008316F6" w:rsidP="00951C9D">
      <w:pPr>
        <w:pStyle w:val="a3"/>
        <w:spacing w:before="0" w:beforeAutospacing="0" w:after="0" w:afterAutospacing="0"/>
        <w:ind w:right="29" w:firstLine="993"/>
        <w:jc w:val="both"/>
        <w:rPr>
          <w:sz w:val="28"/>
          <w:szCs w:val="28"/>
        </w:rPr>
      </w:pPr>
      <w:r w:rsidRPr="00951C9D">
        <w:rPr>
          <w:sz w:val="28"/>
          <w:szCs w:val="28"/>
        </w:rPr>
        <w:t xml:space="preserve">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w:t>
      </w:r>
      <w:r w:rsidR="00590906" w:rsidRPr="00951C9D">
        <w:rPr>
          <w:sz w:val="28"/>
          <w:szCs w:val="28"/>
        </w:rPr>
        <w:t>з пунктами неприбуткового підприємства.</w:t>
      </w:r>
    </w:p>
    <w:p w14:paraId="72DFCA91" w14:textId="77777777" w:rsidR="008316F6" w:rsidRPr="00951C9D" w:rsidRDefault="008316F6" w:rsidP="00951C9D">
      <w:pPr>
        <w:pStyle w:val="a3"/>
        <w:spacing w:before="6" w:beforeAutospacing="0" w:after="0" w:afterAutospacing="0"/>
        <w:ind w:right="28" w:firstLine="993"/>
        <w:jc w:val="both"/>
        <w:rPr>
          <w:sz w:val="28"/>
          <w:szCs w:val="28"/>
        </w:rPr>
      </w:pPr>
      <w:r w:rsidRPr="00951C9D">
        <w:rPr>
          <w:sz w:val="28"/>
          <w:szCs w:val="28"/>
        </w:rPr>
        <w:lastRenderedPageBreak/>
        <w:t xml:space="preserve">11.5. Ліквідаційна комісія розміщує у друкованих засобах масової  інформації, в яких публікуються відомості про державну реєстрацію  юридичної особи, що припиняється, повідомлення про припинення  юридичної особи та про порядок і строк повідомлення кредиторами вимог  до неї, а наявних (відомих) кредиторів 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 заборгованості  інклюзивно-ресурсного центру та </w:t>
      </w:r>
      <w:r w:rsidR="001D5891" w:rsidRPr="00951C9D">
        <w:rPr>
          <w:sz w:val="28"/>
          <w:szCs w:val="28"/>
        </w:rPr>
        <w:t xml:space="preserve"> </w:t>
      </w:r>
      <w:r w:rsidRPr="00951C9D">
        <w:rPr>
          <w:sz w:val="28"/>
          <w:szCs w:val="28"/>
        </w:rPr>
        <w:t xml:space="preserve"> з письмовим повідомленням кожного з них про  ліквідацію інклюзивно-ресурсного центру.</w:t>
      </w:r>
    </w:p>
    <w:p w14:paraId="0E6B158A" w14:textId="77777777" w:rsidR="008316F6" w:rsidRPr="00951C9D" w:rsidRDefault="008316F6" w:rsidP="00951C9D">
      <w:pPr>
        <w:pStyle w:val="a3"/>
        <w:spacing w:before="9" w:beforeAutospacing="0" w:after="0" w:afterAutospacing="0"/>
        <w:ind w:right="25" w:firstLine="993"/>
        <w:jc w:val="both"/>
        <w:rPr>
          <w:sz w:val="28"/>
          <w:szCs w:val="28"/>
        </w:rPr>
      </w:pPr>
      <w:r w:rsidRPr="00951C9D">
        <w:rPr>
          <w:sz w:val="28"/>
          <w:szCs w:val="28"/>
        </w:rPr>
        <w:t>11.6. З моменту призначення ліквідаційної комісії до неї переходять  повноваження з управління інклюзивно-ресурсним центром. Ліквідаційна  комісія оцінює наявне майно інклюзивно-ресурсного центру і розраховується  з кредиторами, складає ліквідаційний баланс та подає його Засновнику для  затвердження.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інклюзивно-ресурсного центру, що  ліквідується. </w:t>
      </w:r>
    </w:p>
    <w:p w14:paraId="3D260229" w14:textId="77777777" w:rsidR="008316F6" w:rsidRPr="00951C9D" w:rsidRDefault="008316F6" w:rsidP="00951C9D">
      <w:pPr>
        <w:pStyle w:val="a3"/>
        <w:spacing w:before="6" w:beforeAutospacing="0" w:after="0" w:afterAutospacing="0"/>
        <w:ind w:right="35" w:firstLine="993"/>
        <w:jc w:val="both"/>
        <w:rPr>
          <w:sz w:val="28"/>
          <w:szCs w:val="28"/>
        </w:rPr>
      </w:pPr>
      <w:r w:rsidRPr="00951C9D">
        <w:rPr>
          <w:sz w:val="28"/>
          <w:szCs w:val="28"/>
        </w:rPr>
        <w:t>11.7. Черговість та порядок задоволення вимог кредиторів  визначаються відповідно до законодавства. </w:t>
      </w:r>
    </w:p>
    <w:p w14:paraId="762DAD1E" w14:textId="77777777" w:rsidR="008316F6" w:rsidRPr="00951C9D" w:rsidRDefault="008316F6" w:rsidP="00951C9D">
      <w:pPr>
        <w:pStyle w:val="a3"/>
        <w:spacing w:before="7" w:beforeAutospacing="0" w:after="0" w:afterAutospacing="0"/>
        <w:ind w:right="29" w:firstLine="993"/>
        <w:jc w:val="both"/>
        <w:rPr>
          <w:sz w:val="28"/>
          <w:szCs w:val="28"/>
        </w:rPr>
      </w:pPr>
      <w:r w:rsidRPr="00951C9D">
        <w:rPr>
          <w:sz w:val="28"/>
          <w:szCs w:val="28"/>
        </w:rPr>
        <w:t>11.8. Працівникам інклюзивно-ресурсного центру, які звільняються у  зв’язку з його реорганізацією чи ліквідацією, гарантується дотримання їх  прав та інтересів відповідно до законодавства про працю. </w:t>
      </w:r>
    </w:p>
    <w:p w14:paraId="51574A03" w14:textId="77777777" w:rsidR="008316F6" w:rsidRPr="00951C9D" w:rsidRDefault="008316F6" w:rsidP="00951C9D">
      <w:pPr>
        <w:pStyle w:val="a3"/>
        <w:spacing w:before="9" w:beforeAutospacing="0" w:after="0" w:afterAutospacing="0"/>
        <w:ind w:right="28" w:firstLine="993"/>
        <w:jc w:val="both"/>
        <w:rPr>
          <w:sz w:val="28"/>
          <w:szCs w:val="28"/>
        </w:rPr>
      </w:pPr>
      <w:r w:rsidRPr="00951C9D">
        <w:rPr>
          <w:sz w:val="28"/>
          <w:szCs w:val="28"/>
        </w:rPr>
        <w:t>11.9. Інклюзивно-ресурсний центр є таким, що припинився, з дати  внесення до Єдиного державного реєстру запису про державну реєстрацію  припинення юридичної особи. </w:t>
      </w:r>
    </w:p>
    <w:p w14:paraId="1CBF4782" w14:textId="77777777" w:rsidR="008316F6" w:rsidRDefault="008316F6" w:rsidP="00296F61">
      <w:pPr>
        <w:pStyle w:val="a3"/>
        <w:spacing w:before="9" w:beforeAutospacing="0" w:after="0" w:afterAutospacing="0"/>
        <w:ind w:left="325" w:right="28" w:firstLine="735"/>
        <w:jc w:val="both"/>
        <w:rPr>
          <w:sz w:val="28"/>
          <w:szCs w:val="28"/>
        </w:rPr>
      </w:pPr>
    </w:p>
    <w:p w14:paraId="712707B6" w14:textId="77777777" w:rsidR="008316F6" w:rsidRDefault="008316F6" w:rsidP="00296F61">
      <w:pPr>
        <w:pStyle w:val="a3"/>
        <w:spacing w:before="9" w:beforeAutospacing="0" w:after="0" w:afterAutospacing="0"/>
        <w:ind w:left="325" w:right="28" w:firstLine="735"/>
        <w:jc w:val="center"/>
        <w:rPr>
          <w:b/>
          <w:bCs/>
          <w:sz w:val="28"/>
          <w:szCs w:val="28"/>
        </w:rPr>
      </w:pPr>
      <w:r w:rsidRPr="000F4DEC">
        <w:rPr>
          <w:b/>
          <w:bCs/>
          <w:sz w:val="28"/>
          <w:szCs w:val="28"/>
        </w:rPr>
        <w:t>XII. Внесення змі</w:t>
      </w:r>
      <w:r>
        <w:rPr>
          <w:b/>
          <w:bCs/>
          <w:sz w:val="28"/>
          <w:szCs w:val="28"/>
        </w:rPr>
        <w:t>н та доповнень</w:t>
      </w:r>
      <w:r w:rsidRPr="000F4DEC">
        <w:rPr>
          <w:b/>
          <w:bCs/>
          <w:sz w:val="28"/>
          <w:szCs w:val="28"/>
        </w:rPr>
        <w:t xml:space="preserve"> до статуту</w:t>
      </w:r>
    </w:p>
    <w:p w14:paraId="5283D8D5" w14:textId="77777777" w:rsidR="008316F6" w:rsidRPr="000F4DEC" w:rsidRDefault="008316F6" w:rsidP="00F354E5">
      <w:pPr>
        <w:pStyle w:val="a3"/>
        <w:spacing w:before="0" w:beforeAutospacing="0" w:after="0" w:afterAutospacing="0"/>
        <w:ind w:left="321" w:right="33" w:firstLine="739"/>
        <w:jc w:val="both"/>
        <w:rPr>
          <w:sz w:val="28"/>
          <w:szCs w:val="28"/>
        </w:rPr>
      </w:pPr>
      <w:r>
        <w:rPr>
          <w:sz w:val="28"/>
          <w:szCs w:val="28"/>
        </w:rPr>
        <w:t>12</w:t>
      </w:r>
      <w:r w:rsidRPr="000F4DEC">
        <w:rPr>
          <w:sz w:val="28"/>
          <w:szCs w:val="28"/>
        </w:rPr>
        <w:t>.1. Зміни та доповнення до цього Статуту, у разі потреби, вносяться  Засновником шляхом викладення його у новій редакції та реєструють</w:t>
      </w:r>
      <w:r>
        <w:rPr>
          <w:sz w:val="28"/>
          <w:szCs w:val="28"/>
        </w:rPr>
        <w:t>ся в  установленому законодавством</w:t>
      </w:r>
      <w:r w:rsidRPr="000F4DEC">
        <w:rPr>
          <w:sz w:val="28"/>
          <w:szCs w:val="28"/>
        </w:rPr>
        <w:t xml:space="preserve"> порядку. </w:t>
      </w:r>
    </w:p>
    <w:p w14:paraId="272231E8" w14:textId="77777777" w:rsidR="008316F6" w:rsidRPr="000F4DEC" w:rsidRDefault="008316F6" w:rsidP="00F354E5">
      <w:pPr>
        <w:pStyle w:val="a3"/>
        <w:spacing w:before="6" w:beforeAutospacing="0" w:after="0" w:afterAutospacing="0"/>
        <w:ind w:left="323" w:right="35" w:firstLine="737"/>
        <w:jc w:val="both"/>
        <w:rPr>
          <w:sz w:val="28"/>
          <w:szCs w:val="28"/>
        </w:rPr>
      </w:pPr>
      <w:r>
        <w:rPr>
          <w:sz w:val="28"/>
          <w:szCs w:val="28"/>
        </w:rPr>
        <w:t>12.2. Статут, зміни та</w:t>
      </w:r>
      <w:r w:rsidRPr="000F4DEC">
        <w:rPr>
          <w:sz w:val="28"/>
          <w:szCs w:val="28"/>
        </w:rPr>
        <w:t xml:space="preserve"> доповнення до нього набувають чинності з моменту  державної реєстрації.</w:t>
      </w:r>
    </w:p>
    <w:p w14:paraId="65E15E01" w14:textId="77777777" w:rsidR="005559A7" w:rsidRPr="005559A7" w:rsidRDefault="005559A7">
      <w:pPr>
        <w:rPr>
          <w:rFonts w:ascii="Times New Roman" w:hAnsi="Times New Roman"/>
          <w:b/>
          <w:sz w:val="28"/>
          <w:szCs w:val="28"/>
        </w:rPr>
      </w:pPr>
    </w:p>
    <w:sectPr w:rsidR="005559A7" w:rsidRPr="005559A7" w:rsidSect="00880216">
      <w:headerReference w:type="default" r:id="rId22"/>
      <w:headerReference w:type="first" r:id="rId23"/>
      <w:pgSz w:w="11906" w:h="16838"/>
      <w:pgMar w:top="426" w:right="849"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2328D" w14:textId="77777777" w:rsidR="001807A6" w:rsidRDefault="001807A6" w:rsidP="00327744">
      <w:pPr>
        <w:spacing w:after="0" w:line="240" w:lineRule="auto"/>
      </w:pPr>
      <w:r>
        <w:separator/>
      </w:r>
    </w:p>
  </w:endnote>
  <w:endnote w:type="continuationSeparator" w:id="0">
    <w:p w14:paraId="4D00A69F" w14:textId="77777777" w:rsidR="001807A6" w:rsidRDefault="001807A6" w:rsidP="00327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35CE3" w14:textId="77777777" w:rsidR="001807A6" w:rsidRDefault="001807A6" w:rsidP="00327744">
      <w:pPr>
        <w:spacing w:after="0" w:line="240" w:lineRule="auto"/>
      </w:pPr>
      <w:r>
        <w:separator/>
      </w:r>
    </w:p>
  </w:footnote>
  <w:footnote w:type="continuationSeparator" w:id="0">
    <w:p w14:paraId="7003D4E4" w14:textId="77777777" w:rsidR="001807A6" w:rsidRDefault="001807A6" w:rsidP="00327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86655"/>
      <w:docPartObj>
        <w:docPartGallery w:val="Page Numbers (Top of Page)"/>
        <w:docPartUnique/>
      </w:docPartObj>
    </w:sdtPr>
    <w:sdtEndPr/>
    <w:sdtContent>
      <w:p w14:paraId="0990BE10" w14:textId="6C0B4422" w:rsidR="00880216" w:rsidRDefault="00880216">
        <w:pPr>
          <w:pStyle w:val="ab"/>
          <w:jc w:val="right"/>
        </w:pPr>
        <w:r>
          <w:fldChar w:fldCharType="begin"/>
        </w:r>
        <w:r>
          <w:instrText>PAGE   \* MERGEFORMAT</w:instrText>
        </w:r>
        <w:r>
          <w:fldChar w:fldCharType="separate"/>
        </w:r>
        <w:r w:rsidR="00790CD8">
          <w:rPr>
            <w:noProof/>
          </w:rPr>
          <w:t>20</w:t>
        </w:r>
        <w:r>
          <w:fldChar w:fldCharType="end"/>
        </w:r>
      </w:p>
    </w:sdtContent>
  </w:sdt>
  <w:p w14:paraId="0F805190" w14:textId="77777777" w:rsidR="00880216" w:rsidRDefault="00880216">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661019"/>
      <w:docPartObj>
        <w:docPartGallery w:val="Page Numbers (Top of Page)"/>
        <w:docPartUnique/>
      </w:docPartObj>
    </w:sdtPr>
    <w:sdtEndPr/>
    <w:sdtContent>
      <w:p w14:paraId="014098B5" w14:textId="69921163" w:rsidR="00880216" w:rsidRDefault="00880216">
        <w:pPr>
          <w:pStyle w:val="ab"/>
          <w:jc w:val="right"/>
        </w:pPr>
        <w:r>
          <w:fldChar w:fldCharType="begin"/>
        </w:r>
        <w:r>
          <w:instrText>PAGE   \* MERGEFORMAT</w:instrText>
        </w:r>
        <w:r>
          <w:fldChar w:fldCharType="separate"/>
        </w:r>
        <w:r w:rsidR="00790CD8">
          <w:rPr>
            <w:noProof/>
          </w:rPr>
          <w:t>1</w:t>
        </w:r>
        <w:r>
          <w:fldChar w:fldCharType="end"/>
        </w:r>
      </w:p>
    </w:sdtContent>
  </w:sdt>
  <w:p w14:paraId="47EF92EA" w14:textId="77777777" w:rsidR="00880216" w:rsidRDefault="00880216">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0532"/>
    <w:multiLevelType w:val="multilevel"/>
    <w:tmpl w:val="DF60F8FE"/>
    <w:lvl w:ilvl="0">
      <w:start w:val="7"/>
      <w:numFmt w:val="decimal"/>
      <w:lvlText w:val="%1"/>
      <w:lvlJc w:val="left"/>
      <w:pPr>
        <w:ind w:left="600" w:hanging="600"/>
      </w:pPr>
      <w:rPr>
        <w:rFonts w:cs="Times New Roman" w:hint="default"/>
      </w:rPr>
    </w:lvl>
    <w:lvl w:ilvl="1">
      <w:start w:val="6"/>
      <w:numFmt w:val="decimal"/>
      <w:lvlText w:val="%1.%2"/>
      <w:lvlJc w:val="left"/>
      <w:pPr>
        <w:ind w:left="1119" w:hanging="600"/>
      </w:pPr>
      <w:rPr>
        <w:rFonts w:cs="Times New Roman" w:hint="default"/>
      </w:rPr>
    </w:lvl>
    <w:lvl w:ilvl="2">
      <w:start w:val="2"/>
      <w:numFmt w:val="decimal"/>
      <w:lvlText w:val="%1.%2.%3"/>
      <w:lvlJc w:val="left"/>
      <w:pPr>
        <w:ind w:left="1758" w:hanging="720"/>
      </w:pPr>
      <w:rPr>
        <w:rFonts w:cs="Times New Roman" w:hint="default"/>
      </w:rPr>
    </w:lvl>
    <w:lvl w:ilvl="3">
      <w:start w:val="1"/>
      <w:numFmt w:val="decimal"/>
      <w:lvlText w:val="%1.%2.%3.%4"/>
      <w:lvlJc w:val="left"/>
      <w:pPr>
        <w:ind w:left="2637" w:hanging="1080"/>
      </w:pPr>
      <w:rPr>
        <w:rFonts w:cs="Times New Roman" w:hint="default"/>
      </w:rPr>
    </w:lvl>
    <w:lvl w:ilvl="4">
      <w:start w:val="1"/>
      <w:numFmt w:val="decimal"/>
      <w:lvlText w:val="%1.%2.%3.%4.%5"/>
      <w:lvlJc w:val="left"/>
      <w:pPr>
        <w:ind w:left="3156" w:hanging="1080"/>
      </w:pPr>
      <w:rPr>
        <w:rFonts w:cs="Times New Roman" w:hint="default"/>
      </w:rPr>
    </w:lvl>
    <w:lvl w:ilvl="5">
      <w:start w:val="1"/>
      <w:numFmt w:val="decimal"/>
      <w:lvlText w:val="%1.%2.%3.%4.%5.%6"/>
      <w:lvlJc w:val="left"/>
      <w:pPr>
        <w:ind w:left="4035" w:hanging="1440"/>
      </w:pPr>
      <w:rPr>
        <w:rFonts w:cs="Times New Roman" w:hint="default"/>
      </w:rPr>
    </w:lvl>
    <w:lvl w:ilvl="6">
      <w:start w:val="1"/>
      <w:numFmt w:val="decimal"/>
      <w:lvlText w:val="%1.%2.%3.%4.%5.%6.%7"/>
      <w:lvlJc w:val="left"/>
      <w:pPr>
        <w:ind w:left="4554" w:hanging="1440"/>
      </w:pPr>
      <w:rPr>
        <w:rFonts w:cs="Times New Roman" w:hint="default"/>
      </w:rPr>
    </w:lvl>
    <w:lvl w:ilvl="7">
      <w:start w:val="1"/>
      <w:numFmt w:val="decimal"/>
      <w:lvlText w:val="%1.%2.%3.%4.%5.%6.%7.%8"/>
      <w:lvlJc w:val="left"/>
      <w:pPr>
        <w:ind w:left="5433" w:hanging="1800"/>
      </w:pPr>
      <w:rPr>
        <w:rFonts w:cs="Times New Roman" w:hint="default"/>
      </w:rPr>
    </w:lvl>
    <w:lvl w:ilvl="8">
      <w:start w:val="1"/>
      <w:numFmt w:val="decimal"/>
      <w:lvlText w:val="%1.%2.%3.%4.%5.%6.%7.%8.%9"/>
      <w:lvlJc w:val="left"/>
      <w:pPr>
        <w:ind w:left="6312" w:hanging="2160"/>
      </w:pPr>
      <w:rPr>
        <w:rFonts w:cs="Times New Roman" w:hint="default"/>
      </w:rPr>
    </w:lvl>
  </w:abstractNum>
  <w:abstractNum w:abstractNumId="1" w15:restartNumberingAfterBreak="0">
    <w:nsid w:val="0D051DB4"/>
    <w:multiLevelType w:val="multilevel"/>
    <w:tmpl w:val="121C2A88"/>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1440" w:hanging="720"/>
      </w:pPr>
      <w:rPr>
        <w:rFonts w:cs="Times New Roman" w:hint="default"/>
        <w:color w:val="000000"/>
      </w:rPr>
    </w:lvl>
    <w:lvl w:ilvl="2">
      <w:start w:val="1"/>
      <w:numFmt w:val="decimal"/>
      <w:isLgl/>
      <w:lvlText w:val="%1.%2.%3."/>
      <w:lvlJc w:val="left"/>
      <w:pPr>
        <w:ind w:left="1800" w:hanging="720"/>
      </w:pPr>
      <w:rPr>
        <w:rFonts w:cs="Times New Roman" w:hint="default"/>
        <w:color w:val="FF0000"/>
      </w:rPr>
    </w:lvl>
    <w:lvl w:ilvl="3">
      <w:start w:val="1"/>
      <w:numFmt w:val="decimal"/>
      <w:isLgl/>
      <w:lvlText w:val="%1.%2.%3.%4."/>
      <w:lvlJc w:val="left"/>
      <w:pPr>
        <w:ind w:left="2520" w:hanging="1080"/>
      </w:pPr>
      <w:rPr>
        <w:rFonts w:cs="Times New Roman" w:hint="default"/>
        <w:color w:val="FF0000"/>
      </w:rPr>
    </w:lvl>
    <w:lvl w:ilvl="4">
      <w:start w:val="1"/>
      <w:numFmt w:val="decimal"/>
      <w:isLgl/>
      <w:lvlText w:val="%1.%2.%3.%4.%5."/>
      <w:lvlJc w:val="left"/>
      <w:pPr>
        <w:ind w:left="2880" w:hanging="1080"/>
      </w:pPr>
      <w:rPr>
        <w:rFonts w:cs="Times New Roman" w:hint="default"/>
        <w:color w:val="FF0000"/>
      </w:rPr>
    </w:lvl>
    <w:lvl w:ilvl="5">
      <w:start w:val="1"/>
      <w:numFmt w:val="decimal"/>
      <w:isLgl/>
      <w:lvlText w:val="%1.%2.%3.%4.%5.%6."/>
      <w:lvlJc w:val="left"/>
      <w:pPr>
        <w:ind w:left="3600" w:hanging="1440"/>
      </w:pPr>
      <w:rPr>
        <w:rFonts w:cs="Times New Roman" w:hint="default"/>
        <w:color w:val="FF0000"/>
      </w:rPr>
    </w:lvl>
    <w:lvl w:ilvl="6">
      <w:start w:val="1"/>
      <w:numFmt w:val="decimal"/>
      <w:isLgl/>
      <w:lvlText w:val="%1.%2.%3.%4.%5.%6.%7."/>
      <w:lvlJc w:val="left"/>
      <w:pPr>
        <w:ind w:left="4320" w:hanging="1800"/>
      </w:pPr>
      <w:rPr>
        <w:rFonts w:cs="Times New Roman" w:hint="default"/>
        <w:color w:val="FF0000"/>
      </w:rPr>
    </w:lvl>
    <w:lvl w:ilvl="7">
      <w:start w:val="1"/>
      <w:numFmt w:val="decimal"/>
      <w:isLgl/>
      <w:lvlText w:val="%1.%2.%3.%4.%5.%6.%7.%8."/>
      <w:lvlJc w:val="left"/>
      <w:pPr>
        <w:ind w:left="4680" w:hanging="1800"/>
      </w:pPr>
      <w:rPr>
        <w:rFonts w:cs="Times New Roman" w:hint="default"/>
        <w:color w:val="FF0000"/>
      </w:rPr>
    </w:lvl>
    <w:lvl w:ilvl="8">
      <w:start w:val="1"/>
      <w:numFmt w:val="decimal"/>
      <w:isLgl/>
      <w:lvlText w:val="%1.%2.%3.%4.%5.%6.%7.%8.%9."/>
      <w:lvlJc w:val="left"/>
      <w:pPr>
        <w:ind w:left="5400" w:hanging="2160"/>
      </w:pPr>
      <w:rPr>
        <w:rFonts w:cs="Times New Roman" w:hint="default"/>
        <w:color w:val="FF0000"/>
      </w:rPr>
    </w:lvl>
  </w:abstractNum>
  <w:abstractNum w:abstractNumId="2" w15:restartNumberingAfterBreak="0">
    <w:nsid w:val="19824AF2"/>
    <w:multiLevelType w:val="hybridMultilevel"/>
    <w:tmpl w:val="EC8415D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218D466F"/>
    <w:multiLevelType w:val="multilevel"/>
    <w:tmpl w:val="0422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E1728C"/>
    <w:multiLevelType w:val="hybridMultilevel"/>
    <w:tmpl w:val="1200FB1E"/>
    <w:lvl w:ilvl="0" w:tplc="69344856">
      <w:start w:val="3"/>
      <w:numFmt w:val="decimal"/>
      <w:lvlText w:val="%1."/>
      <w:lvlJc w:val="left"/>
      <w:pPr>
        <w:ind w:left="1080" w:hanging="360"/>
      </w:pPr>
      <w:rPr>
        <w:rFonts w:ascii="Times New Roman" w:hAnsi="Times New Roman" w:cs="Times New Roman" w:hint="default"/>
        <w:color w:val="000000"/>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67A"/>
    <w:rsid w:val="00002A53"/>
    <w:rsid w:val="00007031"/>
    <w:rsid w:val="00013917"/>
    <w:rsid w:val="00025117"/>
    <w:rsid w:val="000266DE"/>
    <w:rsid w:val="0003627B"/>
    <w:rsid w:val="000375AE"/>
    <w:rsid w:val="000401F7"/>
    <w:rsid w:val="00042862"/>
    <w:rsid w:val="00055F18"/>
    <w:rsid w:val="00074AA6"/>
    <w:rsid w:val="00076E0D"/>
    <w:rsid w:val="000826A8"/>
    <w:rsid w:val="000A1B4C"/>
    <w:rsid w:val="000B2D96"/>
    <w:rsid w:val="000B3A58"/>
    <w:rsid w:val="000D1544"/>
    <w:rsid w:val="000D64A0"/>
    <w:rsid w:val="000D6F26"/>
    <w:rsid w:val="000E6CD8"/>
    <w:rsid w:val="000F4DEC"/>
    <w:rsid w:val="0010291D"/>
    <w:rsid w:val="001467FE"/>
    <w:rsid w:val="0015257A"/>
    <w:rsid w:val="0017545D"/>
    <w:rsid w:val="001807A6"/>
    <w:rsid w:val="00180F67"/>
    <w:rsid w:val="00185D8D"/>
    <w:rsid w:val="00196F07"/>
    <w:rsid w:val="001A1B10"/>
    <w:rsid w:val="001C0DBC"/>
    <w:rsid w:val="001D11AC"/>
    <w:rsid w:val="001D2839"/>
    <w:rsid w:val="001D2E93"/>
    <w:rsid w:val="001D3180"/>
    <w:rsid w:val="001D5891"/>
    <w:rsid w:val="001D608B"/>
    <w:rsid w:val="001E4FD9"/>
    <w:rsid w:val="001E74A5"/>
    <w:rsid w:val="00215F87"/>
    <w:rsid w:val="00221757"/>
    <w:rsid w:val="002301E1"/>
    <w:rsid w:val="00231786"/>
    <w:rsid w:val="002346CC"/>
    <w:rsid w:val="00241CCD"/>
    <w:rsid w:val="00242D06"/>
    <w:rsid w:val="00247A5E"/>
    <w:rsid w:val="002562B4"/>
    <w:rsid w:val="00296F61"/>
    <w:rsid w:val="002A4EB0"/>
    <w:rsid w:val="002B3F5D"/>
    <w:rsid w:val="002B7E4F"/>
    <w:rsid w:val="002C3FD7"/>
    <w:rsid w:val="002D3D37"/>
    <w:rsid w:val="002D664E"/>
    <w:rsid w:val="00302AEA"/>
    <w:rsid w:val="00303A76"/>
    <w:rsid w:val="0030644E"/>
    <w:rsid w:val="003072C7"/>
    <w:rsid w:val="003276AC"/>
    <w:rsid w:val="00327744"/>
    <w:rsid w:val="003552CF"/>
    <w:rsid w:val="0035563F"/>
    <w:rsid w:val="003709E8"/>
    <w:rsid w:val="00385205"/>
    <w:rsid w:val="003917FE"/>
    <w:rsid w:val="003A649E"/>
    <w:rsid w:val="003B3AA1"/>
    <w:rsid w:val="003B4230"/>
    <w:rsid w:val="003D4CA5"/>
    <w:rsid w:val="003F5431"/>
    <w:rsid w:val="003F72BA"/>
    <w:rsid w:val="004003D5"/>
    <w:rsid w:val="00415787"/>
    <w:rsid w:val="0042504B"/>
    <w:rsid w:val="00426F7E"/>
    <w:rsid w:val="00447DB2"/>
    <w:rsid w:val="00461450"/>
    <w:rsid w:val="00467C38"/>
    <w:rsid w:val="00484B59"/>
    <w:rsid w:val="00491B4B"/>
    <w:rsid w:val="004948DF"/>
    <w:rsid w:val="00494CB0"/>
    <w:rsid w:val="004A6AFA"/>
    <w:rsid w:val="004B6D94"/>
    <w:rsid w:val="004F1FDA"/>
    <w:rsid w:val="00503C76"/>
    <w:rsid w:val="00505FD6"/>
    <w:rsid w:val="005143F3"/>
    <w:rsid w:val="00515AF3"/>
    <w:rsid w:val="00516117"/>
    <w:rsid w:val="00524373"/>
    <w:rsid w:val="00526C55"/>
    <w:rsid w:val="0055392E"/>
    <w:rsid w:val="005559A7"/>
    <w:rsid w:val="005665CE"/>
    <w:rsid w:val="005731FA"/>
    <w:rsid w:val="005904FA"/>
    <w:rsid w:val="00590906"/>
    <w:rsid w:val="00591933"/>
    <w:rsid w:val="00594970"/>
    <w:rsid w:val="005B5CBD"/>
    <w:rsid w:val="005B750F"/>
    <w:rsid w:val="005C5769"/>
    <w:rsid w:val="005C58E1"/>
    <w:rsid w:val="005D1B44"/>
    <w:rsid w:val="005F2998"/>
    <w:rsid w:val="0060670D"/>
    <w:rsid w:val="00606A4F"/>
    <w:rsid w:val="00612A31"/>
    <w:rsid w:val="00640617"/>
    <w:rsid w:val="0064234F"/>
    <w:rsid w:val="00650EF1"/>
    <w:rsid w:val="0065287C"/>
    <w:rsid w:val="00652BC4"/>
    <w:rsid w:val="00653649"/>
    <w:rsid w:val="00653D34"/>
    <w:rsid w:val="00653E1E"/>
    <w:rsid w:val="006613FF"/>
    <w:rsid w:val="0066180F"/>
    <w:rsid w:val="00681089"/>
    <w:rsid w:val="00682B85"/>
    <w:rsid w:val="00683A35"/>
    <w:rsid w:val="00683DF3"/>
    <w:rsid w:val="00684B50"/>
    <w:rsid w:val="00685358"/>
    <w:rsid w:val="00691F26"/>
    <w:rsid w:val="00695673"/>
    <w:rsid w:val="006A0C44"/>
    <w:rsid w:val="006B00A6"/>
    <w:rsid w:val="006B3E98"/>
    <w:rsid w:val="006B523A"/>
    <w:rsid w:val="006C7310"/>
    <w:rsid w:val="006D0F70"/>
    <w:rsid w:val="006D522E"/>
    <w:rsid w:val="006E44C3"/>
    <w:rsid w:val="006F07D9"/>
    <w:rsid w:val="006F1170"/>
    <w:rsid w:val="006F73A6"/>
    <w:rsid w:val="0070184D"/>
    <w:rsid w:val="0071267A"/>
    <w:rsid w:val="00721058"/>
    <w:rsid w:val="007443B7"/>
    <w:rsid w:val="00746A5A"/>
    <w:rsid w:val="0076205A"/>
    <w:rsid w:val="0078345B"/>
    <w:rsid w:val="00790CD8"/>
    <w:rsid w:val="0079569D"/>
    <w:rsid w:val="0079572B"/>
    <w:rsid w:val="007A7618"/>
    <w:rsid w:val="007B3CB5"/>
    <w:rsid w:val="007C7A59"/>
    <w:rsid w:val="007E6EFA"/>
    <w:rsid w:val="007E786B"/>
    <w:rsid w:val="007F0468"/>
    <w:rsid w:val="00805019"/>
    <w:rsid w:val="00811B34"/>
    <w:rsid w:val="008124A9"/>
    <w:rsid w:val="00813321"/>
    <w:rsid w:val="008316F6"/>
    <w:rsid w:val="00842B8B"/>
    <w:rsid w:val="00847735"/>
    <w:rsid w:val="00847F6F"/>
    <w:rsid w:val="00851541"/>
    <w:rsid w:val="00855BAF"/>
    <w:rsid w:val="00865C78"/>
    <w:rsid w:val="00876C0D"/>
    <w:rsid w:val="00880216"/>
    <w:rsid w:val="00892FB5"/>
    <w:rsid w:val="008A02E0"/>
    <w:rsid w:val="008A04A1"/>
    <w:rsid w:val="008B47E4"/>
    <w:rsid w:val="008B76EF"/>
    <w:rsid w:val="008F23C5"/>
    <w:rsid w:val="00906263"/>
    <w:rsid w:val="00906A97"/>
    <w:rsid w:val="009155F1"/>
    <w:rsid w:val="00917DD3"/>
    <w:rsid w:val="00925027"/>
    <w:rsid w:val="009269F6"/>
    <w:rsid w:val="00932C31"/>
    <w:rsid w:val="00934688"/>
    <w:rsid w:val="00940868"/>
    <w:rsid w:val="0094798C"/>
    <w:rsid w:val="00951C9D"/>
    <w:rsid w:val="00980263"/>
    <w:rsid w:val="009A5ED6"/>
    <w:rsid w:val="009A7553"/>
    <w:rsid w:val="009B1BFF"/>
    <w:rsid w:val="009C32E9"/>
    <w:rsid w:val="009C7484"/>
    <w:rsid w:val="009D32ED"/>
    <w:rsid w:val="009D346C"/>
    <w:rsid w:val="009D4936"/>
    <w:rsid w:val="009D50B4"/>
    <w:rsid w:val="009F39D9"/>
    <w:rsid w:val="009F5687"/>
    <w:rsid w:val="009F597F"/>
    <w:rsid w:val="00A021A1"/>
    <w:rsid w:val="00A0681E"/>
    <w:rsid w:val="00A075D9"/>
    <w:rsid w:val="00A1158E"/>
    <w:rsid w:val="00A167B9"/>
    <w:rsid w:val="00A25A17"/>
    <w:rsid w:val="00A3580C"/>
    <w:rsid w:val="00A53262"/>
    <w:rsid w:val="00A57C0A"/>
    <w:rsid w:val="00A61361"/>
    <w:rsid w:val="00A63BE8"/>
    <w:rsid w:val="00A74724"/>
    <w:rsid w:val="00A83A3A"/>
    <w:rsid w:val="00AA7052"/>
    <w:rsid w:val="00AC3398"/>
    <w:rsid w:val="00AD234E"/>
    <w:rsid w:val="00AD6CF3"/>
    <w:rsid w:val="00AF29E5"/>
    <w:rsid w:val="00AF4342"/>
    <w:rsid w:val="00B04075"/>
    <w:rsid w:val="00B219A9"/>
    <w:rsid w:val="00B347B5"/>
    <w:rsid w:val="00B6078F"/>
    <w:rsid w:val="00B61108"/>
    <w:rsid w:val="00B6547E"/>
    <w:rsid w:val="00B75851"/>
    <w:rsid w:val="00B82ABB"/>
    <w:rsid w:val="00BA772D"/>
    <w:rsid w:val="00BB0EFD"/>
    <w:rsid w:val="00BD1B1E"/>
    <w:rsid w:val="00BD1F14"/>
    <w:rsid w:val="00BF4147"/>
    <w:rsid w:val="00C230B8"/>
    <w:rsid w:val="00C402F5"/>
    <w:rsid w:val="00C6082D"/>
    <w:rsid w:val="00C64863"/>
    <w:rsid w:val="00C973BF"/>
    <w:rsid w:val="00CA4ACE"/>
    <w:rsid w:val="00CC238E"/>
    <w:rsid w:val="00CC70B8"/>
    <w:rsid w:val="00CF132F"/>
    <w:rsid w:val="00CF43E6"/>
    <w:rsid w:val="00CF765A"/>
    <w:rsid w:val="00D04453"/>
    <w:rsid w:val="00D1356C"/>
    <w:rsid w:val="00D13A12"/>
    <w:rsid w:val="00D24E67"/>
    <w:rsid w:val="00D26B67"/>
    <w:rsid w:val="00D508FE"/>
    <w:rsid w:val="00D8363E"/>
    <w:rsid w:val="00D870AB"/>
    <w:rsid w:val="00DC2394"/>
    <w:rsid w:val="00DC4A2C"/>
    <w:rsid w:val="00DE2D9D"/>
    <w:rsid w:val="00DF4335"/>
    <w:rsid w:val="00E01277"/>
    <w:rsid w:val="00E21A96"/>
    <w:rsid w:val="00E2385C"/>
    <w:rsid w:val="00E325DD"/>
    <w:rsid w:val="00E635EC"/>
    <w:rsid w:val="00E677BC"/>
    <w:rsid w:val="00E83E7D"/>
    <w:rsid w:val="00E94F26"/>
    <w:rsid w:val="00EA3FA2"/>
    <w:rsid w:val="00EB1467"/>
    <w:rsid w:val="00EB6F50"/>
    <w:rsid w:val="00ED68B0"/>
    <w:rsid w:val="00EE24D1"/>
    <w:rsid w:val="00EF7C09"/>
    <w:rsid w:val="00F116C4"/>
    <w:rsid w:val="00F25F15"/>
    <w:rsid w:val="00F31C36"/>
    <w:rsid w:val="00F33D52"/>
    <w:rsid w:val="00F354E5"/>
    <w:rsid w:val="00F45620"/>
    <w:rsid w:val="00F93C92"/>
    <w:rsid w:val="00F964DF"/>
    <w:rsid w:val="00FB2FFF"/>
    <w:rsid w:val="00FB50FF"/>
    <w:rsid w:val="00FC1E26"/>
    <w:rsid w:val="00FD3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CB6FFD"/>
  <w15:docId w15:val="{74EAB2BE-70BE-43E3-AC3A-33238E1F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618"/>
    <w:pPr>
      <w:spacing w:after="200" w:line="276"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143F3"/>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Balloon Text"/>
    <w:basedOn w:val="a"/>
    <w:link w:val="a5"/>
    <w:uiPriority w:val="99"/>
    <w:semiHidden/>
    <w:rsid w:val="005143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5143F3"/>
    <w:rPr>
      <w:rFonts w:ascii="Tahoma" w:hAnsi="Tahoma" w:cs="Tahoma"/>
      <w:sz w:val="16"/>
      <w:szCs w:val="16"/>
    </w:rPr>
  </w:style>
  <w:style w:type="table" w:styleId="a6">
    <w:name w:val="Table Grid"/>
    <w:basedOn w:val="a1"/>
    <w:uiPriority w:val="99"/>
    <w:rsid w:val="005143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uiPriority w:val="99"/>
    <w:rsid w:val="00515AF3"/>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46">
    <w:name w:val="rvts46"/>
    <w:basedOn w:val="a0"/>
    <w:uiPriority w:val="99"/>
    <w:rsid w:val="00515AF3"/>
    <w:rPr>
      <w:rFonts w:cs="Times New Roman"/>
    </w:rPr>
  </w:style>
  <w:style w:type="character" w:styleId="a7">
    <w:name w:val="Hyperlink"/>
    <w:basedOn w:val="a0"/>
    <w:uiPriority w:val="99"/>
    <w:rsid w:val="00515AF3"/>
    <w:rPr>
      <w:rFonts w:cs="Times New Roman"/>
      <w:color w:val="0000FF"/>
      <w:u w:val="single"/>
    </w:rPr>
  </w:style>
  <w:style w:type="paragraph" w:styleId="a8">
    <w:name w:val="No Spacing"/>
    <w:uiPriority w:val="99"/>
    <w:qFormat/>
    <w:rsid w:val="00BF4147"/>
    <w:rPr>
      <w:rFonts w:eastAsia="Times New Roman"/>
    </w:rPr>
  </w:style>
  <w:style w:type="character" w:customStyle="1" w:styleId="rvts9">
    <w:name w:val="rvts9"/>
    <w:basedOn w:val="a0"/>
    <w:uiPriority w:val="99"/>
    <w:rsid w:val="00002A53"/>
    <w:rPr>
      <w:rFonts w:cs="Times New Roman"/>
    </w:rPr>
  </w:style>
  <w:style w:type="paragraph" w:styleId="a9">
    <w:name w:val="List Paragraph"/>
    <w:basedOn w:val="a"/>
    <w:uiPriority w:val="99"/>
    <w:qFormat/>
    <w:rsid w:val="00002A53"/>
    <w:pPr>
      <w:ind w:left="720"/>
      <w:contextualSpacing/>
    </w:pPr>
    <w:rPr>
      <w:rFonts w:eastAsia="Times New Roman"/>
      <w:lang w:val="ru-RU"/>
    </w:rPr>
  </w:style>
  <w:style w:type="character" w:styleId="aa">
    <w:name w:val="Placeholder Text"/>
    <w:basedOn w:val="a0"/>
    <w:uiPriority w:val="99"/>
    <w:semiHidden/>
    <w:rsid w:val="00042862"/>
    <w:rPr>
      <w:rFonts w:cs="Times New Roman"/>
      <w:color w:val="808080"/>
    </w:rPr>
  </w:style>
  <w:style w:type="paragraph" w:styleId="ab">
    <w:name w:val="header"/>
    <w:basedOn w:val="a"/>
    <w:link w:val="ac"/>
    <w:uiPriority w:val="99"/>
    <w:rsid w:val="00327744"/>
    <w:pPr>
      <w:tabs>
        <w:tab w:val="center" w:pos="4677"/>
        <w:tab w:val="right" w:pos="9355"/>
      </w:tabs>
      <w:spacing w:after="0" w:line="240" w:lineRule="auto"/>
    </w:pPr>
  </w:style>
  <w:style w:type="character" w:customStyle="1" w:styleId="ac">
    <w:name w:val="Верхний колонтитул Знак"/>
    <w:basedOn w:val="a0"/>
    <w:link w:val="ab"/>
    <w:uiPriority w:val="99"/>
    <w:locked/>
    <w:rsid w:val="00327744"/>
    <w:rPr>
      <w:rFonts w:cs="Times New Roman"/>
    </w:rPr>
  </w:style>
  <w:style w:type="paragraph" w:styleId="ad">
    <w:name w:val="footer"/>
    <w:basedOn w:val="a"/>
    <w:link w:val="ae"/>
    <w:uiPriority w:val="99"/>
    <w:rsid w:val="00327744"/>
    <w:pPr>
      <w:tabs>
        <w:tab w:val="center" w:pos="4677"/>
        <w:tab w:val="right" w:pos="9355"/>
      </w:tabs>
      <w:spacing w:after="0" w:line="240" w:lineRule="auto"/>
    </w:pPr>
  </w:style>
  <w:style w:type="character" w:customStyle="1" w:styleId="ae">
    <w:name w:val="Нижний колонтитул Знак"/>
    <w:basedOn w:val="a0"/>
    <w:link w:val="ad"/>
    <w:uiPriority w:val="99"/>
    <w:locked/>
    <w:rsid w:val="00327744"/>
    <w:rPr>
      <w:rFonts w:cs="Times New Roman"/>
    </w:rPr>
  </w:style>
  <w:style w:type="paragraph" w:customStyle="1" w:styleId="rvps7">
    <w:name w:val="rvps7"/>
    <w:basedOn w:val="a"/>
    <w:uiPriority w:val="99"/>
    <w:rsid w:val="008F23C5"/>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5">
    <w:name w:val="rvts15"/>
    <w:basedOn w:val="a0"/>
    <w:uiPriority w:val="99"/>
    <w:rsid w:val="008F23C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92143">
      <w:marLeft w:val="0"/>
      <w:marRight w:val="0"/>
      <w:marTop w:val="0"/>
      <w:marBottom w:val="0"/>
      <w:divBdr>
        <w:top w:val="none" w:sz="0" w:space="0" w:color="auto"/>
        <w:left w:val="none" w:sz="0" w:space="0" w:color="auto"/>
        <w:bottom w:val="none" w:sz="0" w:space="0" w:color="auto"/>
        <w:right w:val="none" w:sz="0" w:space="0" w:color="auto"/>
      </w:divBdr>
    </w:div>
    <w:div w:id="146292144">
      <w:marLeft w:val="0"/>
      <w:marRight w:val="0"/>
      <w:marTop w:val="0"/>
      <w:marBottom w:val="0"/>
      <w:divBdr>
        <w:top w:val="none" w:sz="0" w:space="0" w:color="auto"/>
        <w:left w:val="none" w:sz="0" w:space="0" w:color="auto"/>
        <w:bottom w:val="none" w:sz="0" w:space="0" w:color="auto"/>
        <w:right w:val="none" w:sz="0" w:space="0" w:color="auto"/>
      </w:divBdr>
    </w:div>
    <w:div w:id="146292145">
      <w:marLeft w:val="0"/>
      <w:marRight w:val="0"/>
      <w:marTop w:val="0"/>
      <w:marBottom w:val="0"/>
      <w:divBdr>
        <w:top w:val="none" w:sz="0" w:space="0" w:color="auto"/>
        <w:left w:val="none" w:sz="0" w:space="0" w:color="auto"/>
        <w:bottom w:val="none" w:sz="0" w:space="0" w:color="auto"/>
        <w:right w:val="none" w:sz="0" w:space="0" w:color="auto"/>
      </w:divBdr>
    </w:div>
    <w:div w:id="146292146">
      <w:marLeft w:val="0"/>
      <w:marRight w:val="0"/>
      <w:marTop w:val="0"/>
      <w:marBottom w:val="0"/>
      <w:divBdr>
        <w:top w:val="none" w:sz="0" w:space="0" w:color="auto"/>
        <w:left w:val="none" w:sz="0" w:space="0" w:color="auto"/>
        <w:bottom w:val="none" w:sz="0" w:space="0" w:color="auto"/>
        <w:right w:val="none" w:sz="0" w:space="0" w:color="auto"/>
      </w:divBdr>
    </w:div>
    <w:div w:id="146292147">
      <w:marLeft w:val="0"/>
      <w:marRight w:val="0"/>
      <w:marTop w:val="0"/>
      <w:marBottom w:val="0"/>
      <w:divBdr>
        <w:top w:val="none" w:sz="0" w:space="0" w:color="auto"/>
        <w:left w:val="none" w:sz="0" w:space="0" w:color="auto"/>
        <w:bottom w:val="none" w:sz="0" w:space="0" w:color="auto"/>
        <w:right w:val="none" w:sz="0" w:space="0" w:color="auto"/>
      </w:divBdr>
    </w:div>
    <w:div w:id="146292148">
      <w:marLeft w:val="0"/>
      <w:marRight w:val="0"/>
      <w:marTop w:val="0"/>
      <w:marBottom w:val="0"/>
      <w:divBdr>
        <w:top w:val="none" w:sz="0" w:space="0" w:color="auto"/>
        <w:left w:val="none" w:sz="0" w:space="0" w:color="auto"/>
        <w:bottom w:val="none" w:sz="0" w:space="0" w:color="auto"/>
        <w:right w:val="none" w:sz="0" w:space="0" w:color="auto"/>
      </w:divBdr>
    </w:div>
    <w:div w:id="146292149">
      <w:marLeft w:val="0"/>
      <w:marRight w:val="0"/>
      <w:marTop w:val="0"/>
      <w:marBottom w:val="0"/>
      <w:divBdr>
        <w:top w:val="none" w:sz="0" w:space="0" w:color="auto"/>
        <w:left w:val="none" w:sz="0" w:space="0" w:color="auto"/>
        <w:bottom w:val="none" w:sz="0" w:space="0" w:color="auto"/>
        <w:right w:val="none" w:sz="0" w:space="0" w:color="auto"/>
      </w:divBdr>
    </w:div>
    <w:div w:id="146292150">
      <w:marLeft w:val="0"/>
      <w:marRight w:val="0"/>
      <w:marTop w:val="0"/>
      <w:marBottom w:val="0"/>
      <w:divBdr>
        <w:top w:val="none" w:sz="0" w:space="0" w:color="auto"/>
        <w:left w:val="none" w:sz="0" w:space="0" w:color="auto"/>
        <w:bottom w:val="none" w:sz="0" w:space="0" w:color="auto"/>
        <w:right w:val="none" w:sz="0" w:space="0" w:color="auto"/>
      </w:divBdr>
    </w:div>
    <w:div w:id="146292151">
      <w:marLeft w:val="0"/>
      <w:marRight w:val="0"/>
      <w:marTop w:val="0"/>
      <w:marBottom w:val="0"/>
      <w:divBdr>
        <w:top w:val="none" w:sz="0" w:space="0" w:color="auto"/>
        <w:left w:val="none" w:sz="0" w:space="0" w:color="auto"/>
        <w:bottom w:val="none" w:sz="0" w:space="0" w:color="auto"/>
        <w:right w:val="none" w:sz="0" w:space="0" w:color="auto"/>
      </w:divBdr>
    </w:div>
    <w:div w:id="146292152">
      <w:marLeft w:val="0"/>
      <w:marRight w:val="0"/>
      <w:marTop w:val="0"/>
      <w:marBottom w:val="0"/>
      <w:divBdr>
        <w:top w:val="none" w:sz="0" w:space="0" w:color="auto"/>
        <w:left w:val="none" w:sz="0" w:space="0" w:color="auto"/>
        <w:bottom w:val="none" w:sz="0" w:space="0" w:color="auto"/>
        <w:right w:val="none" w:sz="0" w:space="0" w:color="auto"/>
      </w:divBdr>
    </w:div>
    <w:div w:id="146292153">
      <w:marLeft w:val="0"/>
      <w:marRight w:val="0"/>
      <w:marTop w:val="0"/>
      <w:marBottom w:val="0"/>
      <w:divBdr>
        <w:top w:val="none" w:sz="0" w:space="0" w:color="auto"/>
        <w:left w:val="none" w:sz="0" w:space="0" w:color="auto"/>
        <w:bottom w:val="none" w:sz="0" w:space="0" w:color="auto"/>
        <w:right w:val="none" w:sz="0" w:space="0" w:color="auto"/>
      </w:divBdr>
    </w:div>
    <w:div w:id="146292154">
      <w:marLeft w:val="0"/>
      <w:marRight w:val="0"/>
      <w:marTop w:val="0"/>
      <w:marBottom w:val="0"/>
      <w:divBdr>
        <w:top w:val="none" w:sz="0" w:space="0" w:color="auto"/>
        <w:left w:val="none" w:sz="0" w:space="0" w:color="auto"/>
        <w:bottom w:val="none" w:sz="0" w:space="0" w:color="auto"/>
        <w:right w:val="none" w:sz="0" w:space="0" w:color="auto"/>
      </w:divBdr>
    </w:div>
    <w:div w:id="146292155">
      <w:marLeft w:val="0"/>
      <w:marRight w:val="0"/>
      <w:marTop w:val="0"/>
      <w:marBottom w:val="0"/>
      <w:divBdr>
        <w:top w:val="none" w:sz="0" w:space="0" w:color="auto"/>
        <w:left w:val="none" w:sz="0" w:space="0" w:color="auto"/>
        <w:bottom w:val="none" w:sz="0" w:space="0" w:color="auto"/>
        <w:right w:val="none" w:sz="0" w:space="0" w:color="auto"/>
      </w:divBdr>
    </w:div>
    <w:div w:id="146292156">
      <w:marLeft w:val="0"/>
      <w:marRight w:val="0"/>
      <w:marTop w:val="0"/>
      <w:marBottom w:val="0"/>
      <w:divBdr>
        <w:top w:val="none" w:sz="0" w:space="0" w:color="auto"/>
        <w:left w:val="none" w:sz="0" w:space="0" w:color="auto"/>
        <w:bottom w:val="none" w:sz="0" w:space="0" w:color="auto"/>
        <w:right w:val="none" w:sz="0" w:space="0" w:color="auto"/>
      </w:divBdr>
    </w:div>
    <w:div w:id="41578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17-2018-%D0%BF" TargetMode="External"/><Relationship Id="rId13" Type="http://schemas.openxmlformats.org/officeDocument/2006/relationships/hyperlink" Target="https://zakon.rada.gov.ua/laws/show/2297-17" TargetMode="External"/><Relationship Id="rId18" Type="http://schemas.openxmlformats.org/officeDocument/2006/relationships/hyperlink" Target="https://zakon.rada.gov.ua/laws/show/530-2019-%D0%BF" TargetMode="External"/><Relationship Id="rId3" Type="http://schemas.openxmlformats.org/officeDocument/2006/relationships/styles" Target="styles.xml"/><Relationship Id="rId21" Type="http://schemas.openxmlformats.org/officeDocument/2006/relationships/hyperlink" Target="https://zakon.rada.gov.ua/laws/show/796-2010-%D0%BF" TargetMode="External"/><Relationship Id="rId7" Type="http://schemas.openxmlformats.org/officeDocument/2006/relationships/endnotes" Target="endnotes.xml"/><Relationship Id="rId12" Type="http://schemas.openxmlformats.org/officeDocument/2006/relationships/hyperlink" Target="https://zakon.rada.gov.ua/laws/show/545-2017-%D0%BF" TargetMode="External"/><Relationship Id="rId17" Type="http://schemas.openxmlformats.org/officeDocument/2006/relationships/hyperlink" Target="https://zakon.rada.gov.ua/laws/show/1706-1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957-2021-%D0%BF" TargetMode="External"/><Relationship Id="rId20" Type="http://schemas.openxmlformats.org/officeDocument/2006/relationships/hyperlink" Target="https://zakon.rada.gov.ua/laws/show/1706-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706-1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530-2019-%D0%BF" TargetMode="External"/><Relationship Id="rId23" Type="http://schemas.openxmlformats.org/officeDocument/2006/relationships/header" Target="header2.xml"/><Relationship Id="rId10" Type="http://schemas.openxmlformats.org/officeDocument/2006/relationships/hyperlink" Target="https://zakon.rada.gov.ua/laws/show/765-2021-%D0%BF" TargetMode="External"/><Relationship Id="rId19" Type="http://schemas.openxmlformats.org/officeDocument/2006/relationships/hyperlink" Target="https://zakon.rada.gov.ua/laws/show/957-2021-%D0%BF" TargetMode="External"/><Relationship Id="rId4" Type="http://schemas.openxmlformats.org/officeDocument/2006/relationships/settings" Target="settings.xml"/><Relationship Id="rId9" Type="http://schemas.openxmlformats.org/officeDocument/2006/relationships/hyperlink" Target="https://zakon.rada.gov.ua/laws/show/983-2020-%D0%BF" TargetMode="External"/><Relationship Id="rId14" Type="http://schemas.openxmlformats.org/officeDocument/2006/relationships/hyperlink" Target="https://zakon.rada.gov.ua/laws/show/1706-18"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42272C-2DBA-42EA-B34B-13E741FCA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5898</Words>
  <Characters>46187</Characters>
  <Application>Microsoft Office Word</Application>
  <DocSecurity>0</DocSecurity>
  <Lines>384</Lines>
  <Paragraphs>103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cp:lastPrinted>2024-11-19T07:40:00Z</cp:lastPrinted>
  <dcterms:created xsi:type="dcterms:W3CDTF">2025-02-14T08:52:00Z</dcterms:created>
  <dcterms:modified xsi:type="dcterms:W3CDTF">2025-02-21T07:37:00Z</dcterms:modified>
</cp:coreProperties>
</file>