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76975" w14:textId="77777777" w:rsidR="0018500A" w:rsidRDefault="0018500A" w:rsidP="0018500A">
      <w:pPr>
        <w:pStyle w:val="a3"/>
        <w:spacing w:before="0" w:beforeAutospacing="0" w:after="0" w:afterAutospacing="0"/>
      </w:pPr>
    </w:p>
    <w:p w14:paraId="14DB424C" w14:textId="0647E293" w:rsidR="0018500A" w:rsidRDefault="0018500A" w:rsidP="003C552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0859D9C8" wp14:editId="7A048FD1">
            <wp:extent cx="50292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64EDB" w14:textId="77777777" w:rsidR="0018500A" w:rsidRDefault="0018500A" w:rsidP="0018500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БІЛКІВСЬКА СІЛЬСЬКА РАДА </w:t>
      </w:r>
    </w:p>
    <w:p w14:paraId="200C00F3" w14:textId="77777777" w:rsidR="0018500A" w:rsidRDefault="0018500A" w:rsidP="0018500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ХУСТСЬКИЙ РАЙОН  ЗАКАРПАТСЬКА  ОБЛАСТЬ</w:t>
      </w:r>
    </w:p>
    <w:p w14:paraId="078D3882" w14:textId="77777777" w:rsidR="0018500A" w:rsidRDefault="0018500A" w:rsidP="0018500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 </w:t>
      </w:r>
    </w:p>
    <w:p w14:paraId="4FBD789D" w14:textId="77777777" w:rsidR="0018500A" w:rsidRDefault="0018500A" w:rsidP="0018500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Р І Ш Е Н </w:t>
      </w:r>
      <w:proofErr w:type="spellStart"/>
      <w:r>
        <w:rPr>
          <w:b/>
          <w:bCs/>
          <w:color w:val="000000"/>
          <w:sz w:val="28"/>
          <w:szCs w:val="28"/>
        </w:rPr>
        <w:t>Н</w:t>
      </w:r>
      <w:proofErr w:type="spellEnd"/>
      <w:r>
        <w:rPr>
          <w:b/>
          <w:bCs/>
          <w:color w:val="000000"/>
          <w:sz w:val="28"/>
          <w:szCs w:val="28"/>
        </w:rPr>
        <w:t xml:space="preserve"> Я</w:t>
      </w:r>
    </w:p>
    <w:p w14:paraId="32C91160" w14:textId="77777777" w:rsidR="0018500A" w:rsidRDefault="0018500A" w:rsidP="0018500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7"/>
        <w:gridCol w:w="3404"/>
      </w:tblGrid>
      <w:tr w:rsidR="0018500A" w14:paraId="75FCB73C" w14:textId="77777777" w:rsidTr="00AB323F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C70C1" w14:textId="5F9D448C" w:rsidR="0018500A" w:rsidRDefault="0018500A" w:rsidP="00AB323F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 від </w:t>
            </w:r>
            <w:r w:rsidR="007F1B3C">
              <w:rPr>
                <w:b/>
                <w:bCs/>
                <w:color w:val="000000"/>
                <w:sz w:val="28"/>
                <w:szCs w:val="28"/>
              </w:rPr>
              <w:t>23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грудня 2024 року                   </w:t>
            </w:r>
          </w:p>
          <w:p w14:paraId="006E9700" w14:textId="77777777" w:rsidR="0018500A" w:rsidRDefault="0018500A" w:rsidP="00AB323F">
            <w:pPr>
              <w:pStyle w:val="a3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A38A48" w14:textId="01159994" w:rsidR="0018500A" w:rsidRDefault="0018500A" w:rsidP="00AB323F">
            <w:pPr>
              <w:pStyle w:val="a3"/>
              <w:spacing w:before="0" w:beforeAutospacing="0" w:after="0" w:afterAutospacing="0"/>
              <w:ind w:left="-284" w:hanging="284"/>
              <w:jc w:val="both"/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                     № </w:t>
            </w:r>
            <w:r w:rsidR="003C5528">
              <w:rPr>
                <w:b/>
                <w:bCs/>
                <w:color w:val="000000"/>
                <w:sz w:val="28"/>
                <w:szCs w:val="28"/>
              </w:rPr>
              <w:t>128</w:t>
            </w:r>
          </w:p>
        </w:tc>
      </w:tr>
    </w:tbl>
    <w:p w14:paraId="7B0E5E49" w14:textId="77777777" w:rsidR="0018500A" w:rsidRDefault="0018500A" w:rsidP="0018500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надання допомоги військовослужбовцям </w:t>
      </w:r>
    </w:p>
    <w:p w14:paraId="714404E3" w14:textId="77777777" w:rsidR="0018500A" w:rsidRDefault="0018500A" w:rsidP="0018500A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та членам їх сімей, сім’ям загиблих та сім’ям, </w:t>
      </w:r>
    </w:p>
    <w:p w14:paraId="597C67BB" w14:textId="77777777" w:rsidR="0018500A" w:rsidRDefault="0018500A" w:rsidP="0018500A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у яких один із членів сім’ї виконує </w:t>
      </w:r>
    </w:p>
    <w:p w14:paraId="14A46719" w14:textId="77777777" w:rsidR="0018500A" w:rsidRDefault="0018500A" w:rsidP="0018500A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обов’язки в зоні бойових дій</w:t>
      </w:r>
    </w:p>
    <w:p w14:paraId="0213EEB8" w14:textId="77777777" w:rsidR="0018500A" w:rsidRDefault="0018500A" w:rsidP="0018500A">
      <w:pPr>
        <w:spacing w:after="240"/>
      </w:pPr>
    </w:p>
    <w:p w14:paraId="51B9CB01" w14:textId="3883090F" w:rsidR="0018500A" w:rsidRDefault="0018500A" w:rsidP="0018500A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Керуючись ст.34 Закону України «Про місцеве самоврядування в Україні», відповідно до рішення двадцять четвертої сесії восьмого скликання Білківської сільської ради №1588 від 21.06.2023 року «Про Програму соціальної підтримки ветеранів війни, військовослужбовців та членів їх сімей Білківської сільської територіальної громади на 2023-2025 роки», пункту 2 протоколу №</w:t>
      </w:r>
      <w:r w:rsidRPr="003C55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2 від </w:t>
      </w:r>
      <w:r w:rsidRPr="003C55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3.</w:t>
      </w:r>
      <w:r w:rsidRPr="003C55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2.2024 року засідання комісії Білківської сільської ради з розгляду заяв громадян щодо надання одноразової грошової допомоги учасникам бойових дій, сім’ям загиблих та сім’ям, у яких один із членів сім’ї виконує обов’язки в зоні бойових дій, беручи до уваги  надані документи громадян, виконавчий комітет Білківської сільської ради </w:t>
      </w:r>
    </w:p>
    <w:p w14:paraId="5FADCE1D" w14:textId="77777777" w:rsidR="0018500A" w:rsidRDefault="0018500A" w:rsidP="0018500A">
      <w:pPr>
        <w:pStyle w:val="a3"/>
        <w:spacing w:before="0" w:beforeAutospacing="0" w:after="0" w:afterAutospacing="0"/>
        <w:ind w:firstLine="900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</w:t>
      </w:r>
    </w:p>
    <w:p w14:paraId="29C91CD5" w14:textId="77777777" w:rsidR="0018500A" w:rsidRDefault="0018500A" w:rsidP="0018500A">
      <w:pPr>
        <w:pStyle w:val="a3"/>
        <w:spacing w:before="0" w:beforeAutospacing="0" w:after="0" w:afterAutospacing="0"/>
        <w:ind w:firstLine="900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В И Р І Ш И В:</w:t>
      </w:r>
    </w:p>
    <w:p w14:paraId="2363D93E" w14:textId="77777777" w:rsidR="0018500A" w:rsidRDefault="0018500A" w:rsidP="0018500A"/>
    <w:p w14:paraId="4891EC66" w14:textId="70D01C43" w:rsidR="0018500A" w:rsidRDefault="0018500A" w:rsidP="0018500A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1.Затвердити пункт 2 Протоколу №</w:t>
      </w:r>
      <w:r w:rsidRPr="003C55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2 від </w:t>
      </w:r>
      <w:r w:rsidRPr="003C55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3.</w:t>
      </w:r>
      <w:r w:rsidRPr="003C55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2.2024 року засідання комісії Білківської сільської ради з розгляду заяв громадян щодо надання одноразової грошової допомоги учасникам бойових дій та сім’ям загиблих та сім’ям, у яких один із членів сім’ї виконує обов’язки в зоні бойових дій.</w:t>
      </w:r>
    </w:p>
    <w:p w14:paraId="006DC3C1" w14:textId="33EAE237" w:rsidR="004D5716" w:rsidRPr="00470A81" w:rsidRDefault="0018500A" w:rsidP="00AA487A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2. Надати одноразову грошову допомогу учасникам бойових дій та сім’ям загиблих та сім’ям, у яких один із членів сім’ї виконує обов’язки в зоні бойових дій, наступним громадянам:</w:t>
      </w:r>
      <w:r w:rsidR="004D5716">
        <w:rPr>
          <w:color w:val="000000"/>
          <w:sz w:val="28"/>
          <w:szCs w:val="28"/>
        </w:rPr>
        <w:t xml:space="preserve"> </w:t>
      </w:r>
    </w:p>
    <w:p w14:paraId="2B3E0EE6" w14:textId="0DFB66EF" w:rsidR="0018500A" w:rsidRDefault="007F1B3C" w:rsidP="007F1B3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8500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D4DCB9" w14:textId="5DBBB481" w:rsidR="0018500A" w:rsidRDefault="0018500A" w:rsidP="00470A8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Разом виділити одноразову грошову допомогу </w:t>
      </w:r>
      <w:r w:rsidR="006145BB">
        <w:rPr>
          <w:b/>
          <w:bCs/>
          <w:color w:val="000000"/>
          <w:sz w:val="28"/>
          <w:szCs w:val="28"/>
        </w:rPr>
        <w:t>1</w:t>
      </w:r>
      <w:r w:rsidR="00AA487A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 громадянам на суму </w:t>
      </w:r>
      <w:r w:rsidR="00051C7D">
        <w:rPr>
          <w:b/>
          <w:bCs/>
          <w:color w:val="000000"/>
          <w:sz w:val="28"/>
          <w:szCs w:val="28"/>
        </w:rPr>
        <w:t>98000</w:t>
      </w:r>
      <w:r>
        <w:rPr>
          <w:b/>
          <w:bCs/>
          <w:color w:val="000000"/>
          <w:sz w:val="28"/>
          <w:szCs w:val="28"/>
        </w:rPr>
        <w:t xml:space="preserve">      гривень</w:t>
      </w:r>
    </w:p>
    <w:p w14:paraId="652466FE" w14:textId="77777777" w:rsidR="0018500A" w:rsidRDefault="0018500A" w:rsidP="0018500A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</w:p>
    <w:p w14:paraId="40900A8C" w14:textId="77777777" w:rsidR="0018500A" w:rsidRDefault="0018500A" w:rsidP="001850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Контроль за виконанням даного рішення покласти на начальника відділу фінансово-господарського забезпечення-головного бухгалтера сільської ради  Наталію Савко. </w:t>
      </w:r>
    </w:p>
    <w:p w14:paraId="70F16264" w14:textId="77777777" w:rsidR="0018500A" w:rsidRDefault="0018500A" w:rsidP="001850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75885BE" w14:textId="77777777" w:rsidR="0018500A" w:rsidRDefault="0018500A" w:rsidP="0018500A"/>
    <w:p w14:paraId="6B635E17" w14:textId="050890AF" w:rsidR="0018500A" w:rsidRDefault="0018500A" w:rsidP="0018500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5E1D8899" w14:textId="77777777" w:rsidR="0018500A" w:rsidRDefault="0018500A" w:rsidP="0018500A">
      <w:pPr>
        <w:pStyle w:val="a3"/>
        <w:spacing w:before="0" w:beforeAutospacing="0" w:after="0" w:afterAutospacing="0"/>
        <w:ind w:firstLineChars="150" w:firstLine="420"/>
        <w:jc w:val="both"/>
      </w:pPr>
      <w:r>
        <w:rPr>
          <w:b/>
          <w:bCs/>
          <w:color w:val="000000"/>
          <w:sz w:val="28"/>
          <w:szCs w:val="28"/>
        </w:rPr>
        <w:t>Сільський голова                                                             Василь  ЗЕЙКАН</w:t>
      </w:r>
    </w:p>
    <w:p w14:paraId="3EE9A238" w14:textId="77777777" w:rsidR="00834DD8" w:rsidRDefault="00834DD8">
      <w:bookmarkStart w:id="0" w:name="_GoBack"/>
      <w:bookmarkEnd w:id="0"/>
    </w:p>
    <w:sectPr w:rsidR="00834DD8" w:rsidSect="00470A8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0A"/>
    <w:rsid w:val="00051C7D"/>
    <w:rsid w:val="00184819"/>
    <w:rsid w:val="0018500A"/>
    <w:rsid w:val="001B6D29"/>
    <w:rsid w:val="001F36A0"/>
    <w:rsid w:val="002D63F0"/>
    <w:rsid w:val="003C5528"/>
    <w:rsid w:val="00454CE7"/>
    <w:rsid w:val="00470A81"/>
    <w:rsid w:val="004D5716"/>
    <w:rsid w:val="006145BB"/>
    <w:rsid w:val="006E16A7"/>
    <w:rsid w:val="007F1B3C"/>
    <w:rsid w:val="00834DD8"/>
    <w:rsid w:val="00842A37"/>
    <w:rsid w:val="008D2580"/>
    <w:rsid w:val="00A6488F"/>
    <w:rsid w:val="00AA487A"/>
    <w:rsid w:val="00AB3B19"/>
    <w:rsid w:val="00E73C71"/>
    <w:rsid w:val="00F2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403C"/>
  <w15:chartTrackingRefBased/>
  <w15:docId w15:val="{F87CE4CB-2741-4D14-BCBF-DAB8EB2E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850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rsid w:val="0018500A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autoRedefine/>
    <w:qFormat/>
    <w:rsid w:val="00185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2419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Кудрей</dc:creator>
  <cp:keywords/>
  <dc:description/>
  <cp:lastModifiedBy>MagService</cp:lastModifiedBy>
  <cp:revision>15</cp:revision>
  <cp:lastPrinted>2024-12-23T13:38:00Z</cp:lastPrinted>
  <dcterms:created xsi:type="dcterms:W3CDTF">2024-12-12T07:35:00Z</dcterms:created>
  <dcterms:modified xsi:type="dcterms:W3CDTF">2025-09-24T09:50:00Z</dcterms:modified>
</cp:coreProperties>
</file>