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FA3" w:rsidRDefault="000D0FA3" w:rsidP="000D0FA3">
      <w:pPr>
        <w:ind w:left="-900" w:right="-540"/>
        <w:jc w:val="center"/>
        <w:rPr>
          <w:b/>
          <w:bCs/>
          <w:sz w:val="20"/>
        </w:rPr>
      </w:pPr>
    </w:p>
    <w:bookmarkStart w:id="0" w:name="_GoBack"/>
    <w:bookmarkEnd w:id="0"/>
    <w:p w:rsidR="00E665B0" w:rsidRPr="00402AFC" w:rsidRDefault="00E665B0" w:rsidP="00E665B0">
      <w:pPr>
        <w:jc w:val="center"/>
        <w:rPr>
          <w:b/>
        </w:rPr>
      </w:pPr>
      <w:r w:rsidRPr="00B555DE">
        <w:rPr>
          <w:b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7.4pt" o:ole="" fillcolor="window">
            <v:imagedata r:id="rId7" o:title=""/>
          </v:shape>
          <o:OLEObject Type="Embed" ProgID="Word.Picture.8" ShapeID="_x0000_i1025" DrawAspect="Content" ObjectID="_1792827734" r:id="rId8"/>
        </w:object>
      </w:r>
    </w:p>
    <w:p w:rsidR="00506E71" w:rsidRDefault="00506E71" w:rsidP="00506E71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БІЛКІВСЬКА СІЛЬСЬКА РАДА </w:t>
      </w:r>
    </w:p>
    <w:p w:rsidR="00506E71" w:rsidRDefault="00506E71" w:rsidP="00506E71">
      <w:pPr>
        <w:ind w:left="-567" w:right="-7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ХУСТСЬКИЙ РАЙОН ЗАКАРПАТСЬКА ОБЛАСТЬ</w:t>
      </w:r>
    </w:p>
    <w:p w:rsidR="00506E71" w:rsidRDefault="00506E71" w:rsidP="00506E71">
      <w:pPr>
        <w:ind w:left="-567" w:right="-76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ВИКОНАВЧИЙ КОМІТЕТ</w:t>
      </w:r>
    </w:p>
    <w:p w:rsidR="00506E71" w:rsidRDefault="00506E71" w:rsidP="00506E71">
      <w:pPr>
        <w:ind w:left="2973" w:right="-761" w:firstLine="1275"/>
        <w:rPr>
          <w:b/>
          <w:sz w:val="28"/>
          <w:szCs w:val="28"/>
        </w:rPr>
      </w:pPr>
      <w:r>
        <w:rPr>
          <w:b/>
          <w:sz w:val="28"/>
          <w:szCs w:val="28"/>
        </w:rPr>
        <w:t>РІШЕННЯ</w:t>
      </w:r>
    </w:p>
    <w:p w:rsidR="00E665B0" w:rsidRPr="00367FAD" w:rsidRDefault="00E665B0" w:rsidP="00E665B0"/>
    <w:p w:rsidR="00506E71" w:rsidRDefault="00506E71" w:rsidP="00506E71">
      <w:pPr>
        <w:rPr>
          <w:rFonts w:ascii="Times New Roman CYR" w:hAnsi="Times New Roman CYR" w:cs="Times New Roman CYR"/>
          <w:sz w:val="28"/>
          <w:szCs w:val="28"/>
        </w:rPr>
      </w:pPr>
    </w:p>
    <w:p w:rsidR="00506E71" w:rsidRDefault="00506E71" w:rsidP="00506E71">
      <w:pPr>
        <w:rPr>
          <w:rFonts w:eastAsia="Univers (W1)"/>
          <w:b/>
          <w:sz w:val="28"/>
          <w:szCs w:val="28"/>
          <w:lang w:val="uk-UA"/>
        </w:rPr>
      </w:pPr>
      <w:r>
        <w:rPr>
          <w:rFonts w:eastAsia="Univers (W1)"/>
          <w:b/>
          <w:sz w:val="28"/>
          <w:szCs w:val="28"/>
        </w:rPr>
        <w:t>від  29 жовтня</w:t>
      </w:r>
      <w:r>
        <w:rPr>
          <w:rFonts w:eastAsia="Univers (W1)"/>
          <w:sz w:val="28"/>
          <w:szCs w:val="28"/>
        </w:rPr>
        <w:t xml:space="preserve">  </w:t>
      </w:r>
      <w:r>
        <w:rPr>
          <w:rFonts w:eastAsia="Univers (W1)"/>
          <w:b/>
          <w:sz w:val="28"/>
          <w:szCs w:val="28"/>
        </w:rPr>
        <w:t>2024 року</w:t>
      </w:r>
      <w:r>
        <w:rPr>
          <w:rFonts w:eastAsia="Univers (W1)"/>
          <w:b/>
          <w:sz w:val="28"/>
          <w:szCs w:val="28"/>
        </w:rPr>
        <w:tab/>
      </w:r>
      <w:r>
        <w:rPr>
          <w:rFonts w:eastAsia="Univers (W1)"/>
          <w:b/>
          <w:sz w:val="28"/>
          <w:szCs w:val="28"/>
        </w:rPr>
        <w:tab/>
        <w:t xml:space="preserve">                       </w:t>
      </w:r>
      <w:r>
        <w:rPr>
          <w:rFonts w:eastAsia="Univers (W1)"/>
          <w:b/>
          <w:sz w:val="28"/>
          <w:szCs w:val="28"/>
        </w:rPr>
        <w:t xml:space="preserve">                          №  115</w:t>
      </w:r>
      <w:r>
        <w:rPr>
          <w:rFonts w:eastAsia="Univers (W1)"/>
          <w:b/>
          <w:sz w:val="28"/>
          <w:szCs w:val="28"/>
          <w:lang w:val="uk-UA"/>
        </w:rPr>
        <w:t xml:space="preserve"> </w:t>
      </w:r>
    </w:p>
    <w:p w:rsidR="000D0FA3" w:rsidRDefault="000D0FA3" w:rsidP="00A25124">
      <w:pPr>
        <w:rPr>
          <w:b/>
          <w:bCs/>
          <w:i/>
          <w:sz w:val="18"/>
          <w:szCs w:val="28"/>
          <w:lang w:val="uk-UA"/>
        </w:rPr>
      </w:pPr>
    </w:p>
    <w:p w:rsidR="00E665B0" w:rsidRPr="000E7254" w:rsidRDefault="00E665B0" w:rsidP="00A25124">
      <w:pPr>
        <w:rPr>
          <w:b/>
          <w:bCs/>
          <w:i/>
          <w:sz w:val="18"/>
          <w:szCs w:val="28"/>
          <w:lang w:val="uk-UA"/>
        </w:rPr>
      </w:pPr>
    </w:p>
    <w:p w:rsidR="00506E71" w:rsidRDefault="00AC3CAC" w:rsidP="00F405BB">
      <w:pPr>
        <w:spacing w:line="240" w:lineRule="atLeast"/>
        <w:rPr>
          <w:b/>
          <w:bCs/>
          <w:sz w:val="28"/>
          <w:szCs w:val="28"/>
          <w:lang w:val="uk-UA"/>
        </w:rPr>
      </w:pPr>
      <w:r w:rsidRPr="000E7254">
        <w:rPr>
          <w:b/>
          <w:bCs/>
          <w:sz w:val="28"/>
          <w:szCs w:val="28"/>
          <w:lang w:val="uk-UA"/>
        </w:rPr>
        <w:t xml:space="preserve">Про затвердження </w:t>
      </w:r>
    </w:p>
    <w:p w:rsidR="00AC3CAC" w:rsidRPr="000E7254" w:rsidRDefault="00AC3CAC" w:rsidP="00F405BB">
      <w:pPr>
        <w:spacing w:line="240" w:lineRule="atLeast"/>
        <w:rPr>
          <w:b/>
          <w:sz w:val="28"/>
          <w:szCs w:val="28"/>
          <w:lang w:val="uk-UA"/>
        </w:rPr>
      </w:pPr>
      <w:r w:rsidRPr="000E7254">
        <w:rPr>
          <w:b/>
          <w:bCs/>
          <w:sz w:val="28"/>
          <w:szCs w:val="28"/>
          <w:lang w:val="uk-UA"/>
        </w:rPr>
        <w:t xml:space="preserve">Порядку </w:t>
      </w:r>
      <w:r w:rsidRPr="000E7254">
        <w:rPr>
          <w:b/>
          <w:sz w:val="28"/>
          <w:szCs w:val="28"/>
          <w:lang w:val="uk-UA"/>
        </w:rPr>
        <w:t xml:space="preserve">формування </w:t>
      </w:r>
    </w:p>
    <w:p w:rsidR="00506E71" w:rsidRDefault="0059021F" w:rsidP="000D0FA3">
      <w:pPr>
        <w:spacing w:line="240" w:lineRule="atLeast"/>
        <w:rPr>
          <w:b/>
          <w:sz w:val="28"/>
          <w:szCs w:val="28"/>
          <w:lang w:val="uk-UA"/>
        </w:rPr>
      </w:pPr>
      <w:r w:rsidRPr="000E7254">
        <w:rPr>
          <w:b/>
          <w:sz w:val="28"/>
          <w:szCs w:val="28"/>
          <w:lang w:val="uk-UA"/>
        </w:rPr>
        <w:t xml:space="preserve">кадрового резерву </w:t>
      </w:r>
    </w:p>
    <w:p w:rsidR="00AC3CAC" w:rsidRPr="000E7254" w:rsidRDefault="000D0FA3" w:rsidP="000D0FA3">
      <w:pPr>
        <w:spacing w:line="240" w:lineRule="atLeast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Білківської сільської ради</w:t>
      </w:r>
      <w:r w:rsidR="00AC3CAC" w:rsidRPr="000E7254">
        <w:rPr>
          <w:b/>
          <w:bCs/>
          <w:sz w:val="28"/>
          <w:szCs w:val="28"/>
          <w:lang w:val="uk-UA"/>
        </w:rPr>
        <w:t xml:space="preserve"> </w:t>
      </w: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AC3CAC" w:rsidRPr="000E7254" w:rsidRDefault="002B220A" w:rsidP="009E3101">
      <w:pPr>
        <w:tabs>
          <w:tab w:val="left" w:pos="851"/>
        </w:tabs>
        <w:spacing w:line="240" w:lineRule="atLeast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ab/>
      </w:r>
      <w:r w:rsidR="00AC3CAC" w:rsidRPr="000E7254">
        <w:rPr>
          <w:sz w:val="28"/>
          <w:szCs w:val="28"/>
          <w:lang w:val="uk-UA"/>
        </w:rPr>
        <w:t xml:space="preserve">Відповідно статті 16 Закону України «Про службу в органах місцевого самоврядування», постанови Кабінету Міністрів України  від 24.10.2001 </w:t>
      </w:r>
      <w:r w:rsidRPr="000E7254">
        <w:rPr>
          <w:sz w:val="28"/>
          <w:szCs w:val="28"/>
          <w:lang w:val="uk-UA"/>
        </w:rPr>
        <w:t>№</w:t>
      </w:r>
      <w:r w:rsidR="00AC3CAC" w:rsidRPr="000E7254">
        <w:rPr>
          <w:sz w:val="28"/>
          <w:szCs w:val="28"/>
          <w:lang w:val="uk-UA"/>
        </w:rPr>
        <w:t>1386 «Про затвердження Типового порядку формування кадрового резерву в органах місцевого са</w:t>
      </w:r>
      <w:r w:rsidRPr="000E7254">
        <w:rPr>
          <w:sz w:val="28"/>
          <w:szCs w:val="28"/>
          <w:lang w:val="uk-UA"/>
        </w:rPr>
        <w:t xml:space="preserve">моврядування», з метою сприяння </w:t>
      </w:r>
      <w:r w:rsidR="00AC3CAC" w:rsidRPr="000E7254">
        <w:rPr>
          <w:sz w:val="28"/>
          <w:szCs w:val="28"/>
          <w:lang w:val="uk-UA"/>
        </w:rPr>
        <w:t>підвищенн</w:t>
      </w:r>
      <w:r w:rsidRPr="000E7254">
        <w:rPr>
          <w:sz w:val="28"/>
          <w:szCs w:val="28"/>
          <w:lang w:val="uk-UA"/>
        </w:rPr>
        <w:t xml:space="preserve">ю професійного </w:t>
      </w:r>
      <w:r w:rsidR="00AC3CAC" w:rsidRPr="000E7254">
        <w:rPr>
          <w:sz w:val="28"/>
          <w:szCs w:val="28"/>
          <w:lang w:val="uk-UA"/>
        </w:rPr>
        <w:t xml:space="preserve">рівня працівників </w:t>
      </w:r>
      <w:r w:rsidR="000D0FA3">
        <w:rPr>
          <w:sz w:val="28"/>
          <w:szCs w:val="28"/>
          <w:lang w:val="uk-UA"/>
        </w:rPr>
        <w:t>сільськ</w:t>
      </w:r>
      <w:r w:rsidR="00AC3CAC" w:rsidRPr="000E7254">
        <w:rPr>
          <w:sz w:val="28"/>
          <w:szCs w:val="28"/>
          <w:lang w:val="uk-UA"/>
        </w:rPr>
        <w:t xml:space="preserve">ої ради, </w:t>
      </w:r>
      <w:r w:rsidR="000D0FA3">
        <w:rPr>
          <w:sz w:val="28"/>
          <w:szCs w:val="28"/>
          <w:lang w:val="uk-UA"/>
        </w:rPr>
        <w:t>Білківська сільська</w:t>
      </w:r>
      <w:r w:rsidR="00AC3CAC" w:rsidRPr="000E7254">
        <w:rPr>
          <w:sz w:val="28"/>
          <w:szCs w:val="28"/>
          <w:lang w:val="uk-UA"/>
        </w:rPr>
        <w:t xml:space="preserve"> рада </w:t>
      </w:r>
    </w:p>
    <w:p w:rsidR="002B220A" w:rsidRPr="000E7254" w:rsidRDefault="002B220A" w:rsidP="009E3101">
      <w:pPr>
        <w:tabs>
          <w:tab w:val="left" w:pos="851"/>
        </w:tabs>
        <w:spacing w:line="240" w:lineRule="atLeast"/>
        <w:jc w:val="center"/>
        <w:rPr>
          <w:b/>
          <w:sz w:val="28"/>
          <w:szCs w:val="28"/>
          <w:lang w:val="uk-UA"/>
        </w:rPr>
      </w:pPr>
    </w:p>
    <w:p w:rsidR="002B220A" w:rsidRPr="000E7254" w:rsidRDefault="00AC3CAC" w:rsidP="002B220A">
      <w:pPr>
        <w:tabs>
          <w:tab w:val="left" w:pos="851"/>
        </w:tabs>
        <w:spacing w:line="240" w:lineRule="atLeast"/>
        <w:jc w:val="center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>вирішила:</w:t>
      </w:r>
    </w:p>
    <w:p w:rsidR="002B220A" w:rsidRPr="000E7254" w:rsidRDefault="002B220A" w:rsidP="002B220A">
      <w:pPr>
        <w:tabs>
          <w:tab w:val="left" w:pos="851"/>
        </w:tabs>
        <w:spacing w:line="240" w:lineRule="atLeast"/>
        <w:jc w:val="center"/>
        <w:rPr>
          <w:sz w:val="28"/>
          <w:szCs w:val="28"/>
          <w:lang w:val="uk-UA"/>
        </w:rPr>
      </w:pPr>
    </w:p>
    <w:p w:rsidR="002B220A" w:rsidRPr="000E7254" w:rsidRDefault="00AC3CAC" w:rsidP="002B220A">
      <w:pPr>
        <w:pStyle w:val="a3"/>
        <w:numPr>
          <w:ilvl w:val="0"/>
          <w:numId w:val="10"/>
        </w:numPr>
        <w:tabs>
          <w:tab w:val="left" w:pos="851"/>
        </w:tabs>
        <w:spacing w:line="240" w:lineRule="atLeast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>Затвердити Поряд</w:t>
      </w:r>
      <w:r w:rsidR="00764D79" w:rsidRPr="000E7254">
        <w:rPr>
          <w:sz w:val="28"/>
          <w:szCs w:val="28"/>
          <w:lang w:val="uk-UA"/>
        </w:rPr>
        <w:t xml:space="preserve">ок формування кадрового резерву </w:t>
      </w:r>
      <w:r w:rsidR="000D0FA3">
        <w:rPr>
          <w:sz w:val="28"/>
          <w:szCs w:val="28"/>
          <w:lang w:val="uk-UA"/>
        </w:rPr>
        <w:t xml:space="preserve">Білківської сільської </w:t>
      </w:r>
      <w:r w:rsidRPr="000E7254">
        <w:rPr>
          <w:sz w:val="28"/>
          <w:szCs w:val="28"/>
          <w:lang w:val="uk-UA"/>
        </w:rPr>
        <w:t>рад</w:t>
      </w:r>
      <w:r w:rsidR="005B0014" w:rsidRPr="000E7254">
        <w:rPr>
          <w:sz w:val="28"/>
          <w:szCs w:val="28"/>
          <w:lang w:val="uk-UA"/>
        </w:rPr>
        <w:t>и</w:t>
      </w:r>
      <w:r w:rsidRPr="000E7254">
        <w:rPr>
          <w:sz w:val="28"/>
          <w:szCs w:val="28"/>
          <w:lang w:val="uk-UA"/>
        </w:rPr>
        <w:t xml:space="preserve"> (додається).  </w:t>
      </w:r>
    </w:p>
    <w:p w:rsidR="00AC3CAC" w:rsidRPr="000E7254" w:rsidRDefault="00AC3CAC" w:rsidP="002B220A">
      <w:pPr>
        <w:pStyle w:val="a3"/>
        <w:numPr>
          <w:ilvl w:val="0"/>
          <w:numId w:val="10"/>
        </w:numPr>
        <w:tabs>
          <w:tab w:val="left" w:pos="851"/>
        </w:tabs>
        <w:spacing w:line="240" w:lineRule="atLeast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 xml:space="preserve">Контроль за виконанням цього рішення покласти на секретаря </w:t>
      </w:r>
      <w:r w:rsidR="000D0FA3">
        <w:rPr>
          <w:sz w:val="28"/>
          <w:szCs w:val="28"/>
          <w:lang w:val="uk-UA"/>
        </w:rPr>
        <w:t xml:space="preserve">сільської </w:t>
      </w:r>
      <w:r w:rsidRPr="000E7254">
        <w:rPr>
          <w:sz w:val="28"/>
          <w:szCs w:val="28"/>
          <w:lang w:val="uk-UA"/>
        </w:rPr>
        <w:t xml:space="preserve">ради. </w:t>
      </w: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EE6C00" w:rsidRPr="000E7254" w:rsidRDefault="00EE6C00" w:rsidP="00A25124">
      <w:pPr>
        <w:ind w:right="3339"/>
        <w:rPr>
          <w:b/>
          <w:bCs/>
          <w:sz w:val="18"/>
          <w:szCs w:val="28"/>
          <w:lang w:val="uk-UA"/>
        </w:rPr>
      </w:pPr>
    </w:p>
    <w:p w:rsidR="00AC3CAC" w:rsidRPr="000E7254" w:rsidRDefault="00AC3CAC" w:rsidP="00A25124">
      <w:pPr>
        <w:ind w:right="3339"/>
        <w:rPr>
          <w:b/>
          <w:bCs/>
          <w:sz w:val="18"/>
          <w:szCs w:val="28"/>
          <w:lang w:val="uk-UA"/>
        </w:rPr>
      </w:pPr>
    </w:p>
    <w:p w:rsidR="006E4074" w:rsidRPr="00B8066D" w:rsidRDefault="006E4074" w:rsidP="006E4074">
      <w:pPr>
        <w:tabs>
          <w:tab w:val="left" w:pos="4680"/>
        </w:tabs>
        <w:jc w:val="both"/>
        <w:rPr>
          <w:b/>
          <w:bCs/>
          <w:sz w:val="28"/>
          <w:szCs w:val="28"/>
          <w:lang w:val="uk-UA"/>
        </w:rPr>
      </w:pPr>
      <w:r w:rsidRPr="00B8066D">
        <w:rPr>
          <w:b/>
          <w:bCs/>
          <w:sz w:val="28"/>
          <w:szCs w:val="28"/>
          <w:lang w:val="uk-UA"/>
        </w:rPr>
        <w:t xml:space="preserve">Білківський сільський голова     </w:t>
      </w: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B8066D">
        <w:rPr>
          <w:b/>
          <w:bCs/>
          <w:sz w:val="28"/>
          <w:szCs w:val="28"/>
          <w:lang w:val="uk-UA"/>
        </w:rPr>
        <w:tab/>
      </w:r>
      <w:r w:rsidRPr="00C8170F">
        <w:rPr>
          <w:b/>
          <w:bCs/>
          <w:sz w:val="28"/>
          <w:szCs w:val="28"/>
        </w:rPr>
        <w:t>Василь ЗЕЙКАН</w:t>
      </w:r>
      <w:r w:rsidRPr="00C8170F">
        <w:rPr>
          <w:i/>
          <w:sz w:val="28"/>
          <w:szCs w:val="28"/>
        </w:rPr>
        <w:t xml:space="preserve">    </w:t>
      </w:r>
      <w:r>
        <w:rPr>
          <w:i/>
          <w:sz w:val="28"/>
          <w:szCs w:val="28"/>
        </w:rPr>
        <w:t xml:space="preserve">                               </w:t>
      </w:r>
    </w:p>
    <w:p w:rsidR="006E4074" w:rsidRDefault="006E4074" w:rsidP="006E4074">
      <w:pPr>
        <w:rPr>
          <w:lang w:val="uk-UA"/>
        </w:rPr>
      </w:pPr>
    </w:p>
    <w:p w:rsidR="00AC3CAC" w:rsidRPr="000E7254" w:rsidRDefault="00AC3CAC" w:rsidP="006E4074">
      <w:pPr>
        <w:spacing w:after="200" w:line="276" w:lineRule="auto"/>
        <w:ind w:firstLine="426"/>
        <w:rPr>
          <w:b/>
          <w:sz w:val="28"/>
          <w:szCs w:val="28"/>
          <w:lang w:val="uk-UA"/>
        </w:rPr>
      </w:pPr>
    </w:p>
    <w:p w:rsidR="00AC3CAC" w:rsidRPr="000E7254" w:rsidRDefault="00AC3CAC" w:rsidP="00A14E57">
      <w:pPr>
        <w:ind w:left="4536"/>
        <w:rPr>
          <w:sz w:val="28"/>
          <w:szCs w:val="28"/>
          <w:lang w:val="uk-UA"/>
        </w:rPr>
      </w:pPr>
      <w:r w:rsidRPr="000E7254">
        <w:rPr>
          <w:lang w:val="uk-UA"/>
        </w:rPr>
        <w:br w:type="page"/>
      </w:r>
      <w:r w:rsidRPr="000E7254">
        <w:rPr>
          <w:sz w:val="28"/>
          <w:szCs w:val="28"/>
          <w:lang w:val="uk-UA"/>
        </w:rPr>
        <w:lastRenderedPageBreak/>
        <w:t>ЗАТВЕРДЖЕНО</w:t>
      </w:r>
    </w:p>
    <w:p w:rsidR="00AC3CAC" w:rsidRPr="000E7254" w:rsidRDefault="00AC3CAC" w:rsidP="00A14E57">
      <w:pPr>
        <w:pStyle w:val="a5"/>
        <w:spacing w:after="0" w:line="240" w:lineRule="auto"/>
        <w:ind w:left="4536"/>
        <w:rPr>
          <w:sz w:val="28"/>
          <w:szCs w:val="28"/>
        </w:rPr>
      </w:pPr>
      <w:r w:rsidRPr="000E7254">
        <w:rPr>
          <w:sz w:val="28"/>
          <w:szCs w:val="28"/>
        </w:rPr>
        <w:t xml:space="preserve">Рішення </w:t>
      </w:r>
      <w:r w:rsidR="006E4074">
        <w:rPr>
          <w:sz w:val="28"/>
          <w:szCs w:val="28"/>
        </w:rPr>
        <w:t xml:space="preserve">виконавчого комітету </w:t>
      </w:r>
      <w:r w:rsidR="000D0FA3">
        <w:rPr>
          <w:sz w:val="28"/>
          <w:szCs w:val="28"/>
        </w:rPr>
        <w:t xml:space="preserve">Білківської сільської </w:t>
      </w:r>
      <w:r w:rsidRPr="000E7254">
        <w:rPr>
          <w:sz w:val="28"/>
          <w:szCs w:val="28"/>
        </w:rPr>
        <w:t>ради</w:t>
      </w:r>
    </w:p>
    <w:p w:rsidR="00AC3CAC" w:rsidRPr="006E4074" w:rsidRDefault="006E4074" w:rsidP="00A14E57">
      <w:pPr>
        <w:pStyle w:val="a5"/>
        <w:spacing w:after="0" w:line="240" w:lineRule="auto"/>
        <w:ind w:left="4536"/>
        <w:rPr>
          <w:sz w:val="28"/>
          <w:szCs w:val="28"/>
        </w:rPr>
      </w:pPr>
      <w:r w:rsidRPr="006E4074">
        <w:rPr>
          <w:rFonts w:eastAsia="Univers (W1)"/>
          <w:sz w:val="28"/>
          <w:szCs w:val="28"/>
        </w:rPr>
        <w:t>від  29 жовтня  2024 року</w:t>
      </w:r>
      <w:r>
        <w:rPr>
          <w:rFonts w:eastAsia="Univers (W1)"/>
          <w:sz w:val="28"/>
          <w:szCs w:val="28"/>
        </w:rPr>
        <w:t xml:space="preserve"> </w:t>
      </w:r>
      <w:r w:rsidRPr="006E4074">
        <w:rPr>
          <w:rFonts w:eastAsia="Univers (W1)"/>
          <w:sz w:val="28"/>
          <w:szCs w:val="28"/>
        </w:rPr>
        <w:tab/>
      </w:r>
      <w:r w:rsidRPr="006E4074">
        <w:rPr>
          <w:rFonts w:eastAsia="Univers (W1)"/>
          <w:sz w:val="28"/>
          <w:szCs w:val="28"/>
        </w:rPr>
        <w:tab/>
        <w:t xml:space="preserve">                       </w:t>
      </w:r>
      <w:r w:rsidRPr="006E4074">
        <w:rPr>
          <w:rFonts w:eastAsia="Univers (W1)"/>
          <w:sz w:val="28"/>
          <w:szCs w:val="28"/>
        </w:rPr>
        <w:t xml:space="preserve">                       </w:t>
      </w:r>
      <w:r w:rsidRPr="006E4074">
        <w:rPr>
          <w:rFonts w:eastAsia="Univers (W1)"/>
          <w:sz w:val="28"/>
          <w:szCs w:val="28"/>
        </w:rPr>
        <w:t xml:space="preserve"> </w:t>
      </w:r>
    </w:p>
    <w:p w:rsidR="006E4074" w:rsidRPr="006E4074" w:rsidRDefault="006E4074" w:rsidP="006E4074">
      <w:pPr>
        <w:pStyle w:val="a5"/>
        <w:spacing w:after="0" w:line="240" w:lineRule="auto"/>
        <w:ind w:left="4536"/>
        <w:rPr>
          <w:sz w:val="28"/>
          <w:szCs w:val="28"/>
        </w:rPr>
      </w:pPr>
      <w:r w:rsidRPr="006E4074">
        <w:rPr>
          <w:rFonts w:eastAsia="Univers (W1)"/>
          <w:sz w:val="28"/>
          <w:szCs w:val="28"/>
        </w:rPr>
        <w:t xml:space="preserve">№  </w:t>
      </w:r>
      <w:r w:rsidRPr="006E4074">
        <w:rPr>
          <w:sz w:val="28"/>
          <w:szCs w:val="28"/>
        </w:rPr>
        <w:softHyphen/>
      </w:r>
      <w:r w:rsidRPr="006E4074">
        <w:rPr>
          <w:sz w:val="28"/>
          <w:szCs w:val="28"/>
        </w:rPr>
        <w:softHyphen/>
      </w:r>
      <w:r w:rsidRPr="006E4074">
        <w:rPr>
          <w:sz w:val="28"/>
          <w:szCs w:val="28"/>
        </w:rPr>
        <w:softHyphen/>
        <w:t>115</w:t>
      </w:r>
    </w:p>
    <w:p w:rsidR="00AC3CAC" w:rsidRPr="000E7254" w:rsidRDefault="00AC3CAC" w:rsidP="00D65F79">
      <w:pPr>
        <w:pStyle w:val="a5"/>
        <w:spacing w:before="150" w:after="150" w:line="263" w:lineRule="atLeast"/>
        <w:ind w:firstLine="390"/>
        <w:jc w:val="right"/>
        <w:rPr>
          <w:sz w:val="28"/>
          <w:szCs w:val="28"/>
        </w:rPr>
      </w:pPr>
    </w:p>
    <w:p w:rsidR="00AC3CAC" w:rsidRPr="000E7254" w:rsidRDefault="00AC3CAC" w:rsidP="00C80D33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0E7254">
        <w:rPr>
          <w:b/>
          <w:sz w:val="28"/>
          <w:szCs w:val="28"/>
          <w:lang w:val="uk-UA"/>
        </w:rPr>
        <w:t>ПОРЯДОК</w:t>
      </w:r>
    </w:p>
    <w:p w:rsidR="00AC3CAC" w:rsidRDefault="00AC3CAC" w:rsidP="00C80D33">
      <w:pPr>
        <w:spacing w:line="240" w:lineRule="atLeast"/>
        <w:jc w:val="center"/>
        <w:rPr>
          <w:b/>
          <w:sz w:val="28"/>
          <w:szCs w:val="28"/>
          <w:lang w:val="uk-UA"/>
        </w:rPr>
      </w:pPr>
      <w:r w:rsidRPr="000E7254">
        <w:rPr>
          <w:b/>
          <w:sz w:val="28"/>
          <w:szCs w:val="28"/>
          <w:lang w:val="uk-UA"/>
        </w:rPr>
        <w:t xml:space="preserve">формування кадрового резерву </w:t>
      </w:r>
      <w:r w:rsidR="000D0FA3">
        <w:rPr>
          <w:b/>
          <w:sz w:val="28"/>
          <w:szCs w:val="28"/>
          <w:lang w:val="uk-UA"/>
        </w:rPr>
        <w:t>Білківської сільської</w:t>
      </w:r>
      <w:r w:rsidRPr="000E7254">
        <w:rPr>
          <w:b/>
          <w:sz w:val="28"/>
          <w:szCs w:val="28"/>
          <w:lang w:val="uk-UA"/>
        </w:rPr>
        <w:t>рад</w:t>
      </w:r>
      <w:r w:rsidR="000E7254">
        <w:rPr>
          <w:b/>
          <w:sz w:val="28"/>
          <w:szCs w:val="28"/>
          <w:lang w:val="uk-UA"/>
        </w:rPr>
        <w:t>и</w:t>
      </w:r>
    </w:p>
    <w:p w:rsidR="000E7254" w:rsidRPr="000E7254" w:rsidRDefault="000E7254" w:rsidP="00C80D33">
      <w:pPr>
        <w:spacing w:line="240" w:lineRule="atLeast"/>
        <w:jc w:val="center"/>
        <w:rPr>
          <w:b/>
          <w:sz w:val="28"/>
          <w:szCs w:val="28"/>
          <w:lang w:val="uk-UA"/>
        </w:rPr>
      </w:pPr>
    </w:p>
    <w:p w:rsidR="00AC3CAC" w:rsidRPr="000E7254" w:rsidRDefault="00AC3CAC" w:rsidP="000644B2">
      <w:pPr>
        <w:pStyle w:val="a5"/>
        <w:spacing w:before="150" w:after="150" w:line="263" w:lineRule="atLeast"/>
        <w:ind w:firstLine="72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 xml:space="preserve">1. В </w:t>
      </w:r>
      <w:r w:rsidR="000D0FA3">
        <w:rPr>
          <w:sz w:val="28"/>
          <w:szCs w:val="28"/>
        </w:rPr>
        <w:t>Білківській сільській</w:t>
      </w:r>
      <w:r w:rsidRPr="000E7254">
        <w:rPr>
          <w:sz w:val="28"/>
          <w:szCs w:val="28"/>
        </w:rPr>
        <w:t xml:space="preserve"> раді створюється кадровий резерв для зайняття посад і просування по службі посадових осіб місцевого самоврядування.</w:t>
      </w:r>
    </w:p>
    <w:p w:rsidR="00AC3CAC" w:rsidRPr="000E7254" w:rsidRDefault="00AC3CAC" w:rsidP="000644B2">
      <w:pPr>
        <w:pStyle w:val="a5"/>
        <w:spacing w:before="150" w:after="150" w:line="263" w:lineRule="atLeast"/>
        <w:ind w:left="705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Формування кадрового резерву передбачає добір працівників, які:</w:t>
      </w:r>
    </w:p>
    <w:p w:rsidR="00AC3CAC" w:rsidRPr="000E7254" w:rsidRDefault="00AC3CAC" w:rsidP="000644B2">
      <w:pPr>
        <w:pStyle w:val="a5"/>
        <w:spacing w:before="150" w:after="150" w:line="263" w:lineRule="atLeast"/>
        <w:ind w:firstLine="72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спроможні запроваджувати демократичні цінності правової держави та громадянського суспільства, відстоювати права людини і громадянина;</w:t>
      </w:r>
    </w:p>
    <w:p w:rsidR="00AC3CAC" w:rsidRPr="000E7254" w:rsidRDefault="00AC3CAC" w:rsidP="000644B2">
      <w:pPr>
        <w:pStyle w:val="a5"/>
        <w:spacing w:before="150" w:after="150" w:line="263" w:lineRule="atLeast"/>
        <w:ind w:firstLine="72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 xml:space="preserve">мають професійні навички, що </w:t>
      </w:r>
      <w:r w:rsidR="005F34E5" w:rsidRPr="000E7254">
        <w:rPr>
          <w:sz w:val="28"/>
          <w:szCs w:val="28"/>
        </w:rPr>
        <w:t>ґрунтуються</w:t>
      </w:r>
      <w:r w:rsidRPr="000E7254">
        <w:rPr>
          <w:sz w:val="28"/>
          <w:szCs w:val="28"/>
        </w:rPr>
        <w:t xml:space="preserve"> на сучасних спеціальних знаннях і аналітичних здібностях, для прийняття та успішного виконання управлінських рішень.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2. Кадровий резерв формується з: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посадових осіб місцевого самоврядування, які підвищили кваліфікацію або пройшли стажування і рекомендовані </w:t>
      </w:r>
      <w:r w:rsidR="000D0FA3">
        <w:rPr>
          <w:sz w:val="28"/>
          <w:szCs w:val="28"/>
        </w:rPr>
        <w:t xml:space="preserve">сільським головою </w:t>
      </w:r>
      <w:r w:rsidRPr="000E7254">
        <w:rPr>
          <w:sz w:val="28"/>
          <w:szCs w:val="28"/>
        </w:rPr>
        <w:t>на вищі посади;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державних службовців, які бажають перейти на службу в органи місцевого самоврядування;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спеціалістів виробничої, соціально-культурної, наукової та інших сфер, а також випускників вищих навчальних закладів відповідного профілю, у тому числі зарахованих на навчання за освітньо-професійними програмами підготовки магістрів державного управління.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3. До кадрового резерву зараховуються особи, які виявили бажання зайняти посаду в органах місцевого самоврядування, мають відповідну кваліфікацію та освіту або здобувають її.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Зарахування до кадрового резерву проводиться за письмовою згодою особи, яка виявила бажання зайняти посаду в органах місцевого самоврядування. Про зарахування до кадрового резерву повідомляється керівництво за місцем роботи такої особи.</w:t>
      </w:r>
    </w:p>
    <w:p w:rsidR="00AC3CAC" w:rsidRPr="000E7254" w:rsidRDefault="00AC3CAC" w:rsidP="000644B2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4. Кадровий резерв на виборні посади, на які особи обираються територіальною громадою або </w:t>
      </w:r>
      <w:r w:rsidR="000D0FA3">
        <w:rPr>
          <w:sz w:val="28"/>
          <w:szCs w:val="28"/>
        </w:rPr>
        <w:t>Білківською сільською</w:t>
      </w:r>
      <w:r w:rsidRPr="000E7254">
        <w:rPr>
          <w:sz w:val="28"/>
          <w:szCs w:val="28"/>
        </w:rPr>
        <w:t xml:space="preserve"> радою, згідно із Законом України «Про місцеве самоврядування в Україні» не формується.</w:t>
      </w:r>
    </w:p>
    <w:p w:rsidR="00AC3CAC" w:rsidRPr="000E7254" w:rsidRDefault="00AC3CAC" w:rsidP="00233AF0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На посади інших працівників </w:t>
      </w:r>
      <w:r w:rsidR="000D0FA3">
        <w:rPr>
          <w:sz w:val="28"/>
          <w:szCs w:val="28"/>
        </w:rPr>
        <w:t xml:space="preserve">Білківської сільської </w:t>
      </w:r>
      <w:r w:rsidRPr="000E7254">
        <w:rPr>
          <w:sz w:val="28"/>
          <w:szCs w:val="28"/>
        </w:rPr>
        <w:t xml:space="preserve">ради кадровий резерв формується з такого розрахунку: на посади керівників відділів, управлінь та </w:t>
      </w:r>
      <w:r w:rsidRPr="000E7254">
        <w:rPr>
          <w:sz w:val="28"/>
          <w:szCs w:val="28"/>
        </w:rPr>
        <w:lastRenderedPageBreak/>
        <w:t xml:space="preserve">інших виконавчих органів </w:t>
      </w:r>
      <w:r w:rsidR="000D0FA3">
        <w:rPr>
          <w:sz w:val="28"/>
          <w:szCs w:val="28"/>
        </w:rPr>
        <w:t>Білківської сільської</w:t>
      </w:r>
      <w:r w:rsidR="00E92734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 xml:space="preserve">ради – не менше двох осіб; на посади спеціалістів </w:t>
      </w:r>
      <w:r w:rsidR="000D0FA3">
        <w:rPr>
          <w:sz w:val="28"/>
          <w:szCs w:val="28"/>
        </w:rPr>
        <w:t>Білківської сільської</w:t>
      </w:r>
      <w:r w:rsidR="00E92734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>ради – не менше однієї особи з урахуванням фактичної потреби, про що складаються списки осіб, зарахованих до кадрового резерву.</w:t>
      </w:r>
    </w:p>
    <w:p w:rsidR="00AC3CAC" w:rsidRPr="000E7254" w:rsidRDefault="00AC3CAC" w:rsidP="00233AF0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Список осіб, зарахованих до кадрового резерву, що складається за зразком згідно з додатком, переглядається щороку в грудні. У разі потреби до списку протягом року можуть вноситися зміни у порядку, встановленому для зарахування до кадрового резерву.</w:t>
      </w:r>
    </w:p>
    <w:p w:rsidR="00AC3CAC" w:rsidRPr="000E7254" w:rsidRDefault="00AC3CAC" w:rsidP="002D797F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5. Зарахування до кадрового резерву затверджується розпорядженням </w:t>
      </w:r>
      <w:r w:rsidR="00AA781E">
        <w:rPr>
          <w:sz w:val="28"/>
          <w:szCs w:val="28"/>
        </w:rPr>
        <w:t>Білківського сільського</w:t>
      </w:r>
      <w:r w:rsidRPr="000E7254">
        <w:rPr>
          <w:sz w:val="28"/>
          <w:szCs w:val="28"/>
        </w:rPr>
        <w:t xml:space="preserve"> голови.</w:t>
      </w:r>
    </w:p>
    <w:p w:rsidR="00AC3CAC" w:rsidRPr="000E7254" w:rsidRDefault="00AC3CAC" w:rsidP="00322A21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Якщо для призначення на посади, на які формується кадровий резерв, передбачається погодження кандидатур з відповідними органами виконавчої влади, зарахування до резерву проводиться після такого погодження.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6. Після зарахування до кадрового резерву на посади, робота на яких передбачає доступ до державної таємниці, розглядається питання щодо оформлення в установленому порядку відповідного допуску особам, які його не мають.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7. Із зарахованими до кадрового резерву проводиться робота згідно із особистими річними планами, затвердженими  головою, де передбачається: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вивчення і аналіз виконання законів України, актів Президента України і Кабінету Міністрів України, рішень </w:t>
      </w:r>
      <w:r w:rsidR="000D0FA3">
        <w:rPr>
          <w:sz w:val="28"/>
          <w:szCs w:val="28"/>
        </w:rPr>
        <w:t>Білківської сільської</w:t>
      </w:r>
      <w:r w:rsidR="00AA781E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>ради та її виконавчого комітету;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систематичне навчання шляхом самоосвіти;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періодичне навчання і підвищення кваліфікації у відповідних навчальних закладах (у тому числі зарубіжних);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участь у роботі семінарів, нарад, конференцій з проблем та питань діяльності органів місцевого самоврядування;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стажування в </w:t>
      </w:r>
      <w:r w:rsidR="000D0FA3">
        <w:rPr>
          <w:sz w:val="28"/>
          <w:szCs w:val="28"/>
        </w:rPr>
        <w:t>Білківській сільській</w:t>
      </w:r>
      <w:r w:rsidRPr="000E7254">
        <w:rPr>
          <w:sz w:val="28"/>
          <w:szCs w:val="28"/>
        </w:rPr>
        <w:t xml:space="preserve"> раді (не більше двох місяців), до кадрового резерву якої  зараховано працівника;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виконання обов'язків посадової особи, на посаду якої зараховано працівника до кадрового резерву;</w:t>
      </w:r>
    </w:p>
    <w:p w:rsidR="00AC3CAC" w:rsidRPr="000E7254" w:rsidRDefault="00AC3CAC" w:rsidP="00656A95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залучення до розгляду відповідних питань, проведення перевірок, службових розслідувань;</w:t>
      </w:r>
    </w:p>
    <w:p w:rsidR="00AC3CAC" w:rsidRPr="000E7254" w:rsidRDefault="00AC3CAC" w:rsidP="00523123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>участь у підготовці проектів актів законодавства, інших нормативних документів.</w:t>
      </w:r>
    </w:p>
    <w:p w:rsidR="00AC3CAC" w:rsidRPr="000E7254" w:rsidRDefault="00AC3CAC" w:rsidP="00523123">
      <w:pPr>
        <w:pStyle w:val="a5"/>
        <w:spacing w:before="150" w:after="150" w:line="263" w:lineRule="atLeast"/>
        <w:jc w:val="both"/>
        <w:rPr>
          <w:sz w:val="28"/>
          <w:szCs w:val="28"/>
        </w:rPr>
      </w:pPr>
      <w:r w:rsidRPr="000E7254">
        <w:rPr>
          <w:sz w:val="28"/>
          <w:szCs w:val="28"/>
        </w:rPr>
        <w:tab/>
        <w:t xml:space="preserve">8. Здійснення контролю за виконанням особистих річних планів осіб, зарахованих до кадрового резерву на посади керівників відділів, управлінь та інших виконавчих органів </w:t>
      </w:r>
      <w:r w:rsidR="000D0FA3">
        <w:rPr>
          <w:sz w:val="28"/>
          <w:szCs w:val="28"/>
        </w:rPr>
        <w:t>сільської</w:t>
      </w:r>
      <w:r w:rsidR="00AA781E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 xml:space="preserve">ради, покладається на </w:t>
      </w:r>
      <w:r w:rsidR="00AA781E">
        <w:rPr>
          <w:sz w:val="28"/>
          <w:szCs w:val="28"/>
        </w:rPr>
        <w:t xml:space="preserve">Білківського </w:t>
      </w:r>
      <w:r w:rsidR="00AA781E">
        <w:rPr>
          <w:sz w:val="28"/>
          <w:szCs w:val="28"/>
        </w:rPr>
        <w:lastRenderedPageBreak/>
        <w:t>сільського</w:t>
      </w:r>
      <w:r w:rsidRPr="000E7254">
        <w:rPr>
          <w:sz w:val="28"/>
          <w:szCs w:val="28"/>
        </w:rPr>
        <w:t xml:space="preserve"> голову, на інші посади – на керівників управлінь, відділів та інших виконавчих органів </w:t>
      </w:r>
      <w:r w:rsidR="000D0FA3">
        <w:rPr>
          <w:sz w:val="28"/>
          <w:szCs w:val="28"/>
        </w:rPr>
        <w:t>Білківської сільської</w:t>
      </w:r>
      <w:r w:rsidR="00E92734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>ради.</w:t>
      </w:r>
    </w:p>
    <w:p w:rsidR="00AC3CAC" w:rsidRPr="000E7254" w:rsidRDefault="00AC3CAC" w:rsidP="00F759BA">
      <w:pPr>
        <w:pStyle w:val="a5"/>
        <w:spacing w:before="150" w:after="150" w:line="263" w:lineRule="atLeast"/>
        <w:ind w:firstLine="39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9. В</w:t>
      </w:r>
      <w:r w:rsidRPr="000E7254">
        <w:rPr>
          <w:bCs/>
          <w:sz w:val="28"/>
          <w:szCs w:val="28"/>
        </w:rPr>
        <w:t xml:space="preserve">ідділ </w:t>
      </w:r>
      <w:r w:rsidR="00AA781E">
        <w:rPr>
          <w:bCs/>
          <w:sz w:val="28"/>
          <w:szCs w:val="28"/>
        </w:rPr>
        <w:t>організаційно – кадрової роботи та архівної справи</w:t>
      </w:r>
      <w:r w:rsidRPr="000E7254">
        <w:rPr>
          <w:sz w:val="28"/>
          <w:szCs w:val="28"/>
        </w:rPr>
        <w:t xml:space="preserve"> </w:t>
      </w:r>
      <w:r w:rsidR="000D0FA3">
        <w:rPr>
          <w:sz w:val="28"/>
          <w:szCs w:val="28"/>
        </w:rPr>
        <w:t>Білківської сільської</w:t>
      </w:r>
      <w:r w:rsidR="00AA781E">
        <w:rPr>
          <w:sz w:val="28"/>
          <w:szCs w:val="28"/>
        </w:rPr>
        <w:t xml:space="preserve"> </w:t>
      </w:r>
      <w:r w:rsidRPr="000E7254">
        <w:rPr>
          <w:sz w:val="28"/>
          <w:szCs w:val="28"/>
        </w:rPr>
        <w:t>ради готує списки кадрового резерву, систематично аналізує та узагальнює практику його формування, вносить пропозиції с</w:t>
      </w:r>
      <w:r w:rsidR="00AA781E">
        <w:rPr>
          <w:sz w:val="28"/>
          <w:szCs w:val="28"/>
        </w:rPr>
        <w:t>ільськ</w:t>
      </w:r>
      <w:r w:rsidRPr="000E7254">
        <w:rPr>
          <w:sz w:val="28"/>
          <w:szCs w:val="28"/>
        </w:rPr>
        <w:t>ому голові щодо вдосконалення цієї роботи.</w:t>
      </w:r>
    </w:p>
    <w:p w:rsidR="00AC3CAC" w:rsidRPr="000E7254" w:rsidRDefault="00AC3CAC" w:rsidP="00F759BA">
      <w:pPr>
        <w:pStyle w:val="a5"/>
        <w:spacing w:before="150" w:after="150" w:line="263" w:lineRule="atLeast"/>
        <w:ind w:firstLine="39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10. Якщо посада, до кадрового резерву на яку зараховано працівника, стає вакантною, він, за наявності рівних даних, має переважне право</w:t>
      </w:r>
      <w:r w:rsidRPr="000E7254">
        <w:rPr>
          <w:color w:val="FF0000"/>
          <w:sz w:val="28"/>
          <w:szCs w:val="28"/>
        </w:rPr>
        <w:t xml:space="preserve"> </w:t>
      </w:r>
      <w:r w:rsidRPr="000E7254">
        <w:rPr>
          <w:sz w:val="28"/>
          <w:szCs w:val="28"/>
        </w:rPr>
        <w:t>на її заміщення під час проведення конкурсу.</w:t>
      </w:r>
    </w:p>
    <w:p w:rsidR="00AC3CAC" w:rsidRPr="000E7254" w:rsidRDefault="00AC3CAC" w:rsidP="00F759BA">
      <w:pPr>
        <w:pStyle w:val="a5"/>
        <w:spacing w:before="150" w:after="150" w:line="263" w:lineRule="atLeast"/>
        <w:ind w:firstLine="39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Просування по службі посадової особи місцевого самоврядування, зарахованої до кадрового резерву, може здійснюватися за рішенням с</w:t>
      </w:r>
      <w:r w:rsidR="00AA781E">
        <w:rPr>
          <w:sz w:val="28"/>
          <w:szCs w:val="28"/>
        </w:rPr>
        <w:t>ільського</w:t>
      </w:r>
      <w:r w:rsidRPr="000E7254">
        <w:rPr>
          <w:sz w:val="28"/>
          <w:szCs w:val="28"/>
        </w:rPr>
        <w:t xml:space="preserve"> голови поза конкурсом.</w:t>
      </w:r>
    </w:p>
    <w:p w:rsidR="00AC3CAC" w:rsidRPr="000E7254" w:rsidRDefault="00AC3CAC" w:rsidP="00F759BA">
      <w:pPr>
        <w:pStyle w:val="a5"/>
        <w:spacing w:before="150" w:after="150" w:line="263" w:lineRule="atLeast"/>
        <w:ind w:firstLine="39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 xml:space="preserve">11. </w:t>
      </w:r>
      <w:r w:rsidR="00E92734">
        <w:rPr>
          <w:sz w:val="28"/>
          <w:szCs w:val="28"/>
        </w:rPr>
        <w:t>Білківський с</w:t>
      </w:r>
      <w:r w:rsidR="00AA781E">
        <w:rPr>
          <w:sz w:val="28"/>
          <w:szCs w:val="28"/>
        </w:rPr>
        <w:t>ільський</w:t>
      </w:r>
      <w:r w:rsidRPr="000E7254">
        <w:rPr>
          <w:sz w:val="28"/>
          <w:szCs w:val="28"/>
        </w:rPr>
        <w:t xml:space="preserve"> голова несе відповідальність перед радою за ефективну підготовку і використання кадрового резерву.</w:t>
      </w:r>
    </w:p>
    <w:p w:rsidR="00AC3CAC" w:rsidRPr="000E7254" w:rsidRDefault="00AC3CAC" w:rsidP="00F759BA">
      <w:pPr>
        <w:pStyle w:val="a5"/>
        <w:spacing w:before="150" w:after="150" w:line="263" w:lineRule="atLeast"/>
        <w:ind w:firstLine="390"/>
        <w:jc w:val="both"/>
        <w:rPr>
          <w:sz w:val="28"/>
          <w:szCs w:val="28"/>
        </w:rPr>
      </w:pPr>
      <w:r w:rsidRPr="000E7254">
        <w:rPr>
          <w:sz w:val="28"/>
          <w:szCs w:val="28"/>
        </w:rPr>
        <w:t>12. Перебування працівника у кадровому резерві може припинитися з його власної ініціативи або за вмотивованою пропозицією керівника управління, відділу, іншого виконавчого органу, виконавчого апарату в якому він працює. Виключення із списків кадрового резерву оформляється розпорядженням с</w:t>
      </w:r>
      <w:r w:rsidR="00AA781E">
        <w:rPr>
          <w:sz w:val="28"/>
          <w:szCs w:val="28"/>
        </w:rPr>
        <w:t>ільсько</w:t>
      </w:r>
      <w:r w:rsidRPr="000E7254">
        <w:rPr>
          <w:sz w:val="28"/>
          <w:szCs w:val="28"/>
        </w:rPr>
        <w:t>го голови.</w:t>
      </w:r>
    </w:p>
    <w:p w:rsidR="00AC3CAC" w:rsidRPr="000E7254" w:rsidRDefault="00AC3CAC" w:rsidP="00F759BA">
      <w:pPr>
        <w:jc w:val="both"/>
        <w:rPr>
          <w:sz w:val="28"/>
          <w:szCs w:val="28"/>
          <w:lang w:val="uk-UA"/>
        </w:rPr>
      </w:pPr>
    </w:p>
    <w:p w:rsidR="00AC3CAC" w:rsidRPr="000E7254" w:rsidRDefault="00AC3CAC" w:rsidP="00F759BA">
      <w:pPr>
        <w:jc w:val="both"/>
        <w:rPr>
          <w:sz w:val="28"/>
          <w:szCs w:val="28"/>
          <w:lang w:val="uk-UA"/>
        </w:rPr>
      </w:pPr>
    </w:p>
    <w:p w:rsidR="00AC3CAC" w:rsidRPr="000E7254" w:rsidRDefault="00AC3CAC" w:rsidP="00F759BA">
      <w:pPr>
        <w:jc w:val="both"/>
        <w:rPr>
          <w:sz w:val="28"/>
          <w:szCs w:val="28"/>
          <w:lang w:val="uk-UA"/>
        </w:rPr>
      </w:pPr>
    </w:p>
    <w:p w:rsidR="006E4074" w:rsidRPr="00FF6831" w:rsidRDefault="006E4074" w:rsidP="006E4074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FF6831">
        <w:rPr>
          <w:b/>
          <w:sz w:val="32"/>
          <w:szCs w:val="32"/>
          <w:lang w:val="uk-UA"/>
        </w:rPr>
        <w:t xml:space="preserve">Т.в.о. </w:t>
      </w:r>
      <w:r w:rsidRPr="00FF6831">
        <w:rPr>
          <w:b/>
          <w:sz w:val="28"/>
          <w:szCs w:val="28"/>
          <w:lang w:val="uk-UA" w:eastAsia="uk-UA"/>
        </w:rPr>
        <w:t xml:space="preserve">керуючого справами </w:t>
      </w:r>
    </w:p>
    <w:p w:rsidR="006E4074" w:rsidRPr="00FF6831" w:rsidRDefault="006E4074" w:rsidP="006E4074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FF6831">
        <w:rPr>
          <w:b/>
          <w:sz w:val="28"/>
          <w:szCs w:val="28"/>
          <w:lang w:val="uk-UA" w:eastAsia="uk-UA"/>
        </w:rPr>
        <w:t>(секретаря )виконавчого комітету</w:t>
      </w:r>
    </w:p>
    <w:p w:rsidR="00AC3CAC" w:rsidRPr="000E7254" w:rsidRDefault="006E4074" w:rsidP="006E4074">
      <w:pPr>
        <w:rPr>
          <w:sz w:val="28"/>
          <w:szCs w:val="28"/>
          <w:lang w:val="uk-UA"/>
        </w:rPr>
      </w:pPr>
      <w:r w:rsidRPr="00FF6831">
        <w:rPr>
          <w:b/>
          <w:sz w:val="28"/>
          <w:szCs w:val="28"/>
          <w:lang w:val="uk-UA" w:eastAsia="uk-UA"/>
        </w:rPr>
        <w:t>Білківської сільської ради                                           Михайло ПОПОВИЧ</w:t>
      </w: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pStyle w:val="a5"/>
        <w:spacing w:before="150" w:after="150" w:line="263" w:lineRule="atLeast"/>
        <w:jc w:val="both"/>
      </w:pPr>
    </w:p>
    <w:p w:rsidR="00AC3CAC" w:rsidRPr="000E7254" w:rsidRDefault="00AC3CAC" w:rsidP="00EE0889">
      <w:pPr>
        <w:pStyle w:val="a5"/>
        <w:spacing w:before="150" w:after="150" w:line="263" w:lineRule="atLeast"/>
        <w:ind w:left="4140"/>
        <w:rPr>
          <w:sz w:val="28"/>
          <w:szCs w:val="28"/>
        </w:rPr>
      </w:pPr>
      <w:r w:rsidRPr="000E7254">
        <w:rPr>
          <w:sz w:val="28"/>
          <w:szCs w:val="28"/>
        </w:rPr>
        <w:lastRenderedPageBreak/>
        <w:t xml:space="preserve">Додаток 1 </w:t>
      </w:r>
    </w:p>
    <w:p w:rsidR="00AC3CAC" w:rsidRPr="000E7254" w:rsidRDefault="00AC3CAC" w:rsidP="00EE0889">
      <w:pPr>
        <w:tabs>
          <w:tab w:val="left" w:pos="851"/>
        </w:tabs>
        <w:spacing w:line="240" w:lineRule="atLeast"/>
        <w:ind w:left="4140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 xml:space="preserve">до Порядку формування кадрового </w:t>
      </w:r>
    </w:p>
    <w:p w:rsidR="00AC3CAC" w:rsidRPr="000E7254" w:rsidRDefault="00AC3CAC" w:rsidP="00EE0889">
      <w:pPr>
        <w:tabs>
          <w:tab w:val="left" w:pos="851"/>
        </w:tabs>
        <w:spacing w:line="240" w:lineRule="atLeast"/>
        <w:ind w:left="4140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 xml:space="preserve">резерву у </w:t>
      </w:r>
      <w:r w:rsidR="000D0FA3">
        <w:rPr>
          <w:sz w:val="28"/>
          <w:szCs w:val="28"/>
          <w:lang w:val="uk-UA"/>
        </w:rPr>
        <w:t>Білківській сільській</w:t>
      </w:r>
      <w:r w:rsidRPr="000E7254">
        <w:rPr>
          <w:sz w:val="28"/>
          <w:szCs w:val="28"/>
          <w:lang w:val="uk-UA"/>
        </w:rPr>
        <w:t xml:space="preserve"> раді</w:t>
      </w:r>
    </w:p>
    <w:p w:rsidR="006E4074" w:rsidRDefault="00AC3CAC" w:rsidP="006E4074">
      <w:pPr>
        <w:tabs>
          <w:tab w:val="left" w:pos="851"/>
        </w:tabs>
        <w:spacing w:line="240" w:lineRule="atLeast"/>
        <w:ind w:left="4140"/>
        <w:jc w:val="both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 xml:space="preserve">затвердженого рішенням </w:t>
      </w:r>
      <w:r w:rsidR="006E4074">
        <w:rPr>
          <w:sz w:val="28"/>
          <w:szCs w:val="28"/>
          <w:lang w:val="uk-UA"/>
        </w:rPr>
        <w:t xml:space="preserve">виконавчого комітету </w:t>
      </w:r>
      <w:r w:rsidR="00AA781E">
        <w:rPr>
          <w:sz w:val="28"/>
          <w:szCs w:val="28"/>
          <w:lang w:val="uk-UA"/>
        </w:rPr>
        <w:t>Білківської</w:t>
      </w:r>
      <w:r w:rsidR="006E4074">
        <w:rPr>
          <w:sz w:val="28"/>
          <w:szCs w:val="28"/>
          <w:lang w:val="uk-UA"/>
        </w:rPr>
        <w:t xml:space="preserve"> </w:t>
      </w:r>
      <w:r w:rsidR="000D0FA3">
        <w:rPr>
          <w:sz w:val="28"/>
          <w:szCs w:val="28"/>
          <w:lang w:val="uk-UA"/>
        </w:rPr>
        <w:t>сільської</w:t>
      </w:r>
      <w:r w:rsidR="00AA781E">
        <w:rPr>
          <w:sz w:val="28"/>
          <w:szCs w:val="28"/>
          <w:lang w:val="uk-UA"/>
        </w:rPr>
        <w:t xml:space="preserve"> </w:t>
      </w:r>
      <w:r w:rsidR="0091030F">
        <w:rPr>
          <w:sz w:val="28"/>
          <w:szCs w:val="28"/>
          <w:lang w:val="uk-UA"/>
        </w:rPr>
        <w:t xml:space="preserve">ради </w:t>
      </w:r>
    </w:p>
    <w:p w:rsidR="00AC3CAC" w:rsidRPr="006E4074" w:rsidRDefault="006E4074" w:rsidP="006E4074">
      <w:pPr>
        <w:pStyle w:val="a5"/>
        <w:spacing w:after="0" w:line="240" w:lineRule="auto"/>
        <w:rPr>
          <w:sz w:val="28"/>
          <w:szCs w:val="28"/>
        </w:rPr>
      </w:pPr>
      <w:r>
        <w:rPr>
          <w:rFonts w:eastAsia="Univers (W1)"/>
          <w:sz w:val="28"/>
          <w:szCs w:val="28"/>
        </w:rPr>
        <w:t xml:space="preserve">                                                           </w:t>
      </w:r>
      <w:r w:rsidRPr="006E4074">
        <w:rPr>
          <w:rFonts w:eastAsia="Univers (W1)"/>
          <w:sz w:val="28"/>
          <w:szCs w:val="28"/>
        </w:rPr>
        <w:t>від  29 жовтня  2024 року</w:t>
      </w:r>
      <w:r>
        <w:rPr>
          <w:rFonts w:eastAsia="Univers (W1)"/>
          <w:sz w:val="28"/>
          <w:szCs w:val="28"/>
        </w:rPr>
        <w:t xml:space="preserve"> </w:t>
      </w:r>
      <w:r w:rsidRPr="006E4074">
        <w:rPr>
          <w:rFonts w:eastAsia="Univers (W1)"/>
          <w:sz w:val="28"/>
          <w:szCs w:val="28"/>
        </w:rPr>
        <w:t xml:space="preserve">№  </w:t>
      </w:r>
      <w:r w:rsidRPr="006E4074">
        <w:rPr>
          <w:sz w:val="28"/>
          <w:szCs w:val="28"/>
        </w:rPr>
        <w:softHyphen/>
      </w:r>
      <w:r w:rsidRPr="006E4074">
        <w:rPr>
          <w:sz w:val="28"/>
          <w:szCs w:val="28"/>
        </w:rPr>
        <w:softHyphen/>
      </w:r>
      <w:r w:rsidRPr="006E4074">
        <w:rPr>
          <w:sz w:val="28"/>
          <w:szCs w:val="28"/>
        </w:rPr>
        <w:softHyphen/>
        <w:t>115</w:t>
      </w:r>
      <w:r w:rsidRPr="006E4074">
        <w:rPr>
          <w:rFonts w:eastAsia="Univers (W1)"/>
          <w:sz w:val="28"/>
          <w:szCs w:val="28"/>
        </w:rPr>
        <w:tab/>
      </w:r>
      <w:r w:rsidRPr="006E4074">
        <w:rPr>
          <w:rFonts w:eastAsia="Univers (W1)"/>
          <w:sz w:val="28"/>
          <w:szCs w:val="28"/>
        </w:rPr>
        <w:tab/>
        <w:t xml:space="preserve">                       </w:t>
      </w:r>
      <w:r>
        <w:rPr>
          <w:rFonts w:eastAsia="Univers (W1)"/>
          <w:sz w:val="28"/>
          <w:szCs w:val="28"/>
        </w:rPr>
        <w:t xml:space="preserve">                    </w:t>
      </w:r>
      <w:r w:rsidR="00AC3CAC" w:rsidRPr="000E7254">
        <w:t xml:space="preserve">                         </w:t>
      </w:r>
    </w:p>
    <w:p w:rsidR="00AC3CAC" w:rsidRPr="000E7254" w:rsidRDefault="00AC3CAC" w:rsidP="00B31A84">
      <w:pPr>
        <w:pStyle w:val="1"/>
        <w:ind w:left="4140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>ЗАТВЕРДЖУЮ:</w:t>
      </w:r>
    </w:p>
    <w:p w:rsidR="00AC3CAC" w:rsidRPr="000E7254" w:rsidRDefault="00AC3CAC" w:rsidP="00B31A84">
      <w:pPr>
        <w:pStyle w:val="1"/>
        <w:ind w:left="4140"/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>С</w:t>
      </w:r>
      <w:r w:rsidR="00AA781E">
        <w:rPr>
          <w:sz w:val="28"/>
          <w:szCs w:val="28"/>
          <w:lang w:val="uk-UA"/>
        </w:rPr>
        <w:t>ільський</w:t>
      </w:r>
      <w:r w:rsidRPr="000E7254">
        <w:rPr>
          <w:sz w:val="28"/>
          <w:szCs w:val="28"/>
          <w:lang w:val="uk-UA"/>
        </w:rPr>
        <w:t xml:space="preserve"> голова  </w:t>
      </w:r>
    </w:p>
    <w:p w:rsidR="00AC3CAC" w:rsidRPr="000E7254" w:rsidRDefault="00AA781E" w:rsidP="00B31A84">
      <w:pPr>
        <w:pStyle w:val="1"/>
        <w:ind w:left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 В</w:t>
      </w:r>
      <w:r w:rsidR="00AC3CAC" w:rsidRPr="000E7254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С.</w:t>
      </w:r>
      <w:r w:rsidR="00AC3CAC" w:rsidRPr="000E72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Зейкан</w:t>
      </w:r>
      <w:r w:rsidR="00AC3CAC" w:rsidRPr="000E7254">
        <w:rPr>
          <w:sz w:val="28"/>
          <w:szCs w:val="28"/>
          <w:lang w:val="uk-UA"/>
        </w:rPr>
        <w:t xml:space="preserve">      </w:t>
      </w:r>
    </w:p>
    <w:p w:rsidR="00AC3CAC" w:rsidRPr="000E7254" w:rsidRDefault="007C00BD" w:rsidP="00B31A84">
      <w:pPr>
        <w:pStyle w:val="1"/>
        <w:ind w:left="41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«___» _____________</w:t>
      </w:r>
      <w:r w:rsidR="00B65148">
        <w:rPr>
          <w:sz w:val="28"/>
          <w:szCs w:val="28"/>
          <w:lang w:val="uk-UA"/>
        </w:rPr>
        <w:t xml:space="preserve"> </w:t>
      </w:r>
      <w:r w:rsidR="00AC3CAC" w:rsidRPr="000E7254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__</w:t>
      </w:r>
      <w:r w:rsidR="00AC3CAC" w:rsidRPr="000E7254">
        <w:rPr>
          <w:sz w:val="28"/>
          <w:szCs w:val="28"/>
          <w:lang w:val="uk-UA"/>
        </w:rPr>
        <w:t xml:space="preserve"> року</w:t>
      </w:r>
    </w:p>
    <w:p w:rsidR="00AC3CAC" w:rsidRPr="000E7254" w:rsidRDefault="00AC3CAC" w:rsidP="00F759BA">
      <w:pPr>
        <w:pStyle w:val="a5"/>
        <w:spacing w:before="150" w:after="150" w:line="263" w:lineRule="atLeast"/>
        <w:jc w:val="both"/>
        <w:rPr>
          <w:sz w:val="28"/>
          <w:szCs w:val="28"/>
        </w:rPr>
      </w:pPr>
    </w:p>
    <w:p w:rsidR="00AC3CAC" w:rsidRPr="000E7254" w:rsidRDefault="00AC3CAC" w:rsidP="00F759BA">
      <w:pPr>
        <w:pStyle w:val="a5"/>
        <w:shd w:val="clear" w:color="auto" w:fill="FFFFFF"/>
        <w:jc w:val="center"/>
        <w:rPr>
          <w:sz w:val="28"/>
          <w:szCs w:val="28"/>
        </w:rPr>
      </w:pPr>
      <w:r w:rsidRPr="000E7254">
        <w:rPr>
          <w:b/>
          <w:bCs/>
          <w:sz w:val="28"/>
          <w:szCs w:val="28"/>
        </w:rPr>
        <w:t>Список</w:t>
      </w:r>
      <w:r w:rsidRPr="000E7254">
        <w:rPr>
          <w:b/>
          <w:bCs/>
          <w:sz w:val="28"/>
          <w:szCs w:val="28"/>
        </w:rPr>
        <w:br/>
        <w:t xml:space="preserve">осіб, зарахованих до кадрового резерву </w:t>
      </w:r>
      <w:r w:rsidR="000D0FA3">
        <w:rPr>
          <w:b/>
          <w:bCs/>
          <w:sz w:val="28"/>
          <w:szCs w:val="28"/>
        </w:rPr>
        <w:t>Білківської сільської</w:t>
      </w:r>
      <w:r w:rsidRPr="000E7254">
        <w:rPr>
          <w:b/>
          <w:bCs/>
          <w:sz w:val="28"/>
          <w:szCs w:val="28"/>
        </w:rPr>
        <w:t>ради</w:t>
      </w:r>
    </w:p>
    <w:tbl>
      <w:tblPr>
        <w:tblW w:w="5696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23"/>
        <w:gridCol w:w="1082"/>
        <w:gridCol w:w="933"/>
        <w:gridCol w:w="688"/>
        <w:gridCol w:w="966"/>
        <w:gridCol w:w="751"/>
        <w:gridCol w:w="521"/>
        <w:gridCol w:w="729"/>
        <w:gridCol w:w="688"/>
        <w:gridCol w:w="882"/>
        <w:gridCol w:w="994"/>
        <w:gridCol w:w="744"/>
        <w:gridCol w:w="717"/>
        <w:gridCol w:w="521"/>
      </w:tblGrid>
      <w:tr w:rsidR="00AC3CAC" w:rsidRPr="000E7254" w:rsidTr="00075B0D">
        <w:trPr>
          <w:tblCellSpacing w:w="0" w:type="dxa"/>
          <w:jc w:val="center"/>
        </w:trPr>
        <w:tc>
          <w:tcPr>
            <w:tcW w:w="195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№ п/п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4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 xml:space="preserve">Посада, </w:t>
            </w:r>
          </w:p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на яку</w:t>
            </w:r>
          </w:p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формується резерв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1805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Особа, яка працює на посаді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2502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jc w:val="center"/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Особа, яка зарахована до кадрового резерву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</w:tr>
      <w:tr w:rsidR="00AC3CAC" w:rsidRPr="000E7254" w:rsidTr="00075B0D">
        <w:trPr>
          <w:tblCellSpacing w:w="0" w:type="dxa"/>
          <w:jc w:val="center"/>
        </w:trPr>
        <w:tc>
          <w:tcPr>
            <w:tcW w:w="195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 xml:space="preserve">прізвище, </w:t>
            </w:r>
          </w:p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ім'я, по батькові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рік народ-ження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освіта, коли і що закінчив, спе-</w:t>
            </w:r>
            <w:r w:rsidRPr="000E7254">
              <w:rPr>
                <w:sz w:val="18"/>
                <w:szCs w:val="18"/>
                <w:lang w:val="uk-UA"/>
              </w:rPr>
              <w:br/>
              <w:t>ціальність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стаж</w:t>
            </w:r>
          </w:p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роботи на посаді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ранг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прізви-ще ім'я, по бать-</w:t>
            </w:r>
            <w:r w:rsidRPr="000E7254">
              <w:rPr>
                <w:sz w:val="18"/>
                <w:szCs w:val="18"/>
                <w:lang w:val="uk-UA"/>
              </w:rPr>
              <w:br/>
              <w:t>кові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рік народ-</w:t>
            </w:r>
            <w:r w:rsidRPr="000E7254">
              <w:rPr>
                <w:sz w:val="18"/>
                <w:szCs w:val="18"/>
                <w:lang w:val="uk-UA"/>
              </w:rPr>
              <w:br/>
              <w:t>ження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освіта, коли і що закінчив, спеціа</w:t>
            </w:r>
            <w:r w:rsidRPr="000E7254">
              <w:rPr>
                <w:sz w:val="18"/>
                <w:szCs w:val="18"/>
                <w:lang w:val="uk-UA"/>
              </w:rPr>
              <w:br/>
              <w:t>льність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коли зара</w:t>
            </w:r>
            <w:r w:rsidRPr="000E7254">
              <w:rPr>
                <w:sz w:val="18"/>
                <w:szCs w:val="18"/>
                <w:lang w:val="uk-UA"/>
              </w:rPr>
              <w:br/>
              <w:t>ховано до кад</w:t>
            </w:r>
            <w:r w:rsidRPr="000E7254">
              <w:rPr>
                <w:sz w:val="18"/>
                <w:szCs w:val="18"/>
                <w:lang w:val="uk-UA"/>
              </w:rPr>
              <w:br/>
              <w:t>рового резерву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посада, яку займає, місце роботи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стаж роботи на посаді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ранг</w:t>
            </w:r>
            <w:r w:rsidRPr="000E7254">
              <w:rPr>
                <w:sz w:val="18"/>
                <w:szCs w:val="18"/>
                <w:lang w:val="uk-UA"/>
              </w:rPr>
              <w:br/>
              <w:t> </w:t>
            </w:r>
          </w:p>
        </w:tc>
      </w:tr>
      <w:tr w:rsidR="00AC3CAC" w:rsidRPr="000E7254" w:rsidTr="00075B0D">
        <w:trPr>
          <w:tblCellSpacing w:w="0" w:type="dxa"/>
          <w:jc w:val="center"/>
        </w:trPr>
        <w:tc>
          <w:tcPr>
            <w:tcW w:w="1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2 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3 </w:t>
            </w: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4 </w:t>
            </w: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5 </w:t>
            </w: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6 </w:t>
            </w: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7 </w:t>
            </w: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8 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9 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10 </w:t>
            </w: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11 </w:t>
            </w: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12 </w:t>
            </w: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13 </w:t>
            </w: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sz w:val="18"/>
                <w:szCs w:val="18"/>
                <w:lang w:val="uk-UA"/>
              </w:rPr>
            </w:pPr>
            <w:r w:rsidRPr="000E7254">
              <w:rPr>
                <w:sz w:val="18"/>
                <w:szCs w:val="18"/>
                <w:lang w:val="uk-UA"/>
              </w:rPr>
              <w:t>14 </w:t>
            </w:r>
          </w:p>
        </w:tc>
      </w:tr>
      <w:tr w:rsidR="00AC3CAC" w:rsidRPr="000E7254" w:rsidTr="00075B0D">
        <w:trPr>
          <w:tblCellSpacing w:w="0" w:type="dxa"/>
          <w:jc w:val="center"/>
        </w:trPr>
        <w:tc>
          <w:tcPr>
            <w:tcW w:w="19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4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5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3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C3CAC" w:rsidRPr="000E7254" w:rsidRDefault="00AC3CAC" w:rsidP="00954040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</w:tr>
    </w:tbl>
    <w:p w:rsidR="00AC3CAC" w:rsidRPr="000E7254" w:rsidRDefault="00AC3CAC" w:rsidP="00F759BA">
      <w:pPr>
        <w:rPr>
          <w:vanish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C3CAC" w:rsidRPr="000E7254" w:rsidRDefault="00AC3CAC" w:rsidP="00F759BA">
      <w:pPr>
        <w:rPr>
          <w:sz w:val="28"/>
          <w:szCs w:val="28"/>
          <w:lang w:val="uk-UA"/>
        </w:rPr>
      </w:pPr>
    </w:p>
    <w:p w:rsidR="00AA781E" w:rsidRDefault="00AC3CAC" w:rsidP="00F759BA">
      <w:pPr>
        <w:rPr>
          <w:bCs/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>Начальник в</w:t>
      </w:r>
      <w:r w:rsidRPr="000E7254">
        <w:rPr>
          <w:bCs/>
          <w:sz w:val="28"/>
          <w:szCs w:val="28"/>
          <w:lang w:val="uk-UA"/>
        </w:rPr>
        <w:t xml:space="preserve">ідділ </w:t>
      </w:r>
      <w:r w:rsidR="00AA781E">
        <w:rPr>
          <w:bCs/>
          <w:sz w:val="28"/>
          <w:szCs w:val="28"/>
          <w:lang w:val="uk-UA"/>
        </w:rPr>
        <w:t xml:space="preserve">організаційно- кадрової </w:t>
      </w:r>
    </w:p>
    <w:p w:rsidR="00AC3CAC" w:rsidRPr="000E7254" w:rsidRDefault="00AA781E" w:rsidP="00F759BA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роботи та архівної справи</w:t>
      </w:r>
      <w:r w:rsidR="00AC3CAC" w:rsidRPr="000E7254">
        <w:rPr>
          <w:sz w:val="28"/>
          <w:szCs w:val="28"/>
          <w:lang w:val="uk-UA"/>
        </w:rPr>
        <w:t xml:space="preserve"> </w:t>
      </w:r>
    </w:p>
    <w:p w:rsidR="00AC3CAC" w:rsidRPr="000E7254" w:rsidRDefault="000D0FA3" w:rsidP="00F759B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Білківської сільської</w:t>
      </w:r>
      <w:r w:rsidR="00AC3CAC" w:rsidRPr="000E7254">
        <w:rPr>
          <w:sz w:val="28"/>
          <w:szCs w:val="28"/>
          <w:lang w:val="uk-UA"/>
        </w:rPr>
        <w:t>ради   _______________        _____________________</w:t>
      </w:r>
    </w:p>
    <w:p w:rsidR="00AC3CAC" w:rsidRPr="000E7254" w:rsidRDefault="00AC3CAC" w:rsidP="00B31A84">
      <w:pPr>
        <w:rPr>
          <w:sz w:val="28"/>
          <w:szCs w:val="28"/>
          <w:lang w:val="uk-UA"/>
        </w:rPr>
      </w:pPr>
      <w:r w:rsidRPr="000E7254">
        <w:rPr>
          <w:sz w:val="28"/>
          <w:szCs w:val="28"/>
          <w:lang w:val="uk-UA"/>
        </w:rPr>
        <w:t xml:space="preserve">                                                          (підпис)                    (ініціали та прізвище)</w:t>
      </w:r>
    </w:p>
    <w:p w:rsidR="00AC3CAC" w:rsidRPr="000E7254" w:rsidRDefault="00AC3CAC" w:rsidP="00D65F79">
      <w:pPr>
        <w:tabs>
          <w:tab w:val="left" w:pos="851"/>
        </w:tabs>
        <w:spacing w:line="240" w:lineRule="atLeast"/>
        <w:jc w:val="both"/>
        <w:rPr>
          <w:color w:val="292B2C"/>
          <w:sz w:val="28"/>
          <w:szCs w:val="28"/>
          <w:lang w:val="uk-UA"/>
        </w:rPr>
      </w:pPr>
    </w:p>
    <w:p w:rsidR="00AC3CAC" w:rsidRPr="000E7254" w:rsidRDefault="00AC3CAC" w:rsidP="00D65F79">
      <w:pPr>
        <w:tabs>
          <w:tab w:val="left" w:pos="851"/>
        </w:tabs>
        <w:spacing w:line="240" w:lineRule="atLeast"/>
        <w:jc w:val="both"/>
        <w:rPr>
          <w:color w:val="292B2C"/>
          <w:sz w:val="28"/>
          <w:szCs w:val="28"/>
          <w:lang w:val="uk-UA"/>
        </w:rPr>
      </w:pPr>
    </w:p>
    <w:p w:rsidR="00AC3CAC" w:rsidRPr="000E7254" w:rsidRDefault="00AC3CAC" w:rsidP="00A25124">
      <w:pPr>
        <w:rPr>
          <w:lang w:val="uk-UA"/>
        </w:rPr>
      </w:pPr>
    </w:p>
    <w:p w:rsidR="006E4074" w:rsidRPr="00FF6831" w:rsidRDefault="006E4074" w:rsidP="006E4074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FF6831">
        <w:rPr>
          <w:b/>
          <w:sz w:val="32"/>
          <w:szCs w:val="32"/>
          <w:lang w:val="uk-UA"/>
        </w:rPr>
        <w:t xml:space="preserve">Т.в.о. </w:t>
      </w:r>
      <w:r w:rsidRPr="00FF6831">
        <w:rPr>
          <w:b/>
          <w:sz w:val="28"/>
          <w:szCs w:val="28"/>
          <w:lang w:val="uk-UA" w:eastAsia="uk-UA"/>
        </w:rPr>
        <w:t xml:space="preserve">керуючого справами </w:t>
      </w:r>
    </w:p>
    <w:p w:rsidR="006E4074" w:rsidRPr="00FF6831" w:rsidRDefault="006E4074" w:rsidP="006E4074">
      <w:pPr>
        <w:spacing w:after="200" w:line="276" w:lineRule="auto"/>
        <w:contextualSpacing/>
        <w:jc w:val="both"/>
        <w:rPr>
          <w:b/>
          <w:sz w:val="28"/>
          <w:szCs w:val="28"/>
          <w:lang w:val="uk-UA" w:eastAsia="uk-UA"/>
        </w:rPr>
      </w:pPr>
      <w:r w:rsidRPr="00FF6831">
        <w:rPr>
          <w:b/>
          <w:sz w:val="28"/>
          <w:szCs w:val="28"/>
          <w:lang w:val="uk-UA" w:eastAsia="uk-UA"/>
        </w:rPr>
        <w:t>(секретаря )виконавчого комітету</w:t>
      </w:r>
    </w:p>
    <w:p w:rsidR="00AC3CAC" w:rsidRPr="000E7254" w:rsidRDefault="006E4074" w:rsidP="006E4074">
      <w:pPr>
        <w:rPr>
          <w:lang w:val="uk-UA"/>
        </w:rPr>
      </w:pPr>
      <w:r w:rsidRPr="00FF6831">
        <w:rPr>
          <w:b/>
          <w:sz w:val="28"/>
          <w:szCs w:val="28"/>
          <w:lang w:val="uk-UA" w:eastAsia="uk-UA"/>
        </w:rPr>
        <w:t>Білківської сільської ради                                           Михайло ПОПОВИЧ</w:t>
      </w:r>
    </w:p>
    <w:sectPr w:rsidR="00AC3CAC" w:rsidRPr="000E7254" w:rsidSect="00177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75" w:rsidRDefault="00604D75" w:rsidP="009A45AC">
      <w:r>
        <w:separator/>
      </w:r>
    </w:p>
  </w:endnote>
  <w:endnote w:type="continuationSeparator" w:id="0">
    <w:p w:rsidR="00604D75" w:rsidRDefault="00604D75" w:rsidP="009A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swiss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75" w:rsidRDefault="00604D75" w:rsidP="009A45AC">
      <w:r>
        <w:separator/>
      </w:r>
    </w:p>
  </w:footnote>
  <w:footnote w:type="continuationSeparator" w:id="0">
    <w:p w:rsidR="00604D75" w:rsidRDefault="00604D75" w:rsidP="009A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ACB"/>
    <w:multiLevelType w:val="hybridMultilevel"/>
    <w:tmpl w:val="70DAB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5025D0"/>
    <w:multiLevelType w:val="hybridMultilevel"/>
    <w:tmpl w:val="390C12E8"/>
    <w:lvl w:ilvl="0" w:tplc="85BC1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7"/>
        <w:szCs w:val="27"/>
      </w:rPr>
    </w:lvl>
    <w:lvl w:ilvl="1" w:tplc="B8AA07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8"/>
        <w:szCs w:val="28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6C7747"/>
    <w:multiLevelType w:val="hybridMultilevel"/>
    <w:tmpl w:val="1DF6BF82"/>
    <w:lvl w:ilvl="0" w:tplc="534E40B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5798"/>
    <w:multiLevelType w:val="hybridMultilevel"/>
    <w:tmpl w:val="E33290B8"/>
    <w:lvl w:ilvl="0" w:tplc="BABC4358">
      <w:start w:val="2"/>
      <w:numFmt w:val="decimal"/>
      <w:lvlText w:val="%1."/>
      <w:lvlJc w:val="left"/>
      <w:pPr>
        <w:ind w:left="786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" w15:restartNumberingAfterBreak="0">
    <w:nsid w:val="33573EB7"/>
    <w:multiLevelType w:val="hybridMultilevel"/>
    <w:tmpl w:val="683C2D8C"/>
    <w:lvl w:ilvl="0" w:tplc="9E8AA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4B73321D"/>
    <w:multiLevelType w:val="hybridMultilevel"/>
    <w:tmpl w:val="DDBAA29A"/>
    <w:lvl w:ilvl="0" w:tplc="3FE20EB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4C521B1B"/>
    <w:multiLevelType w:val="hybridMultilevel"/>
    <w:tmpl w:val="012A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C7958F9"/>
    <w:multiLevelType w:val="hybridMultilevel"/>
    <w:tmpl w:val="94D2CA94"/>
    <w:lvl w:ilvl="0" w:tplc="3BCEB7B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auto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CD259E"/>
    <w:multiLevelType w:val="hybridMultilevel"/>
    <w:tmpl w:val="2C74D28C"/>
    <w:lvl w:ilvl="0" w:tplc="E1B689F6">
      <w:start w:val="1"/>
      <w:numFmt w:val="decimal"/>
      <w:lvlText w:val="%1."/>
      <w:lvlJc w:val="left"/>
      <w:pPr>
        <w:tabs>
          <w:tab w:val="num" w:pos="1050"/>
        </w:tabs>
        <w:ind w:left="1050" w:hanging="6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  <w:rPr>
        <w:rFonts w:cs="Times New Roman"/>
      </w:rPr>
    </w:lvl>
  </w:abstractNum>
  <w:abstractNum w:abstractNumId="9" w15:restartNumberingAfterBreak="0">
    <w:nsid w:val="7F27413C"/>
    <w:multiLevelType w:val="hybridMultilevel"/>
    <w:tmpl w:val="F490FCE6"/>
    <w:lvl w:ilvl="0" w:tplc="BA84055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24"/>
    <w:rsid w:val="000644B2"/>
    <w:rsid w:val="00075B0D"/>
    <w:rsid w:val="00097888"/>
    <w:rsid w:val="000B083D"/>
    <w:rsid w:val="000B2503"/>
    <w:rsid w:val="000C018B"/>
    <w:rsid w:val="000D0FA3"/>
    <w:rsid w:val="000E7254"/>
    <w:rsid w:val="000F6574"/>
    <w:rsid w:val="000F7AFA"/>
    <w:rsid w:val="0010306A"/>
    <w:rsid w:val="0017723E"/>
    <w:rsid w:val="00185C44"/>
    <w:rsid w:val="001D28D6"/>
    <w:rsid w:val="00204B37"/>
    <w:rsid w:val="00212A17"/>
    <w:rsid w:val="00233AF0"/>
    <w:rsid w:val="0025301D"/>
    <w:rsid w:val="00267989"/>
    <w:rsid w:val="00287068"/>
    <w:rsid w:val="002B220A"/>
    <w:rsid w:val="002B504E"/>
    <w:rsid w:val="002C66DC"/>
    <w:rsid w:val="002D797F"/>
    <w:rsid w:val="002E0DB0"/>
    <w:rsid w:val="00300348"/>
    <w:rsid w:val="00311D49"/>
    <w:rsid w:val="00322A21"/>
    <w:rsid w:val="00335ACC"/>
    <w:rsid w:val="003436A8"/>
    <w:rsid w:val="00364566"/>
    <w:rsid w:val="003900A7"/>
    <w:rsid w:val="003C5C89"/>
    <w:rsid w:val="003C62F9"/>
    <w:rsid w:val="003D0199"/>
    <w:rsid w:val="003F70CC"/>
    <w:rsid w:val="004048C8"/>
    <w:rsid w:val="00421FBE"/>
    <w:rsid w:val="004641EC"/>
    <w:rsid w:val="00472349"/>
    <w:rsid w:val="004C1B1F"/>
    <w:rsid w:val="004D1668"/>
    <w:rsid w:val="004E05F3"/>
    <w:rsid w:val="004E0F6C"/>
    <w:rsid w:val="004E7822"/>
    <w:rsid w:val="0050398B"/>
    <w:rsid w:val="00506E71"/>
    <w:rsid w:val="00523123"/>
    <w:rsid w:val="00531070"/>
    <w:rsid w:val="0057046B"/>
    <w:rsid w:val="00571B76"/>
    <w:rsid w:val="0059021F"/>
    <w:rsid w:val="00592DAE"/>
    <w:rsid w:val="005B0014"/>
    <w:rsid w:val="005E6E40"/>
    <w:rsid w:val="005F34E5"/>
    <w:rsid w:val="00604D75"/>
    <w:rsid w:val="00607B62"/>
    <w:rsid w:val="00615856"/>
    <w:rsid w:val="006238D8"/>
    <w:rsid w:val="00656A95"/>
    <w:rsid w:val="00664459"/>
    <w:rsid w:val="0069758F"/>
    <w:rsid w:val="006B06D5"/>
    <w:rsid w:val="006B2EA6"/>
    <w:rsid w:val="006B7726"/>
    <w:rsid w:val="006D192E"/>
    <w:rsid w:val="006E4074"/>
    <w:rsid w:val="007119AE"/>
    <w:rsid w:val="0071530D"/>
    <w:rsid w:val="00751AA6"/>
    <w:rsid w:val="007600D3"/>
    <w:rsid w:val="00764D79"/>
    <w:rsid w:val="007858A0"/>
    <w:rsid w:val="00785C1D"/>
    <w:rsid w:val="007A506E"/>
    <w:rsid w:val="007A70B3"/>
    <w:rsid w:val="007B1147"/>
    <w:rsid w:val="007C00BD"/>
    <w:rsid w:val="007C7E24"/>
    <w:rsid w:val="007E67F7"/>
    <w:rsid w:val="008226C8"/>
    <w:rsid w:val="008362D6"/>
    <w:rsid w:val="00842B99"/>
    <w:rsid w:val="008B3F22"/>
    <w:rsid w:val="00904026"/>
    <w:rsid w:val="0091030F"/>
    <w:rsid w:val="00915E7B"/>
    <w:rsid w:val="009326EF"/>
    <w:rsid w:val="00946878"/>
    <w:rsid w:val="00954040"/>
    <w:rsid w:val="00973A66"/>
    <w:rsid w:val="009823A6"/>
    <w:rsid w:val="009944B5"/>
    <w:rsid w:val="009A45AC"/>
    <w:rsid w:val="009C7CAD"/>
    <w:rsid w:val="009E3101"/>
    <w:rsid w:val="009F2F50"/>
    <w:rsid w:val="00A024E6"/>
    <w:rsid w:val="00A14E57"/>
    <w:rsid w:val="00A247C3"/>
    <w:rsid w:val="00A25124"/>
    <w:rsid w:val="00A70EB4"/>
    <w:rsid w:val="00A75D0D"/>
    <w:rsid w:val="00A80578"/>
    <w:rsid w:val="00A8185F"/>
    <w:rsid w:val="00AA781E"/>
    <w:rsid w:val="00AC3CAC"/>
    <w:rsid w:val="00AF5D10"/>
    <w:rsid w:val="00AF620F"/>
    <w:rsid w:val="00B03C1C"/>
    <w:rsid w:val="00B07134"/>
    <w:rsid w:val="00B1673F"/>
    <w:rsid w:val="00B16A79"/>
    <w:rsid w:val="00B31A84"/>
    <w:rsid w:val="00B52C06"/>
    <w:rsid w:val="00B65148"/>
    <w:rsid w:val="00B7494A"/>
    <w:rsid w:val="00B80BF8"/>
    <w:rsid w:val="00BB194B"/>
    <w:rsid w:val="00BB6136"/>
    <w:rsid w:val="00BC3C73"/>
    <w:rsid w:val="00C0685A"/>
    <w:rsid w:val="00C80D33"/>
    <w:rsid w:val="00C849A2"/>
    <w:rsid w:val="00C87D7B"/>
    <w:rsid w:val="00CA5890"/>
    <w:rsid w:val="00CB3788"/>
    <w:rsid w:val="00CB65CB"/>
    <w:rsid w:val="00D50A5A"/>
    <w:rsid w:val="00D65F79"/>
    <w:rsid w:val="00D71774"/>
    <w:rsid w:val="00DA468A"/>
    <w:rsid w:val="00DB305A"/>
    <w:rsid w:val="00DB7296"/>
    <w:rsid w:val="00DE5A06"/>
    <w:rsid w:val="00DF1D9A"/>
    <w:rsid w:val="00E01ED7"/>
    <w:rsid w:val="00E148B7"/>
    <w:rsid w:val="00E167C6"/>
    <w:rsid w:val="00E22AEB"/>
    <w:rsid w:val="00E361A3"/>
    <w:rsid w:val="00E55BD4"/>
    <w:rsid w:val="00E665B0"/>
    <w:rsid w:val="00E83B96"/>
    <w:rsid w:val="00E92734"/>
    <w:rsid w:val="00EA4934"/>
    <w:rsid w:val="00EB1121"/>
    <w:rsid w:val="00EB2875"/>
    <w:rsid w:val="00EC0963"/>
    <w:rsid w:val="00EE0889"/>
    <w:rsid w:val="00EE2C6D"/>
    <w:rsid w:val="00EE6C00"/>
    <w:rsid w:val="00F17C6A"/>
    <w:rsid w:val="00F30C48"/>
    <w:rsid w:val="00F34E22"/>
    <w:rsid w:val="00F405BB"/>
    <w:rsid w:val="00F759BA"/>
    <w:rsid w:val="00FA2236"/>
    <w:rsid w:val="00FB7FEF"/>
    <w:rsid w:val="00FC47B4"/>
    <w:rsid w:val="00FF0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49E183"/>
  <w15:docId w15:val="{4FA7BA90-E88D-477E-BE7C-56C43BF80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12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B80BF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B80BF8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99"/>
    <w:qFormat/>
    <w:rsid w:val="00A25124"/>
    <w:pPr>
      <w:ind w:left="720"/>
      <w:contextualSpacing/>
    </w:pPr>
  </w:style>
  <w:style w:type="paragraph" w:customStyle="1" w:styleId="rvps2">
    <w:name w:val="rvps2"/>
    <w:basedOn w:val="a"/>
    <w:uiPriority w:val="99"/>
    <w:rsid w:val="00CA5890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CA5890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semiHidden/>
    <w:rsid w:val="004E7822"/>
    <w:pPr>
      <w:spacing w:after="200" w:line="276" w:lineRule="auto"/>
    </w:pPr>
    <w:rPr>
      <w:rFonts w:eastAsia="Calibri"/>
      <w:lang w:val="uk-UA" w:eastAsia="en-US"/>
    </w:rPr>
  </w:style>
  <w:style w:type="character" w:customStyle="1" w:styleId="2">
    <w:name w:val="Основной текст (2)"/>
    <w:uiPriority w:val="99"/>
    <w:rsid w:val="00B52C06"/>
    <w:rPr>
      <w:rFonts w:ascii="Times New Roman" w:hAnsi="Times New Roman"/>
      <w:color w:val="000000"/>
      <w:spacing w:val="0"/>
      <w:w w:val="100"/>
      <w:position w:val="0"/>
      <w:sz w:val="28"/>
      <w:u w:val="none"/>
      <w:effect w:val="none"/>
      <w:shd w:val="clear" w:color="auto" w:fill="FFFFFF"/>
      <w:lang w:val="uk-UA" w:eastAsia="uk-UA"/>
    </w:rPr>
  </w:style>
  <w:style w:type="paragraph" w:styleId="a6">
    <w:name w:val="header"/>
    <w:basedOn w:val="a"/>
    <w:link w:val="a7"/>
    <w:uiPriority w:val="99"/>
    <w:rsid w:val="009A45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9A45AC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9A45A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9A45AC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99"/>
    <w:rsid w:val="00EB112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uiPriority w:val="99"/>
    <w:rsid w:val="00F759BA"/>
    <w:rPr>
      <w:rFonts w:ascii="Times New Roman" w:eastAsia="Times New Roman" w:hAnsi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16A7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16A7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1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0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4998</Words>
  <Characters>2850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MagService</cp:lastModifiedBy>
  <cp:revision>7</cp:revision>
  <cp:lastPrinted>2020-11-18T13:32:00Z</cp:lastPrinted>
  <dcterms:created xsi:type="dcterms:W3CDTF">2024-10-30T13:22:00Z</dcterms:created>
  <dcterms:modified xsi:type="dcterms:W3CDTF">2024-11-11T08:56:00Z</dcterms:modified>
</cp:coreProperties>
</file>