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6CF5" w14:textId="6A00542C" w:rsidR="00786EEF" w:rsidRPr="00786EEF" w:rsidRDefault="00786EEF" w:rsidP="00786EEF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786EEF">
        <w:rPr>
          <w:rFonts w:ascii="Times New Roman" w:hAnsi="Times New Roman"/>
          <w:b/>
          <w:sz w:val="28"/>
          <w:szCs w:val="28"/>
        </w:rPr>
        <w:object w:dxaOrig="984" w:dyaOrig="1160" w14:anchorId="442A1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5" o:title=""/>
          </v:shape>
          <o:OLEObject Type="Embed" ProgID="Word.Picture.8" ShapeID="_x0000_i1025" DrawAspect="Content" ObjectID="_1815288597" r:id="rId6"/>
        </w:object>
      </w:r>
    </w:p>
    <w:p w14:paraId="58F6B8B0" w14:textId="77777777" w:rsidR="00786EEF" w:rsidRPr="00786EEF" w:rsidRDefault="00786EEF" w:rsidP="00786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EEF">
        <w:rPr>
          <w:rFonts w:ascii="Times New Roman" w:hAnsi="Times New Roman"/>
          <w:b/>
          <w:sz w:val="28"/>
          <w:szCs w:val="28"/>
        </w:rPr>
        <w:t xml:space="preserve">БІЛКІВСЬКА СІЛЬСЬКА РАДА </w:t>
      </w:r>
    </w:p>
    <w:p w14:paraId="0C180EEF" w14:textId="77777777" w:rsidR="00786EEF" w:rsidRPr="00786EEF" w:rsidRDefault="00786EEF" w:rsidP="00786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EEF">
        <w:rPr>
          <w:rFonts w:ascii="Times New Roman" w:hAnsi="Times New Roman"/>
          <w:b/>
          <w:sz w:val="28"/>
          <w:szCs w:val="28"/>
        </w:rPr>
        <w:t>ХУСТСЬКОГО РАЙОНУ ЗАКАРПАТСЬКОЇ ОБЛАСТІ</w:t>
      </w:r>
    </w:p>
    <w:p w14:paraId="120195E2" w14:textId="23BC6C66" w:rsidR="00786EEF" w:rsidRPr="00786EEF" w:rsidRDefault="00EA60EA" w:rsidP="00786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четверта</w:t>
      </w:r>
      <w:r w:rsidR="00786EEF" w:rsidRPr="00786EEF">
        <w:rPr>
          <w:rFonts w:ascii="Times New Roman" w:hAnsi="Times New Roman"/>
          <w:b/>
          <w:sz w:val="28"/>
          <w:szCs w:val="28"/>
        </w:rPr>
        <w:t xml:space="preserve"> сесія восьмого скликання </w:t>
      </w:r>
    </w:p>
    <w:p w14:paraId="61DFB546" w14:textId="77777777" w:rsidR="00786EEF" w:rsidRPr="00786EEF" w:rsidRDefault="00786EEF" w:rsidP="00786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EEF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786EEF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86EEF">
        <w:rPr>
          <w:rFonts w:ascii="Times New Roman" w:hAnsi="Times New Roman"/>
          <w:b/>
          <w:sz w:val="28"/>
          <w:szCs w:val="28"/>
        </w:rPr>
        <w:t xml:space="preserve"> Я</w:t>
      </w:r>
    </w:p>
    <w:p w14:paraId="5E3A24C8" w14:textId="77777777" w:rsidR="00786EEF" w:rsidRPr="00786EEF" w:rsidRDefault="00786EEF" w:rsidP="00786EE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786EEF" w:rsidRPr="00786EEF" w14:paraId="0192BE6A" w14:textId="77777777" w:rsidTr="007F3BAD">
        <w:tc>
          <w:tcPr>
            <w:tcW w:w="4860" w:type="dxa"/>
          </w:tcPr>
          <w:p w14:paraId="77A1EB23" w14:textId="362CABB3" w:rsidR="00786EEF" w:rsidRPr="00786EEF" w:rsidRDefault="00EA60EA" w:rsidP="00786EEF">
            <w:pPr>
              <w:spacing w:after="0" w:line="240" w:lineRule="auto"/>
              <w:ind w:left="1332" w:hanging="140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 24 липня </w:t>
            </w:r>
            <w:r w:rsidR="00786EEF" w:rsidRPr="00786EEF">
              <w:rPr>
                <w:rFonts w:ascii="Times New Roman" w:hAnsi="Times New Roman"/>
                <w:b/>
                <w:sz w:val="28"/>
                <w:szCs w:val="28"/>
              </w:rPr>
              <w:t xml:space="preserve">2025 року </w:t>
            </w:r>
          </w:p>
          <w:p w14:paraId="637CB92F" w14:textId="77777777" w:rsidR="00786EEF" w:rsidRDefault="00786EEF" w:rsidP="00786EEF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 w:rsidRPr="00786EE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14:paraId="73ECEECF" w14:textId="7CBFC1DA" w:rsidR="00C2285C" w:rsidRPr="00786EEF" w:rsidRDefault="00C2285C" w:rsidP="00786EEF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639260A6" w14:textId="73422346" w:rsidR="00786EEF" w:rsidRPr="00786EEF" w:rsidRDefault="00EA60EA" w:rsidP="00786EEF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2692</w:t>
            </w:r>
          </w:p>
        </w:tc>
      </w:tr>
    </w:tbl>
    <w:p w14:paraId="61FE4974" w14:textId="6A849347" w:rsidR="00777255" w:rsidRPr="00C2285C" w:rsidRDefault="0039153B" w:rsidP="00786EEF">
      <w:pPr>
        <w:pStyle w:val="a5"/>
        <w:ind w:right="29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85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</w:t>
      </w:r>
      <w:r w:rsidR="00777255" w:rsidRPr="00C22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D6C" w:rsidRPr="00C2285C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</w:t>
      </w:r>
      <w:r w:rsidR="00777255" w:rsidRPr="00C2285C">
        <w:rPr>
          <w:rFonts w:ascii="Times New Roman" w:hAnsi="Times New Roman" w:cs="Times New Roman"/>
          <w:b/>
          <w:sz w:val="28"/>
          <w:szCs w:val="28"/>
        </w:rPr>
        <w:t xml:space="preserve"> щодо </w:t>
      </w:r>
      <w:r w:rsidR="00C93D6C" w:rsidRPr="00C2285C">
        <w:rPr>
          <w:rFonts w:ascii="Times New Roman" w:hAnsi="Times New Roman" w:cs="Times New Roman"/>
          <w:b/>
          <w:sz w:val="28"/>
          <w:szCs w:val="28"/>
        </w:rPr>
        <w:t xml:space="preserve">інвентаризації земель комунальної власності під </w:t>
      </w:r>
      <w:r w:rsidR="00D34BFA" w:rsidRPr="00C2285C">
        <w:rPr>
          <w:rFonts w:ascii="Times New Roman" w:hAnsi="Times New Roman"/>
          <w:b/>
          <w:color w:val="000000" w:themeColor="text1"/>
          <w:sz w:val="28"/>
          <w:szCs w:val="28"/>
        </w:rPr>
        <w:t>об’єкт</w:t>
      </w:r>
      <w:r w:rsidR="00C93D6C" w:rsidRPr="00C2285C">
        <w:rPr>
          <w:rFonts w:ascii="Times New Roman" w:hAnsi="Times New Roman"/>
          <w:b/>
          <w:color w:val="000000" w:themeColor="text1"/>
          <w:sz w:val="28"/>
          <w:szCs w:val="28"/>
        </w:rPr>
        <w:t>ами</w:t>
      </w:r>
      <w:r w:rsidR="00D34BFA" w:rsidRPr="00C2285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природно-заповідного фонду</w:t>
      </w:r>
      <w:r w:rsidR="00AD371D" w:rsidRPr="00C2285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D34BFA" w:rsidRPr="00C2285C">
        <w:rPr>
          <w:rFonts w:ascii="Times New Roman" w:hAnsi="Times New Roman"/>
          <w:b/>
          <w:sz w:val="28"/>
          <w:szCs w:val="28"/>
        </w:rPr>
        <w:t>г</w:t>
      </w:r>
      <w:r w:rsidR="00777255" w:rsidRPr="00C2285C">
        <w:rPr>
          <w:rFonts w:ascii="Times New Roman" w:hAnsi="Times New Roman"/>
          <w:b/>
          <w:sz w:val="28"/>
          <w:szCs w:val="28"/>
        </w:rPr>
        <w:t>ідрологічн</w:t>
      </w:r>
      <w:r w:rsidR="00BC2DB4" w:rsidRPr="00C2285C">
        <w:rPr>
          <w:rFonts w:ascii="Times New Roman" w:hAnsi="Times New Roman"/>
          <w:b/>
          <w:sz w:val="28"/>
          <w:szCs w:val="28"/>
        </w:rPr>
        <w:t>их</w:t>
      </w:r>
      <w:r w:rsidR="00777255" w:rsidRPr="00C2285C">
        <w:rPr>
          <w:rFonts w:ascii="Times New Roman" w:hAnsi="Times New Roman"/>
          <w:b/>
          <w:sz w:val="28"/>
          <w:szCs w:val="28"/>
        </w:rPr>
        <w:t xml:space="preserve"> пам’ят</w:t>
      </w:r>
      <w:r w:rsidR="00FD3426" w:rsidRPr="00C2285C">
        <w:rPr>
          <w:rFonts w:ascii="Times New Roman" w:hAnsi="Times New Roman"/>
          <w:b/>
          <w:sz w:val="28"/>
          <w:szCs w:val="28"/>
        </w:rPr>
        <w:t>ок</w:t>
      </w:r>
      <w:r w:rsidR="00777255" w:rsidRPr="00C2285C">
        <w:rPr>
          <w:rFonts w:ascii="Times New Roman" w:hAnsi="Times New Roman"/>
          <w:b/>
          <w:sz w:val="28"/>
          <w:szCs w:val="28"/>
        </w:rPr>
        <w:t xml:space="preserve"> природи місцевого значення </w:t>
      </w:r>
    </w:p>
    <w:p w14:paraId="7354D3EF" w14:textId="42D93CFB" w:rsidR="00777255" w:rsidRDefault="00777255" w:rsidP="00786EEF">
      <w:pPr>
        <w:pStyle w:val="a4"/>
        <w:ind w:right="354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3053B28" w14:textId="77777777" w:rsidR="00C2285C" w:rsidRPr="00C2285C" w:rsidRDefault="00C2285C" w:rsidP="00786EEF">
      <w:pPr>
        <w:pStyle w:val="a4"/>
        <w:ind w:right="354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8536E24" w14:textId="7D4EDB92" w:rsidR="007B4E72" w:rsidRPr="00C2285C" w:rsidRDefault="00786EEF" w:rsidP="005A666C">
      <w:pPr>
        <w:tabs>
          <w:tab w:val="left" w:pos="-576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C2285C">
        <w:rPr>
          <w:rFonts w:ascii="Times New Roman" w:hAnsi="Times New Roman"/>
          <w:sz w:val="28"/>
          <w:szCs w:val="28"/>
        </w:rPr>
        <w:t xml:space="preserve">Відповідно до статей 26, 59, </w:t>
      </w:r>
      <w:r w:rsidR="0039153B" w:rsidRPr="00C2285C">
        <w:rPr>
          <w:rFonts w:ascii="Times New Roman" w:hAnsi="Times New Roman"/>
          <w:sz w:val="28"/>
          <w:szCs w:val="28"/>
        </w:rPr>
        <w:t>73 Закону України ,,</w:t>
      </w:r>
      <w:r w:rsidRPr="00C2285C">
        <w:rPr>
          <w:rFonts w:ascii="Times New Roman" w:hAnsi="Times New Roman"/>
          <w:sz w:val="28"/>
          <w:szCs w:val="28"/>
        </w:rPr>
        <w:t>Про м</w:t>
      </w:r>
      <w:r w:rsidR="0039153B" w:rsidRPr="00C2285C">
        <w:rPr>
          <w:rFonts w:ascii="Times New Roman" w:hAnsi="Times New Roman"/>
          <w:sz w:val="28"/>
          <w:szCs w:val="28"/>
        </w:rPr>
        <w:t>ісцеве самоврядування в Україні”</w:t>
      </w:r>
      <w:r w:rsidRPr="00C2285C">
        <w:rPr>
          <w:rFonts w:ascii="Times New Roman" w:hAnsi="Times New Roman"/>
          <w:sz w:val="28"/>
          <w:szCs w:val="28"/>
        </w:rPr>
        <w:t>, статей 12, 19, 43-46 Земельного кодексу України</w:t>
      </w:r>
      <w:r w:rsidR="0039153B" w:rsidRPr="00C2285C">
        <w:rPr>
          <w:rFonts w:ascii="Times New Roman" w:hAnsi="Times New Roman"/>
          <w:sz w:val="28"/>
          <w:szCs w:val="28"/>
        </w:rPr>
        <w:t>, статей 25, 47 Закону України ,,Про землеустрій”</w:t>
      </w:r>
      <w:r w:rsidRPr="00C2285C">
        <w:rPr>
          <w:rFonts w:ascii="Times New Roman" w:hAnsi="Times New Roman"/>
          <w:sz w:val="28"/>
          <w:szCs w:val="28"/>
        </w:rPr>
        <w:t xml:space="preserve">, статей 7, 8, 46–48 </w:t>
      </w:r>
      <w:r w:rsidR="0039153B" w:rsidRPr="00C2285C">
        <w:rPr>
          <w:rFonts w:ascii="Times New Roman" w:hAnsi="Times New Roman"/>
          <w:sz w:val="28"/>
          <w:szCs w:val="28"/>
        </w:rPr>
        <w:t>Закону України ,,</w:t>
      </w:r>
      <w:r w:rsidRPr="00C2285C">
        <w:rPr>
          <w:rFonts w:ascii="Times New Roman" w:hAnsi="Times New Roman"/>
          <w:sz w:val="28"/>
          <w:szCs w:val="28"/>
        </w:rPr>
        <w:t>Про п</w:t>
      </w:r>
      <w:r w:rsidR="0039153B" w:rsidRPr="00C2285C">
        <w:rPr>
          <w:rFonts w:ascii="Times New Roman" w:hAnsi="Times New Roman"/>
          <w:sz w:val="28"/>
          <w:szCs w:val="28"/>
        </w:rPr>
        <w:t>риродно-заповідний фонд України”</w:t>
      </w:r>
      <w:r w:rsidRPr="00C2285C">
        <w:rPr>
          <w:rFonts w:ascii="Times New Roman" w:hAnsi="Times New Roman"/>
          <w:sz w:val="28"/>
          <w:szCs w:val="28"/>
        </w:rPr>
        <w:t>, з</w:t>
      </w:r>
      <w:r w:rsidR="00777255" w:rsidRPr="00C2285C">
        <w:rPr>
          <w:rFonts w:ascii="Times New Roman" w:hAnsi="Times New Roman"/>
          <w:sz w:val="28"/>
          <w:szCs w:val="28"/>
        </w:rPr>
        <w:t xml:space="preserve"> метою забезпечення належної охорони</w:t>
      </w:r>
      <w:r w:rsidR="00812067" w:rsidRPr="00C2285C">
        <w:rPr>
          <w:rFonts w:ascii="Times New Roman" w:hAnsi="Times New Roman"/>
          <w:sz w:val="28"/>
          <w:szCs w:val="28"/>
        </w:rPr>
        <w:t>, раціонального використання, внесення відомостей до Державного земельного кадастру</w:t>
      </w:r>
      <w:r w:rsidR="00777255" w:rsidRPr="00C2285C">
        <w:rPr>
          <w:rFonts w:ascii="Times New Roman" w:hAnsi="Times New Roman"/>
          <w:sz w:val="28"/>
          <w:szCs w:val="28"/>
        </w:rPr>
        <w:t xml:space="preserve"> та збереження об’єктів природно-заповідного фонду</w:t>
      </w:r>
      <w:r w:rsidRPr="00C2285C">
        <w:rPr>
          <w:rFonts w:ascii="Times New Roman" w:hAnsi="Times New Roman"/>
          <w:sz w:val="28"/>
          <w:szCs w:val="28"/>
        </w:rPr>
        <w:t xml:space="preserve"> </w:t>
      </w:r>
      <w:r w:rsidR="00777255" w:rsidRPr="00C2285C">
        <w:rPr>
          <w:rFonts w:ascii="Times New Roman" w:hAnsi="Times New Roman"/>
          <w:sz w:val="28"/>
          <w:szCs w:val="28"/>
        </w:rPr>
        <w:t xml:space="preserve">– гідрологічних пам’яток природи місцевого значення </w:t>
      </w:r>
      <w:r w:rsidR="0039153B" w:rsidRPr="00C2285C">
        <w:rPr>
          <w:rFonts w:ascii="Times New Roman" w:hAnsi="Times New Roman"/>
          <w:sz w:val="28"/>
          <w:szCs w:val="28"/>
        </w:rPr>
        <w:t>,,</w:t>
      </w:r>
      <w:r w:rsidR="00777255" w:rsidRPr="00C2285C">
        <w:rPr>
          <w:rFonts w:ascii="Times New Roman" w:hAnsi="Times New Roman"/>
          <w:sz w:val="28"/>
          <w:szCs w:val="28"/>
        </w:rPr>
        <w:t>Джерело №1</w:t>
      </w:r>
      <w:r w:rsidR="0039153B" w:rsidRPr="00C2285C">
        <w:rPr>
          <w:rFonts w:ascii="Times New Roman" w:hAnsi="Times New Roman"/>
          <w:sz w:val="28"/>
          <w:szCs w:val="28"/>
        </w:rPr>
        <w:t>” і</w:t>
      </w:r>
      <w:r w:rsidR="00777255" w:rsidRPr="00C2285C">
        <w:rPr>
          <w:rFonts w:ascii="Times New Roman" w:hAnsi="Times New Roman"/>
          <w:sz w:val="28"/>
          <w:szCs w:val="28"/>
        </w:rPr>
        <w:t xml:space="preserve"> </w:t>
      </w:r>
      <w:r w:rsidR="0039153B" w:rsidRPr="00C2285C">
        <w:rPr>
          <w:rFonts w:ascii="Times New Roman" w:hAnsi="Times New Roman"/>
          <w:sz w:val="28"/>
          <w:szCs w:val="28"/>
        </w:rPr>
        <w:t>,,</w:t>
      </w:r>
      <w:r w:rsidR="00777255" w:rsidRPr="00C2285C">
        <w:rPr>
          <w:rFonts w:ascii="Times New Roman" w:hAnsi="Times New Roman"/>
          <w:sz w:val="28"/>
          <w:szCs w:val="28"/>
        </w:rPr>
        <w:t xml:space="preserve">Джерело </w:t>
      </w:r>
      <w:r w:rsidR="0039153B" w:rsidRPr="00C2285C">
        <w:rPr>
          <w:rFonts w:ascii="Times New Roman" w:hAnsi="Times New Roman"/>
          <w:sz w:val="28"/>
          <w:szCs w:val="28"/>
        </w:rPr>
        <w:t>№2”</w:t>
      </w:r>
      <w:r w:rsidRPr="00C2285C">
        <w:rPr>
          <w:rFonts w:ascii="Times New Roman" w:hAnsi="Times New Roman"/>
          <w:sz w:val="28"/>
          <w:szCs w:val="28"/>
        </w:rPr>
        <w:t xml:space="preserve"> та виконання припису державної екологічної інспекції у Закарпатській області від 25 січня 2025 року №08/04-М, сесія сільської ради</w:t>
      </w:r>
      <w:r w:rsidR="007B4E72" w:rsidRPr="00C2285C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39153B" w:rsidRPr="00C2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3B5075C" w14:textId="77777777" w:rsidR="007B4E72" w:rsidRPr="00C2285C" w:rsidRDefault="007B4E72" w:rsidP="005A666C">
      <w:pPr>
        <w:numPr>
          <w:ilvl w:val="12"/>
          <w:numId w:val="0"/>
        </w:num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83BAC" w14:textId="77777777" w:rsidR="007B4E72" w:rsidRPr="00C2285C" w:rsidRDefault="007B4E72" w:rsidP="005A666C">
      <w:pPr>
        <w:numPr>
          <w:ilvl w:val="12"/>
          <w:numId w:val="0"/>
        </w:num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C2285C">
        <w:rPr>
          <w:rFonts w:ascii="Times New Roman" w:hAnsi="Times New Roman"/>
          <w:b/>
          <w:noProof/>
          <w:sz w:val="28"/>
          <w:szCs w:val="28"/>
        </w:rPr>
        <w:t>ВИРІШИЛА:</w:t>
      </w:r>
    </w:p>
    <w:p w14:paraId="02461ADE" w14:textId="77777777" w:rsidR="007B4E72" w:rsidRPr="00C2285C" w:rsidRDefault="007B4E72" w:rsidP="005A666C">
      <w:pPr>
        <w:numPr>
          <w:ilvl w:val="12"/>
          <w:numId w:val="0"/>
        </w:num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568160E8" w14:textId="6C134D7B" w:rsidR="00D55FCC" w:rsidRPr="00C2285C" w:rsidRDefault="007B4E72" w:rsidP="005A666C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85C">
        <w:rPr>
          <w:rFonts w:ascii="Times New Roman" w:hAnsi="Times New Roman" w:cs="Times New Roman"/>
          <w:sz w:val="28"/>
          <w:szCs w:val="28"/>
        </w:rPr>
        <w:t>Надати дозвіл на розр</w:t>
      </w:r>
      <w:r w:rsidR="00240349" w:rsidRPr="00C2285C">
        <w:rPr>
          <w:rFonts w:ascii="Times New Roman" w:hAnsi="Times New Roman" w:cs="Times New Roman"/>
          <w:sz w:val="28"/>
          <w:szCs w:val="28"/>
        </w:rPr>
        <w:t>облення</w:t>
      </w:r>
      <w:r w:rsidR="00C93D6C" w:rsidRPr="00C2285C">
        <w:rPr>
          <w:rFonts w:ascii="Times New Roman" w:hAnsi="Times New Roman" w:cs="Times New Roman"/>
          <w:sz w:val="28"/>
          <w:szCs w:val="28"/>
        </w:rPr>
        <w:t xml:space="preserve"> технічної документації із землеустрою щодо інвентаризації </w:t>
      </w:r>
      <w:r w:rsidRPr="00C2285C">
        <w:rPr>
          <w:rFonts w:ascii="Times New Roman" w:hAnsi="Times New Roman" w:cs="Times New Roman"/>
          <w:sz w:val="28"/>
          <w:szCs w:val="28"/>
        </w:rPr>
        <w:t xml:space="preserve"> </w:t>
      </w:r>
      <w:r w:rsidR="00812067" w:rsidRPr="00C2285C">
        <w:rPr>
          <w:rFonts w:ascii="Times New Roman" w:hAnsi="Times New Roman" w:cs="Times New Roman"/>
          <w:sz w:val="28"/>
          <w:szCs w:val="28"/>
        </w:rPr>
        <w:t xml:space="preserve">земель комунальної власності під об’єктами </w:t>
      </w:r>
      <w:r w:rsidR="00D55FCC" w:rsidRPr="00C2285C">
        <w:rPr>
          <w:rFonts w:ascii="Times New Roman" w:hAnsi="Times New Roman" w:cs="Times New Roman"/>
          <w:sz w:val="28"/>
          <w:szCs w:val="28"/>
        </w:rPr>
        <w:t>природно-заповідного фонду,</w:t>
      </w:r>
      <w:r w:rsidR="00245AB5" w:rsidRPr="00C2285C">
        <w:rPr>
          <w:rFonts w:ascii="Times New Roman" w:hAnsi="Times New Roman" w:cs="Times New Roman"/>
          <w:sz w:val="28"/>
          <w:szCs w:val="28"/>
        </w:rPr>
        <w:t xml:space="preserve"> </w:t>
      </w:r>
      <w:r w:rsidR="00D55FCC" w:rsidRPr="00C2285C">
        <w:rPr>
          <w:rFonts w:ascii="Times New Roman" w:hAnsi="Times New Roman" w:cs="Times New Roman"/>
          <w:sz w:val="28"/>
          <w:szCs w:val="28"/>
        </w:rPr>
        <w:t>а саме:</w:t>
      </w:r>
    </w:p>
    <w:p w14:paraId="2940C453" w14:textId="77777777" w:rsidR="003B3603" w:rsidRPr="003B3603" w:rsidRDefault="00240349" w:rsidP="005A666C">
      <w:pPr>
        <w:pStyle w:val="a8"/>
        <w:numPr>
          <w:ilvl w:val="1"/>
          <w:numId w:val="1"/>
        </w:numPr>
        <w:tabs>
          <w:tab w:val="left" w:pos="284"/>
        </w:tabs>
        <w:ind w:left="0" w:firstLine="709"/>
        <w:rPr>
          <w:spacing w:val="16"/>
          <w:shd w:val="clear" w:color="auto" w:fill="FFFFFF"/>
          <w:lang w:eastAsia="uk-UA"/>
        </w:rPr>
      </w:pPr>
      <w:r w:rsidRPr="00C2285C">
        <w:t>Г</w:t>
      </w:r>
      <w:r w:rsidR="00D55FCC" w:rsidRPr="00C2285C">
        <w:t>ідрологічна пам’ятка природи місцевого значення Джерело № 1 орієнтовною площею</w:t>
      </w:r>
      <w:r w:rsidRPr="00C2285C">
        <w:t xml:space="preserve"> </w:t>
      </w:r>
      <w:r w:rsidR="008D1370" w:rsidRPr="00C2285C">
        <w:t>0,</w:t>
      </w:r>
      <w:r w:rsidR="005C719B" w:rsidRPr="00C2285C">
        <w:t>3</w:t>
      </w:r>
      <w:r w:rsidR="008D1370" w:rsidRPr="00C2285C">
        <w:t xml:space="preserve"> </w:t>
      </w:r>
      <w:r w:rsidR="00D55FCC" w:rsidRPr="00C2285C">
        <w:t xml:space="preserve">га, </w:t>
      </w:r>
      <w:r w:rsidR="00B64A06" w:rsidRPr="00C2285C">
        <w:t xml:space="preserve">яка </w:t>
      </w:r>
      <w:proofErr w:type="spellStart"/>
      <w:r w:rsidR="00B64A06" w:rsidRPr="00C2285C">
        <w:t>розташ</w:t>
      </w:r>
      <w:proofErr w:type="spellEnd"/>
    </w:p>
    <w:p w14:paraId="3C6F8F35" w14:textId="562D7726" w:rsidR="006F1794" w:rsidRPr="00C2285C" w:rsidRDefault="00B64A06" w:rsidP="005A666C">
      <w:pPr>
        <w:pStyle w:val="a8"/>
        <w:numPr>
          <w:ilvl w:val="1"/>
          <w:numId w:val="1"/>
        </w:numPr>
        <w:tabs>
          <w:tab w:val="left" w:pos="284"/>
        </w:tabs>
        <w:ind w:left="0" w:firstLine="709"/>
        <w:rPr>
          <w:spacing w:val="16"/>
          <w:shd w:val="clear" w:color="auto" w:fill="FFFFFF"/>
          <w:lang w:eastAsia="uk-UA"/>
        </w:rPr>
      </w:pPr>
      <w:bookmarkStart w:id="0" w:name="_GoBack"/>
      <w:bookmarkEnd w:id="0"/>
      <w:r w:rsidRPr="00C2285C">
        <w:t xml:space="preserve">ована на території </w:t>
      </w:r>
      <w:r w:rsidR="005C719B" w:rsidRPr="00C2285C">
        <w:t xml:space="preserve">Білківської </w:t>
      </w:r>
      <w:r w:rsidRPr="00C2285C">
        <w:t xml:space="preserve">сільської ради </w:t>
      </w:r>
      <w:r w:rsidR="005C719B" w:rsidRPr="00C2285C">
        <w:t xml:space="preserve">Хустського </w:t>
      </w:r>
      <w:r w:rsidRPr="00C2285C">
        <w:t>району Закарпатської області</w:t>
      </w:r>
      <w:r w:rsidR="00240349" w:rsidRPr="00C2285C">
        <w:t>,</w:t>
      </w:r>
      <w:r w:rsidRPr="00C2285C">
        <w:t xml:space="preserve"> с</w:t>
      </w:r>
      <w:r w:rsidR="005D4C14" w:rsidRPr="00C2285C">
        <w:t xml:space="preserve">ело </w:t>
      </w:r>
      <w:r w:rsidR="005C719B" w:rsidRPr="00C2285C">
        <w:t>Білки</w:t>
      </w:r>
      <w:r w:rsidR="0050769F" w:rsidRPr="00C2285C">
        <w:t>;</w:t>
      </w:r>
      <w:r w:rsidRPr="00C2285C">
        <w:t xml:space="preserve"> </w:t>
      </w:r>
    </w:p>
    <w:p w14:paraId="1FB96CAB" w14:textId="10B050C2" w:rsidR="005C719B" w:rsidRPr="00C2285C" w:rsidRDefault="00240349" w:rsidP="005A666C">
      <w:pPr>
        <w:pStyle w:val="a8"/>
        <w:numPr>
          <w:ilvl w:val="1"/>
          <w:numId w:val="1"/>
        </w:numPr>
        <w:tabs>
          <w:tab w:val="left" w:pos="284"/>
        </w:tabs>
        <w:ind w:left="0" w:firstLine="709"/>
        <w:rPr>
          <w:spacing w:val="16"/>
          <w:shd w:val="clear" w:color="auto" w:fill="FFFFFF"/>
          <w:lang w:eastAsia="uk-UA"/>
        </w:rPr>
      </w:pPr>
      <w:r w:rsidRPr="00C2285C">
        <w:t>Г</w:t>
      </w:r>
      <w:r w:rsidR="005C719B" w:rsidRPr="00C2285C">
        <w:t>ідрологічна пам’ятка природи місцевого значення Джерело № 2</w:t>
      </w:r>
      <w:r w:rsidRPr="00C2285C">
        <w:t xml:space="preserve"> орієнтовною площею</w:t>
      </w:r>
      <w:r w:rsidR="005C719B" w:rsidRPr="00C2285C">
        <w:t xml:space="preserve"> 0,5 га, яка розташована на території Білківської сільської ради Хустського району Закарпатської області</w:t>
      </w:r>
      <w:r w:rsidRPr="00C2285C">
        <w:t>,</w:t>
      </w:r>
      <w:r w:rsidR="005C719B" w:rsidRPr="00C2285C">
        <w:t xml:space="preserve"> село Білки</w:t>
      </w:r>
      <w:r w:rsidRPr="00C2285C">
        <w:t>.</w:t>
      </w:r>
    </w:p>
    <w:p w14:paraId="3201AE89" w14:textId="1A181B77" w:rsidR="007B4E72" w:rsidRPr="00C2285C" w:rsidRDefault="007B4E72" w:rsidP="005A666C">
      <w:pPr>
        <w:pStyle w:val="a8"/>
        <w:tabs>
          <w:tab w:val="left" w:pos="284"/>
        </w:tabs>
        <w:ind w:firstLine="709"/>
      </w:pPr>
      <w:r w:rsidRPr="00C2285C">
        <w:t xml:space="preserve">2. </w:t>
      </w:r>
      <w:r w:rsidR="005C719B" w:rsidRPr="00C2285C">
        <w:t>У</w:t>
      </w:r>
      <w:r w:rsidRPr="00C2285C">
        <w:t>класти з</w:t>
      </w:r>
      <w:r w:rsidR="005E7BF5" w:rsidRPr="00C2285C">
        <w:t>і</w:t>
      </w:r>
      <w:r w:rsidRPr="00C2285C">
        <w:t xml:space="preserve"> суб’єктом господарювання, що є виконавцем робіт із землеустрою</w:t>
      </w:r>
      <w:r w:rsidR="005E7BF5" w:rsidRPr="00C2285C">
        <w:t>,</w:t>
      </w:r>
      <w:r w:rsidRPr="00C2285C">
        <w:t xml:space="preserve"> договір на </w:t>
      </w:r>
      <w:r w:rsidR="00812067" w:rsidRPr="00C2285C">
        <w:t>розроблення технічної документації із землеустрою</w:t>
      </w:r>
      <w:r w:rsidR="005E7BF5" w:rsidRPr="00C2285C">
        <w:t>,</w:t>
      </w:r>
      <w:r w:rsidRPr="00C2285C">
        <w:t xml:space="preserve"> вказан</w:t>
      </w:r>
      <w:r w:rsidR="00812067" w:rsidRPr="00C2285C">
        <w:t>ої</w:t>
      </w:r>
      <w:r w:rsidR="005E7BF5" w:rsidRPr="00C2285C">
        <w:t xml:space="preserve"> в пункті </w:t>
      </w:r>
      <w:r w:rsidRPr="00C2285C">
        <w:t xml:space="preserve">1 </w:t>
      </w:r>
      <w:r w:rsidR="005E7BF5" w:rsidRPr="00C2285C">
        <w:t>зазначеного</w:t>
      </w:r>
      <w:r w:rsidRPr="00C2285C">
        <w:t xml:space="preserve"> рішення</w:t>
      </w:r>
      <w:r w:rsidR="005C719B" w:rsidRPr="00C2285C">
        <w:t>.</w:t>
      </w:r>
    </w:p>
    <w:p w14:paraId="05918242" w14:textId="1ABB3C6F" w:rsidR="007B4E72" w:rsidRDefault="007B4E72" w:rsidP="005A666C">
      <w:pPr>
        <w:pStyle w:val="a8"/>
        <w:tabs>
          <w:tab w:val="left" w:pos="284"/>
        </w:tabs>
        <w:ind w:firstLine="709"/>
      </w:pPr>
      <w:r w:rsidRPr="00C2285C">
        <w:t xml:space="preserve">3. </w:t>
      </w:r>
      <w:r w:rsidR="005E7BF5" w:rsidRPr="00C2285C">
        <w:rPr>
          <w:rStyle w:val="a7"/>
          <w:spacing w:val="0"/>
          <w:sz w:val="28"/>
          <w:szCs w:val="28"/>
          <w:lang w:eastAsia="uk-UA"/>
        </w:rPr>
        <w:t>Виготовлену та</w:t>
      </w:r>
      <w:r w:rsidRPr="00C2285C">
        <w:rPr>
          <w:rStyle w:val="a7"/>
          <w:spacing w:val="0"/>
          <w:sz w:val="28"/>
          <w:szCs w:val="28"/>
          <w:lang w:eastAsia="uk-UA"/>
        </w:rPr>
        <w:t xml:space="preserve"> погоджену в устан</w:t>
      </w:r>
      <w:r w:rsidR="005E7BF5" w:rsidRPr="00C2285C">
        <w:rPr>
          <w:rStyle w:val="a7"/>
          <w:spacing w:val="0"/>
          <w:sz w:val="28"/>
          <w:szCs w:val="28"/>
          <w:lang w:eastAsia="uk-UA"/>
        </w:rPr>
        <w:t>овленому законодавством порядку</w:t>
      </w:r>
      <w:r w:rsidRPr="00C2285C">
        <w:rPr>
          <w:rStyle w:val="a7"/>
          <w:spacing w:val="0"/>
          <w:sz w:val="28"/>
          <w:szCs w:val="28"/>
          <w:lang w:eastAsia="uk-UA"/>
        </w:rPr>
        <w:t xml:space="preserve"> документацію із землеустрою подати на розгляд сесії </w:t>
      </w:r>
      <w:r w:rsidR="005C719B" w:rsidRPr="00C2285C">
        <w:rPr>
          <w:rStyle w:val="a7"/>
          <w:spacing w:val="0"/>
          <w:sz w:val="28"/>
          <w:szCs w:val="28"/>
          <w:lang w:eastAsia="uk-UA"/>
        </w:rPr>
        <w:t xml:space="preserve">Білківської </w:t>
      </w:r>
      <w:r w:rsidRPr="00C2285C">
        <w:rPr>
          <w:rStyle w:val="a7"/>
          <w:spacing w:val="0"/>
          <w:sz w:val="28"/>
          <w:szCs w:val="28"/>
          <w:lang w:eastAsia="uk-UA"/>
        </w:rPr>
        <w:t>сільської ради</w:t>
      </w:r>
      <w:r w:rsidR="005E7BF5" w:rsidRPr="00C2285C">
        <w:t>.</w:t>
      </w:r>
    </w:p>
    <w:p w14:paraId="1C0A2C11" w14:textId="4D49556D" w:rsidR="00C2285C" w:rsidRDefault="00C2285C" w:rsidP="00C2285C">
      <w:pPr>
        <w:pStyle w:val="a8"/>
        <w:tabs>
          <w:tab w:val="left" w:pos="284"/>
        </w:tabs>
      </w:pPr>
    </w:p>
    <w:p w14:paraId="115F1ADB" w14:textId="0895F863" w:rsidR="00C2285C" w:rsidRDefault="00C2285C" w:rsidP="00C2285C">
      <w:pPr>
        <w:pStyle w:val="a8"/>
        <w:tabs>
          <w:tab w:val="left" w:pos="284"/>
        </w:tabs>
      </w:pPr>
    </w:p>
    <w:p w14:paraId="7C66A39C" w14:textId="089F99FA" w:rsidR="00C2285C" w:rsidRDefault="00C2285C" w:rsidP="00C2285C">
      <w:pPr>
        <w:pStyle w:val="a8"/>
        <w:tabs>
          <w:tab w:val="left" w:pos="284"/>
        </w:tabs>
      </w:pPr>
    </w:p>
    <w:p w14:paraId="6DE2BA80" w14:textId="6BC716E7" w:rsidR="00C2285C" w:rsidRDefault="00C2285C" w:rsidP="00C2285C">
      <w:pPr>
        <w:pStyle w:val="a8"/>
        <w:tabs>
          <w:tab w:val="left" w:pos="284"/>
        </w:tabs>
        <w:jc w:val="center"/>
      </w:pPr>
      <w:r>
        <w:lastRenderedPageBreak/>
        <w:t>2</w:t>
      </w:r>
    </w:p>
    <w:p w14:paraId="4FC68172" w14:textId="77777777" w:rsidR="00884A6D" w:rsidRPr="00C2285C" w:rsidRDefault="00884A6D" w:rsidP="00C2285C">
      <w:pPr>
        <w:pStyle w:val="a8"/>
        <w:tabs>
          <w:tab w:val="left" w:pos="284"/>
        </w:tabs>
        <w:jc w:val="center"/>
      </w:pPr>
    </w:p>
    <w:p w14:paraId="3A3ED234" w14:textId="671F9F59" w:rsidR="007B4E72" w:rsidRPr="00C2285C" w:rsidRDefault="007B4E72" w:rsidP="005A666C">
      <w:pPr>
        <w:pStyle w:val="a8"/>
        <w:tabs>
          <w:tab w:val="left" w:pos="284"/>
        </w:tabs>
        <w:ind w:firstLine="709"/>
      </w:pPr>
      <w:r w:rsidRPr="00C2285C">
        <w:t>4. Відповід</w:t>
      </w:r>
      <w:r w:rsidR="005E7BF5" w:rsidRPr="00C2285C">
        <w:t>но до статті 67 Закону України ,,</w:t>
      </w:r>
      <w:r w:rsidRPr="00C2285C">
        <w:t>Про землеустрій</w:t>
      </w:r>
      <w:r w:rsidR="005E7BF5" w:rsidRPr="00C2285C">
        <w:t>”</w:t>
      </w:r>
      <w:r w:rsidRPr="00C2285C">
        <w:t xml:space="preserve"> фінансування робіт із землеустрою здійснити за рахунок коштів місцевого бюджету. </w:t>
      </w:r>
      <w:r w:rsidR="005E7BF5" w:rsidRPr="00C2285C">
        <w:t xml:space="preserve"> </w:t>
      </w:r>
    </w:p>
    <w:p w14:paraId="21C8B9A3" w14:textId="433109E0" w:rsidR="005C719B" w:rsidRPr="00C2285C" w:rsidRDefault="007B4E72" w:rsidP="005A666C">
      <w:pPr>
        <w:pStyle w:val="ab"/>
        <w:tabs>
          <w:tab w:val="left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C2285C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5C719B" w:rsidRPr="00C2285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сільської ради з питань </w:t>
      </w:r>
      <w:r w:rsidR="005C719B" w:rsidRPr="00C2285C">
        <w:rPr>
          <w:rFonts w:ascii="Times New Roman" w:hAnsi="Times New Roman" w:cs="Times New Roman"/>
          <w:kern w:val="24"/>
          <w:sz w:val="28"/>
          <w:szCs w:val="28"/>
        </w:rPr>
        <w:t>земельних відносин, природокористування, архітектури, будівництва, охорони природи та екології, благоустрою та територіального устрою (ГОРЗОВ О.Д.).</w:t>
      </w:r>
      <w:r w:rsidR="005C719B" w:rsidRPr="00C2285C">
        <w:rPr>
          <w:sz w:val="28"/>
          <w:szCs w:val="28"/>
        </w:rPr>
        <w:t xml:space="preserve"> </w:t>
      </w:r>
    </w:p>
    <w:p w14:paraId="2C866C9F" w14:textId="77777777" w:rsidR="005C719B" w:rsidRPr="00C2285C" w:rsidRDefault="005C719B" w:rsidP="005C719B">
      <w:pPr>
        <w:ind w:right="-1" w:firstLine="851"/>
        <w:jc w:val="both"/>
        <w:rPr>
          <w:sz w:val="28"/>
          <w:szCs w:val="28"/>
        </w:rPr>
      </w:pPr>
      <w:r w:rsidRPr="00C2285C">
        <w:rPr>
          <w:sz w:val="28"/>
          <w:szCs w:val="28"/>
        </w:rPr>
        <w:t xml:space="preserve">   </w:t>
      </w:r>
    </w:p>
    <w:p w14:paraId="2CCB1464" w14:textId="337144B4" w:rsidR="005A666C" w:rsidRDefault="005C719B" w:rsidP="005C719B">
      <w:pPr>
        <w:jc w:val="both"/>
        <w:rPr>
          <w:rFonts w:ascii="Times New Roman" w:hAnsi="Times New Roman"/>
          <w:b/>
          <w:sz w:val="28"/>
          <w:szCs w:val="28"/>
        </w:rPr>
      </w:pPr>
      <w:r w:rsidRPr="00C2285C">
        <w:rPr>
          <w:rFonts w:ascii="Times New Roman" w:hAnsi="Times New Roman"/>
          <w:b/>
          <w:sz w:val="28"/>
          <w:szCs w:val="28"/>
        </w:rPr>
        <w:t xml:space="preserve">Сільський голова                                                         </w:t>
      </w:r>
      <w:r w:rsidRPr="00C2285C">
        <w:rPr>
          <w:rFonts w:ascii="Times New Roman" w:hAnsi="Times New Roman"/>
          <w:b/>
          <w:sz w:val="28"/>
          <w:szCs w:val="28"/>
        </w:rPr>
        <w:tab/>
      </w:r>
      <w:r w:rsidRPr="00C2285C">
        <w:rPr>
          <w:rFonts w:ascii="Times New Roman" w:hAnsi="Times New Roman"/>
          <w:b/>
          <w:sz w:val="28"/>
          <w:szCs w:val="28"/>
        </w:rPr>
        <w:tab/>
        <w:t>Василь ЗЕЙКАН</w:t>
      </w:r>
    </w:p>
    <w:p w14:paraId="6748B02A" w14:textId="77777777" w:rsidR="005A666C" w:rsidRPr="005A666C" w:rsidRDefault="005A666C" w:rsidP="005A66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5A666C">
        <w:rPr>
          <w:rFonts w:ascii="Times New Roman" w:hAnsi="Times New Roman"/>
          <w:b/>
          <w:bCs/>
          <w:sz w:val="28"/>
          <w:szCs w:val="28"/>
        </w:rPr>
        <w:t>ПОЯСНЮВАЛЬНА ЗАПИСКА</w:t>
      </w:r>
    </w:p>
    <w:p w14:paraId="6A9B21B8" w14:textId="6F694077" w:rsidR="005A666C" w:rsidRPr="005A666C" w:rsidRDefault="00405B72" w:rsidP="005A66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  проє</w:t>
      </w:r>
      <w:r w:rsidR="005A666C" w:rsidRPr="005A666C">
        <w:rPr>
          <w:rFonts w:ascii="Times New Roman" w:hAnsi="Times New Roman"/>
          <w:b/>
          <w:bCs/>
          <w:sz w:val="28"/>
          <w:szCs w:val="28"/>
        </w:rPr>
        <w:t xml:space="preserve">кту рішення сільської ради  </w:t>
      </w:r>
    </w:p>
    <w:p w14:paraId="5C698BEC" w14:textId="31BA7A27" w:rsidR="005A666C" w:rsidRPr="005A666C" w:rsidRDefault="005A666C" w:rsidP="005A66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„</w:t>
      </w:r>
      <w:r w:rsidR="00B22100">
        <w:rPr>
          <w:rFonts w:ascii="Times New Roman" w:hAnsi="Times New Roman"/>
          <w:b/>
          <w:sz w:val="26"/>
          <w:szCs w:val="26"/>
        </w:rPr>
        <w:t>Про надання дозволу на розроблення</w:t>
      </w:r>
      <w:r w:rsidRPr="002F1E24">
        <w:rPr>
          <w:rFonts w:ascii="Times New Roman" w:hAnsi="Times New Roman"/>
          <w:b/>
          <w:sz w:val="26"/>
          <w:szCs w:val="26"/>
        </w:rPr>
        <w:t xml:space="preserve"> технічної документації із землеустрою щодо інвентаризації земель комунальної власності під </w:t>
      </w:r>
      <w:r w:rsidRPr="002F1E24">
        <w:rPr>
          <w:rFonts w:ascii="Times New Roman" w:hAnsi="Times New Roman"/>
          <w:b/>
          <w:color w:val="000000" w:themeColor="text1"/>
          <w:sz w:val="26"/>
          <w:szCs w:val="26"/>
        </w:rPr>
        <w:t>об’єктами природно-заповідного фонду-</w:t>
      </w:r>
      <w:r w:rsidRPr="002F1E24">
        <w:rPr>
          <w:rFonts w:ascii="Times New Roman" w:hAnsi="Times New Roman"/>
          <w:b/>
          <w:sz w:val="26"/>
          <w:szCs w:val="26"/>
        </w:rPr>
        <w:t>гідрологічних пам’яток природи місцевого значення</w:t>
      </w:r>
      <w:r w:rsidRPr="005A666C">
        <w:rPr>
          <w:rFonts w:ascii="Times New Roman" w:hAnsi="Times New Roman"/>
          <w:b/>
          <w:bCs/>
          <w:sz w:val="28"/>
          <w:szCs w:val="28"/>
        </w:rPr>
        <w:t>”</w:t>
      </w:r>
    </w:p>
    <w:p w14:paraId="5829D525" w14:textId="77777777" w:rsidR="005A666C" w:rsidRPr="005A666C" w:rsidRDefault="005A666C" w:rsidP="005A66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E2C24F" w14:textId="77777777" w:rsidR="005A666C" w:rsidRPr="005A666C" w:rsidRDefault="005A666C" w:rsidP="00893F79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Обґрунтування необхідності видання прийняття рішення</w:t>
      </w:r>
    </w:p>
    <w:p w14:paraId="314530AF" w14:textId="0B7045BC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A666C">
        <w:rPr>
          <w:rFonts w:ascii="Times New Roman" w:hAnsi="Times New Roman"/>
          <w:sz w:val="28"/>
          <w:szCs w:val="28"/>
        </w:rPr>
        <w:t xml:space="preserve">Прийняття рішення сесії </w:t>
      </w:r>
      <w:r w:rsidR="00893F79">
        <w:rPr>
          <w:rFonts w:ascii="Times New Roman" w:hAnsi="Times New Roman"/>
          <w:sz w:val="28"/>
          <w:szCs w:val="28"/>
        </w:rPr>
        <w:t xml:space="preserve">розроблено на виконання </w:t>
      </w:r>
      <w:r w:rsidR="00893F79" w:rsidRPr="00C2285C">
        <w:rPr>
          <w:rFonts w:ascii="Times New Roman" w:hAnsi="Times New Roman"/>
          <w:sz w:val="28"/>
          <w:szCs w:val="28"/>
        </w:rPr>
        <w:t xml:space="preserve">припису державної екологічної інспекції у Закарпатській області від 25 січня 2025 року </w:t>
      </w:r>
      <w:r w:rsidR="00893F79">
        <w:rPr>
          <w:rFonts w:ascii="Times New Roman" w:hAnsi="Times New Roman"/>
          <w:sz w:val="28"/>
          <w:szCs w:val="28"/>
        </w:rPr>
        <w:t xml:space="preserve">                 </w:t>
      </w:r>
      <w:r w:rsidR="00893F79" w:rsidRPr="00C2285C">
        <w:rPr>
          <w:rFonts w:ascii="Times New Roman" w:hAnsi="Times New Roman"/>
          <w:sz w:val="28"/>
          <w:szCs w:val="28"/>
        </w:rPr>
        <w:t>№08/04-М</w:t>
      </w:r>
      <w:r w:rsidRPr="005A666C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6697733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EC042" w14:textId="77777777" w:rsidR="005A666C" w:rsidRPr="005A666C" w:rsidRDefault="005A666C" w:rsidP="00F24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2. Мета і шляхи її досягнення</w:t>
      </w:r>
    </w:p>
    <w:p w14:paraId="6BF290EC" w14:textId="76016F38" w:rsidR="005A666C" w:rsidRPr="00893F79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A666C">
        <w:rPr>
          <w:rFonts w:ascii="Times New Roman" w:hAnsi="Times New Roman"/>
          <w:sz w:val="28"/>
          <w:szCs w:val="28"/>
        </w:rPr>
        <w:t>Метою прийняття рішення є</w:t>
      </w:r>
      <w:r w:rsidR="00893F79">
        <w:rPr>
          <w:rFonts w:ascii="Times New Roman" w:hAnsi="Times New Roman"/>
          <w:sz w:val="28"/>
          <w:szCs w:val="28"/>
        </w:rPr>
        <w:t xml:space="preserve"> розробка </w:t>
      </w:r>
      <w:r w:rsidR="00893F79" w:rsidRPr="00C2285C">
        <w:rPr>
          <w:rFonts w:ascii="Times New Roman" w:hAnsi="Times New Roman"/>
          <w:sz w:val="28"/>
          <w:szCs w:val="28"/>
        </w:rPr>
        <w:t>технічної документації із землеустрою щодо інвентаризації  земель комунальної власності під об’єктами природно-заповідного фонду</w:t>
      </w:r>
      <w:r w:rsidR="00893F79" w:rsidRPr="00893F79">
        <w:t xml:space="preserve"> </w:t>
      </w:r>
      <w:r w:rsidR="00893F79">
        <w:t xml:space="preserve">- </w:t>
      </w:r>
      <w:r w:rsidR="00893F79">
        <w:rPr>
          <w:rFonts w:ascii="Times New Roman" w:hAnsi="Times New Roman"/>
          <w:sz w:val="28"/>
          <w:szCs w:val="28"/>
        </w:rPr>
        <w:t>г</w:t>
      </w:r>
      <w:r w:rsidR="00893F79" w:rsidRPr="00893F79">
        <w:rPr>
          <w:rFonts w:ascii="Times New Roman" w:hAnsi="Times New Roman"/>
          <w:sz w:val="28"/>
          <w:szCs w:val="28"/>
        </w:rPr>
        <w:t>ідрологічна пам’ятка природи місцевого значення Джерело № 1 та №2</w:t>
      </w:r>
      <w:r w:rsidRPr="00893F79">
        <w:rPr>
          <w:rFonts w:ascii="Times New Roman" w:hAnsi="Times New Roman"/>
          <w:i/>
          <w:iCs/>
          <w:sz w:val="28"/>
          <w:szCs w:val="28"/>
        </w:rPr>
        <w:t>.</w:t>
      </w:r>
    </w:p>
    <w:p w14:paraId="53AE8B9E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2F1D2A" w14:textId="77777777" w:rsidR="005A666C" w:rsidRPr="005A666C" w:rsidRDefault="005A666C" w:rsidP="00F24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3. Правові аспекти</w:t>
      </w:r>
    </w:p>
    <w:p w14:paraId="2C7EBC43" w14:textId="212BC408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666C">
        <w:rPr>
          <w:rFonts w:ascii="Times New Roman" w:hAnsi="Times New Roman"/>
          <w:sz w:val="28"/>
          <w:szCs w:val="28"/>
        </w:rPr>
        <w:t xml:space="preserve">Нормативно-правовими актами, на підставі яких розроблено </w:t>
      </w:r>
      <w:proofErr w:type="spellStart"/>
      <w:r w:rsidRPr="005A666C">
        <w:rPr>
          <w:rFonts w:ascii="Times New Roman" w:hAnsi="Times New Roman"/>
          <w:sz w:val="28"/>
          <w:szCs w:val="28"/>
        </w:rPr>
        <w:t>проєкт</w:t>
      </w:r>
      <w:proofErr w:type="spellEnd"/>
      <w:r w:rsidRPr="005A666C">
        <w:rPr>
          <w:rFonts w:ascii="Times New Roman" w:hAnsi="Times New Roman"/>
          <w:sz w:val="28"/>
          <w:szCs w:val="28"/>
        </w:rPr>
        <w:t xml:space="preserve"> рішення є </w:t>
      </w:r>
      <w:r w:rsidR="00893F79" w:rsidRPr="00C2285C">
        <w:rPr>
          <w:rFonts w:ascii="Times New Roman" w:hAnsi="Times New Roman"/>
          <w:sz w:val="28"/>
          <w:szCs w:val="28"/>
        </w:rPr>
        <w:t>стат</w:t>
      </w:r>
      <w:r w:rsidR="00893F79">
        <w:rPr>
          <w:rFonts w:ascii="Times New Roman" w:hAnsi="Times New Roman"/>
          <w:sz w:val="28"/>
          <w:szCs w:val="28"/>
        </w:rPr>
        <w:t>ті</w:t>
      </w:r>
      <w:r w:rsidR="00893F79" w:rsidRPr="00C2285C">
        <w:rPr>
          <w:rFonts w:ascii="Times New Roman" w:hAnsi="Times New Roman"/>
          <w:sz w:val="28"/>
          <w:szCs w:val="28"/>
        </w:rPr>
        <w:t xml:space="preserve"> 26, 59, 73 Закону України ,,Про місцеве самоврядування в Україні”, стат</w:t>
      </w:r>
      <w:r w:rsidR="00893F79">
        <w:rPr>
          <w:rFonts w:ascii="Times New Roman" w:hAnsi="Times New Roman"/>
          <w:sz w:val="28"/>
          <w:szCs w:val="28"/>
        </w:rPr>
        <w:t>ті</w:t>
      </w:r>
      <w:r w:rsidR="00893F79" w:rsidRPr="00C2285C">
        <w:rPr>
          <w:rFonts w:ascii="Times New Roman" w:hAnsi="Times New Roman"/>
          <w:sz w:val="28"/>
          <w:szCs w:val="28"/>
        </w:rPr>
        <w:t xml:space="preserve"> 12, 19, 43-46 Земельного кодексу України, стат</w:t>
      </w:r>
      <w:r w:rsidR="00893F79">
        <w:rPr>
          <w:rFonts w:ascii="Times New Roman" w:hAnsi="Times New Roman"/>
          <w:sz w:val="28"/>
          <w:szCs w:val="28"/>
        </w:rPr>
        <w:t>ті</w:t>
      </w:r>
      <w:r w:rsidR="00893F79" w:rsidRPr="00C2285C">
        <w:rPr>
          <w:rFonts w:ascii="Times New Roman" w:hAnsi="Times New Roman"/>
          <w:sz w:val="28"/>
          <w:szCs w:val="28"/>
        </w:rPr>
        <w:t xml:space="preserve"> 25, 47 Закону України ,,Про землеустрій”, стат</w:t>
      </w:r>
      <w:r w:rsidR="00893F79">
        <w:rPr>
          <w:rFonts w:ascii="Times New Roman" w:hAnsi="Times New Roman"/>
          <w:sz w:val="28"/>
          <w:szCs w:val="28"/>
        </w:rPr>
        <w:t>ті</w:t>
      </w:r>
      <w:r w:rsidR="00893F79" w:rsidRPr="00C2285C">
        <w:rPr>
          <w:rFonts w:ascii="Times New Roman" w:hAnsi="Times New Roman"/>
          <w:sz w:val="28"/>
          <w:szCs w:val="28"/>
        </w:rPr>
        <w:t xml:space="preserve"> 7, 8, 46–48 Закону України ,,Про природно-заповідний фонд України”</w:t>
      </w:r>
      <w:r w:rsidRPr="005A666C">
        <w:rPr>
          <w:rFonts w:ascii="Times New Roman" w:hAnsi="Times New Roman"/>
          <w:sz w:val="28"/>
          <w:szCs w:val="28"/>
        </w:rPr>
        <w:t>.</w:t>
      </w:r>
    </w:p>
    <w:p w14:paraId="15090E50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76E0D7" w14:textId="77777777" w:rsidR="005A666C" w:rsidRPr="005A666C" w:rsidRDefault="005A666C" w:rsidP="00F24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4. Фінансово-економічне обґрунтування</w:t>
      </w:r>
    </w:p>
    <w:p w14:paraId="469C6069" w14:textId="4D3A4855" w:rsidR="005A666C" w:rsidRPr="005A666C" w:rsidRDefault="00893F79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розробки документації потрібно виділити з місцевого бюджету близько 30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82B80D8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 </w:t>
      </w:r>
    </w:p>
    <w:p w14:paraId="37FAE378" w14:textId="77777777" w:rsidR="005A666C" w:rsidRPr="005A666C" w:rsidRDefault="005A666C" w:rsidP="00F24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5. Позиція заінтересованих органів</w:t>
      </w:r>
    </w:p>
    <w:p w14:paraId="2EF535F5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666C">
        <w:rPr>
          <w:rFonts w:ascii="Times New Roman" w:hAnsi="Times New Roman"/>
          <w:sz w:val="28"/>
          <w:szCs w:val="28"/>
        </w:rPr>
        <w:t>Проєкт рішення погоджено заінтересованими органами.</w:t>
      </w:r>
    </w:p>
    <w:p w14:paraId="1023B6CC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 </w:t>
      </w:r>
    </w:p>
    <w:p w14:paraId="45286BD4" w14:textId="77777777" w:rsidR="005A666C" w:rsidRPr="005A666C" w:rsidRDefault="005A666C" w:rsidP="00F24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6. Регіональний аспект</w:t>
      </w:r>
    </w:p>
    <w:p w14:paraId="3ABD74F0" w14:textId="04C6BA11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sz w:val="28"/>
          <w:szCs w:val="28"/>
        </w:rPr>
        <w:t>Прийняття даного рішення дасть можливість</w:t>
      </w:r>
      <w:r w:rsidRPr="005A66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3F79">
        <w:rPr>
          <w:rFonts w:ascii="Times New Roman" w:hAnsi="Times New Roman"/>
          <w:sz w:val="28"/>
          <w:szCs w:val="28"/>
        </w:rPr>
        <w:t>встановити межі території природно-заповідного фонду</w:t>
      </w:r>
      <w:r w:rsidR="00893F79" w:rsidRPr="00893F79">
        <w:t xml:space="preserve"> </w:t>
      </w:r>
      <w:r w:rsidR="00893F79">
        <w:t xml:space="preserve">- </w:t>
      </w:r>
      <w:r w:rsidR="00893F79">
        <w:rPr>
          <w:rFonts w:ascii="Times New Roman" w:hAnsi="Times New Roman"/>
          <w:sz w:val="28"/>
          <w:szCs w:val="28"/>
        </w:rPr>
        <w:t>г</w:t>
      </w:r>
      <w:r w:rsidR="00893F79" w:rsidRPr="00893F79">
        <w:rPr>
          <w:rFonts w:ascii="Times New Roman" w:hAnsi="Times New Roman"/>
          <w:sz w:val="28"/>
          <w:szCs w:val="28"/>
        </w:rPr>
        <w:t>ідрологічн</w:t>
      </w:r>
      <w:r w:rsidR="00893F79">
        <w:rPr>
          <w:rFonts w:ascii="Times New Roman" w:hAnsi="Times New Roman"/>
          <w:sz w:val="28"/>
          <w:szCs w:val="28"/>
        </w:rPr>
        <w:t>их</w:t>
      </w:r>
      <w:r w:rsidR="00893F79" w:rsidRPr="00893F79">
        <w:rPr>
          <w:rFonts w:ascii="Times New Roman" w:hAnsi="Times New Roman"/>
          <w:sz w:val="28"/>
          <w:szCs w:val="28"/>
        </w:rPr>
        <w:t xml:space="preserve"> пам’ят</w:t>
      </w:r>
      <w:r w:rsidR="00893F79">
        <w:rPr>
          <w:rFonts w:ascii="Times New Roman" w:hAnsi="Times New Roman"/>
          <w:sz w:val="28"/>
          <w:szCs w:val="28"/>
        </w:rPr>
        <w:t>о</w:t>
      </w:r>
      <w:r w:rsidR="00893F79" w:rsidRPr="00893F79">
        <w:rPr>
          <w:rFonts w:ascii="Times New Roman" w:hAnsi="Times New Roman"/>
          <w:sz w:val="28"/>
          <w:szCs w:val="28"/>
        </w:rPr>
        <w:t>к природи місцевого значення Джерело № 1 та №2</w:t>
      </w:r>
      <w:r w:rsidRPr="005A666C">
        <w:rPr>
          <w:rFonts w:ascii="Times New Roman" w:hAnsi="Times New Roman"/>
          <w:i/>
          <w:iCs/>
          <w:sz w:val="28"/>
          <w:szCs w:val="28"/>
        </w:rPr>
        <w:t>.</w:t>
      </w:r>
    </w:p>
    <w:p w14:paraId="113BFBA0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  </w:t>
      </w:r>
    </w:p>
    <w:p w14:paraId="4530D3D6" w14:textId="77777777" w:rsidR="005A666C" w:rsidRPr="005A666C" w:rsidRDefault="005A666C" w:rsidP="00F24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7. Громадське обговорення</w:t>
      </w:r>
    </w:p>
    <w:p w14:paraId="7D3B80BF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666C">
        <w:rPr>
          <w:rFonts w:ascii="Times New Roman" w:hAnsi="Times New Roman"/>
          <w:sz w:val="28"/>
          <w:szCs w:val="28"/>
        </w:rPr>
        <w:t>Проєкт рішення не потребує громадського обговорення.</w:t>
      </w:r>
    </w:p>
    <w:p w14:paraId="6EC70E94" w14:textId="77777777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8732E2" w14:textId="77777777" w:rsidR="005A666C" w:rsidRPr="005A666C" w:rsidRDefault="005A666C" w:rsidP="00F24C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8. Прогноз результатів</w:t>
      </w:r>
    </w:p>
    <w:p w14:paraId="0EB7F055" w14:textId="725A98C8" w:rsidR="005A666C" w:rsidRPr="005A666C" w:rsidRDefault="005A666C" w:rsidP="005A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666C">
        <w:rPr>
          <w:rFonts w:ascii="Times New Roman" w:hAnsi="Times New Roman"/>
          <w:sz w:val="28"/>
          <w:szCs w:val="28"/>
        </w:rPr>
        <w:tab/>
        <w:t xml:space="preserve">Прийняття рішення надасть можливість </w:t>
      </w:r>
      <w:r w:rsidR="00893F79">
        <w:rPr>
          <w:rFonts w:ascii="Times New Roman" w:hAnsi="Times New Roman"/>
          <w:sz w:val="28"/>
          <w:szCs w:val="28"/>
        </w:rPr>
        <w:t>встановити межі території природно-заповідного фонду</w:t>
      </w:r>
      <w:r w:rsidR="00893F79" w:rsidRPr="00893F79">
        <w:t xml:space="preserve"> </w:t>
      </w:r>
      <w:r w:rsidR="00893F79">
        <w:t xml:space="preserve">- </w:t>
      </w:r>
      <w:r w:rsidR="00893F79">
        <w:rPr>
          <w:rFonts w:ascii="Times New Roman" w:hAnsi="Times New Roman"/>
          <w:sz w:val="28"/>
          <w:szCs w:val="28"/>
        </w:rPr>
        <w:t>г</w:t>
      </w:r>
      <w:r w:rsidR="00893F79" w:rsidRPr="00893F79">
        <w:rPr>
          <w:rFonts w:ascii="Times New Roman" w:hAnsi="Times New Roman"/>
          <w:sz w:val="28"/>
          <w:szCs w:val="28"/>
        </w:rPr>
        <w:t>ідрологічн</w:t>
      </w:r>
      <w:r w:rsidR="00893F79">
        <w:rPr>
          <w:rFonts w:ascii="Times New Roman" w:hAnsi="Times New Roman"/>
          <w:sz w:val="28"/>
          <w:szCs w:val="28"/>
        </w:rPr>
        <w:t>их</w:t>
      </w:r>
      <w:r w:rsidR="00893F79" w:rsidRPr="00893F79">
        <w:rPr>
          <w:rFonts w:ascii="Times New Roman" w:hAnsi="Times New Roman"/>
          <w:sz w:val="28"/>
          <w:szCs w:val="28"/>
        </w:rPr>
        <w:t xml:space="preserve"> пам’ят</w:t>
      </w:r>
      <w:r w:rsidR="00893F79">
        <w:rPr>
          <w:rFonts w:ascii="Times New Roman" w:hAnsi="Times New Roman"/>
          <w:sz w:val="28"/>
          <w:szCs w:val="28"/>
        </w:rPr>
        <w:t>о</w:t>
      </w:r>
      <w:r w:rsidR="00893F79" w:rsidRPr="00893F79">
        <w:rPr>
          <w:rFonts w:ascii="Times New Roman" w:hAnsi="Times New Roman"/>
          <w:sz w:val="28"/>
          <w:szCs w:val="28"/>
        </w:rPr>
        <w:t>к природи місцевого значення Джерело № 1 та №2</w:t>
      </w:r>
      <w:r w:rsidRPr="005A666C">
        <w:rPr>
          <w:rFonts w:ascii="Times New Roman" w:hAnsi="Times New Roman"/>
          <w:sz w:val="28"/>
          <w:szCs w:val="28"/>
        </w:rPr>
        <w:t xml:space="preserve">.  </w:t>
      </w:r>
    </w:p>
    <w:p w14:paraId="418B9364" w14:textId="77777777" w:rsidR="005A666C" w:rsidRPr="005A666C" w:rsidRDefault="005A666C" w:rsidP="005A66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> </w:t>
      </w:r>
    </w:p>
    <w:p w14:paraId="22A24B1B" w14:textId="77777777" w:rsidR="005A666C" w:rsidRPr="005A666C" w:rsidRDefault="005A666C" w:rsidP="005A66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28143D" w14:textId="0C9B16C9" w:rsidR="005A666C" w:rsidRPr="005A666C" w:rsidRDefault="005A666C" w:rsidP="005A66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666C">
        <w:rPr>
          <w:rFonts w:ascii="Times New Roman" w:hAnsi="Times New Roman"/>
          <w:b/>
          <w:bCs/>
          <w:sz w:val="28"/>
          <w:szCs w:val="28"/>
        </w:rPr>
        <w:t xml:space="preserve">Заступник сільського голови  </w:t>
      </w:r>
      <w:r w:rsidRPr="005A666C">
        <w:rPr>
          <w:rFonts w:ascii="Times New Roman" w:hAnsi="Times New Roman"/>
          <w:b/>
          <w:bCs/>
          <w:sz w:val="28"/>
          <w:szCs w:val="28"/>
        </w:rPr>
        <w:tab/>
      </w:r>
      <w:r w:rsidRPr="005A666C">
        <w:rPr>
          <w:rFonts w:ascii="Times New Roman" w:hAnsi="Times New Roman"/>
          <w:b/>
          <w:bCs/>
          <w:sz w:val="28"/>
          <w:szCs w:val="28"/>
        </w:rPr>
        <w:tab/>
      </w:r>
      <w:r w:rsidRPr="005A666C">
        <w:rPr>
          <w:rFonts w:ascii="Times New Roman" w:hAnsi="Times New Roman"/>
          <w:b/>
          <w:bCs/>
          <w:sz w:val="28"/>
          <w:szCs w:val="28"/>
        </w:rPr>
        <w:tab/>
      </w:r>
      <w:r w:rsidRPr="005A666C">
        <w:rPr>
          <w:rFonts w:ascii="Times New Roman" w:hAnsi="Times New Roman"/>
          <w:b/>
          <w:bCs/>
          <w:sz w:val="28"/>
          <w:szCs w:val="28"/>
        </w:rPr>
        <w:tab/>
        <w:t xml:space="preserve">   Михайло ЯНТОЛИК</w:t>
      </w:r>
    </w:p>
    <w:p w14:paraId="679D424C" w14:textId="77777777" w:rsidR="005A666C" w:rsidRDefault="005A666C" w:rsidP="005A66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054B28" w14:textId="77777777" w:rsidR="005A666C" w:rsidRPr="005A666C" w:rsidRDefault="005A666C" w:rsidP="005A666C">
      <w:pPr>
        <w:spacing w:after="0" w:line="240" w:lineRule="auto"/>
        <w:jc w:val="center"/>
        <w:rPr>
          <w:rFonts w:ascii="Times New Roman" w:hAnsi="Times New Roman"/>
        </w:rPr>
      </w:pPr>
      <w:r w:rsidRPr="005A666C">
        <w:rPr>
          <w:rFonts w:ascii="Times New Roman" w:hAnsi="Times New Roman"/>
          <w:b/>
          <w:bCs/>
          <w:color w:val="000000"/>
        </w:rPr>
        <w:t>ДОВІДКА ПРО ПОГОДЖЕННЯ</w:t>
      </w:r>
    </w:p>
    <w:p w14:paraId="41210670" w14:textId="77777777" w:rsidR="005A666C" w:rsidRPr="005A666C" w:rsidRDefault="005A666C" w:rsidP="005A666C">
      <w:pPr>
        <w:tabs>
          <w:tab w:val="left" w:pos="5029"/>
        </w:tabs>
        <w:spacing w:after="0" w:line="240" w:lineRule="auto"/>
        <w:jc w:val="center"/>
        <w:rPr>
          <w:rFonts w:ascii="Times New Roman" w:hAnsi="Times New Roman"/>
        </w:rPr>
      </w:pPr>
      <w:r w:rsidRPr="005A666C">
        <w:rPr>
          <w:rFonts w:ascii="Times New Roman" w:hAnsi="Times New Roman"/>
          <w:b/>
          <w:bCs/>
          <w:color w:val="000000"/>
        </w:rPr>
        <w:t>проєкту рішення сесії Білківської сільської ради</w:t>
      </w:r>
    </w:p>
    <w:p w14:paraId="2B00C66A" w14:textId="77777777" w:rsidR="005A666C" w:rsidRPr="00611BAD" w:rsidRDefault="005A666C" w:rsidP="005A666C">
      <w:pPr>
        <w:tabs>
          <w:tab w:val="left" w:pos="4678"/>
        </w:tabs>
        <w:spacing w:after="0" w:line="240" w:lineRule="auto"/>
        <w:rPr>
          <w:rFonts w:ascii="Times New Roman" w:hAnsi="Times New Roman"/>
          <w:sz w:val="10"/>
          <w:szCs w:val="10"/>
        </w:rPr>
      </w:pPr>
      <w:r w:rsidRPr="005A666C">
        <w:rPr>
          <w:rFonts w:ascii="Times New Roman" w:hAnsi="Times New Roman"/>
        </w:rPr>
        <w:t> </w:t>
      </w:r>
    </w:p>
    <w:p w14:paraId="57C88E2C" w14:textId="77777777" w:rsidR="005A666C" w:rsidRPr="005A666C" w:rsidRDefault="005A666C" w:rsidP="005A666C">
      <w:pPr>
        <w:tabs>
          <w:tab w:val="left" w:pos="4678"/>
        </w:tabs>
        <w:spacing w:after="0" w:line="240" w:lineRule="auto"/>
        <w:ind w:left="5664"/>
        <w:rPr>
          <w:rFonts w:ascii="Times New Roman" w:hAnsi="Times New Roman"/>
        </w:rPr>
      </w:pPr>
      <w:r w:rsidRPr="005A666C">
        <w:rPr>
          <w:rFonts w:ascii="Times New Roman" w:hAnsi="Times New Roman"/>
          <w:color w:val="000000"/>
          <w:sz w:val="28"/>
          <w:szCs w:val="28"/>
        </w:rPr>
        <w:t>Секретар сільської ради</w:t>
      </w:r>
    </w:p>
    <w:p w14:paraId="44031AA1" w14:textId="77777777" w:rsidR="005A666C" w:rsidRPr="005A666C" w:rsidRDefault="005A666C" w:rsidP="005A666C">
      <w:pPr>
        <w:tabs>
          <w:tab w:val="left" w:pos="4678"/>
        </w:tabs>
        <w:spacing w:after="0" w:line="240" w:lineRule="auto"/>
        <w:ind w:left="5664"/>
        <w:rPr>
          <w:rFonts w:ascii="Times New Roman" w:hAnsi="Times New Roman"/>
        </w:rPr>
      </w:pPr>
      <w:r w:rsidRPr="005A666C">
        <w:rPr>
          <w:rFonts w:ascii="Times New Roman" w:hAnsi="Times New Roman"/>
          <w:color w:val="000000"/>
          <w:sz w:val="28"/>
          <w:szCs w:val="28"/>
        </w:rPr>
        <w:t>Аліна ШАТОХІНА</w:t>
      </w:r>
    </w:p>
    <w:p w14:paraId="46217ADD" w14:textId="22B3468B" w:rsidR="005A666C" w:rsidRPr="005A666C" w:rsidRDefault="005A666C" w:rsidP="005A666C">
      <w:pPr>
        <w:tabs>
          <w:tab w:val="left" w:pos="4678"/>
        </w:tabs>
        <w:spacing w:after="0" w:line="240" w:lineRule="auto"/>
        <w:rPr>
          <w:rFonts w:ascii="Times New Roman" w:hAnsi="Times New Roman"/>
        </w:rPr>
      </w:pPr>
      <w:r w:rsidRPr="005A666C">
        <w:rPr>
          <w:rFonts w:ascii="Times New Roman" w:hAnsi="Times New Roman"/>
          <w:color w:val="000000"/>
        </w:rPr>
        <w:tab/>
      </w:r>
      <w:r w:rsidRPr="005A666C">
        <w:rPr>
          <w:rFonts w:ascii="Times New Roman" w:hAnsi="Times New Roman"/>
          <w:color w:val="000000"/>
        </w:rPr>
        <w:tab/>
        <w:t xml:space="preserve"> _____</w:t>
      </w:r>
      <w:r w:rsidR="00611BAD">
        <w:rPr>
          <w:rFonts w:ascii="Times New Roman" w:hAnsi="Times New Roman"/>
          <w:color w:val="000000"/>
        </w:rPr>
        <w:t>___</w:t>
      </w:r>
      <w:r w:rsidRPr="005A666C">
        <w:rPr>
          <w:rFonts w:ascii="Times New Roman" w:hAnsi="Times New Roman"/>
          <w:color w:val="000000"/>
        </w:rPr>
        <w:t>__                       _</w:t>
      </w:r>
      <w:r w:rsidR="00611BAD">
        <w:rPr>
          <w:rFonts w:ascii="Times New Roman" w:hAnsi="Times New Roman"/>
          <w:color w:val="000000"/>
        </w:rPr>
        <w:t>__</w:t>
      </w:r>
      <w:r w:rsidRPr="005A666C">
        <w:rPr>
          <w:rFonts w:ascii="Times New Roman" w:hAnsi="Times New Roman"/>
          <w:color w:val="000000"/>
        </w:rPr>
        <w:t>_____________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492"/>
        <w:gridCol w:w="1678"/>
        <w:gridCol w:w="393"/>
        <w:gridCol w:w="393"/>
        <w:gridCol w:w="2291"/>
      </w:tblGrid>
      <w:tr w:rsidR="005A666C" w:rsidRPr="005A666C" w14:paraId="2A787A6A" w14:textId="77777777" w:rsidTr="007F3BAD">
        <w:trPr>
          <w:trHeight w:val="266"/>
          <w:tblCellSpacing w:w="0" w:type="dxa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34B1A" w14:textId="77777777" w:rsidR="005A666C" w:rsidRPr="005A666C" w:rsidRDefault="005A666C" w:rsidP="005A666C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4DD9E" w14:textId="3BB6AC3F" w:rsidR="005A666C" w:rsidRPr="005A666C" w:rsidRDefault="00611BAD" w:rsidP="005A666C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  <w:r w:rsidR="005A666C" w:rsidRPr="005A666C">
              <w:rPr>
                <w:rFonts w:ascii="Times New Roman" w:hAnsi="Times New Roman"/>
                <w:color w:val="000000"/>
              </w:rPr>
              <w:t>(підпис)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6C095" w14:textId="77777777" w:rsidR="005A666C" w:rsidRPr="005A666C" w:rsidRDefault="005A666C" w:rsidP="005A666C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6C0DC" w14:textId="77777777" w:rsidR="005A666C" w:rsidRPr="005A666C" w:rsidRDefault="005A666C" w:rsidP="005A666C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1A29F" w14:textId="255AE543" w:rsidR="005A666C" w:rsidRPr="005A666C" w:rsidRDefault="00611BAD" w:rsidP="005A666C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  <w:r w:rsidR="005A666C" w:rsidRPr="005A666C">
              <w:rPr>
                <w:rFonts w:ascii="Times New Roman" w:hAnsi="Times New Roman"/>
                <w:color w:val="000000"/>
              </w:rPr>
              <w:t>(ім’я, прізвище)</w:t>
            </w:r>
          </w:p>
        </w:tc>
      </w:tr>
    </w:tbl>
    <w:p w14:paraId="6AFD0760" w14:textId="77777777" w:rsidR="005A666C" w:rsidRPr="005A666C" w:rsidRDefault="005A666C" w:rsidP="005A666C">
      <w:pPr>
        <w:tabs>
          <w:tab w:val="left" w:pos="4678"/>
        </w:tabs>
        <w:spacing w:after="0" w:line="240" w:lineRule="auto"/>
        <w:rPr>
          <w:rFonts w:ascii="Times New Roman" w:hAnsi="Times New Roman"/>
        </w:rPr>
      </w:pPr>
      <w:r w:rsidRPr="005A666C">
        <w:rPr>
          <w:rFonts w:ascii="Times New Roman" w:hAnsi="Times New Roman"/>
          <w:color w:val="000000"/>
        </w:rPr>
        <w:t xml:space="preserve">                                                                      </w:t>
      </w:r>
      <w:r w:rsidRPr="005A666C">
        <w:rPr>
          <w:rFonts w:ascii="Times New Roman" w:hAnsi="Times New Roman"/>
          <w:color w:val="000000"/>
        </w:rPr>
        <w:tab/>
      </w:r>
      <w:r w:rsidRPr="005A666C">
        <w:rPr>
          <w:rFonts w:ascii="Times New Roman" w:hAnsi="Times New Roman"/>
          <w:color w:val="000000"/>
        </w:rPr>
        <w:tab/>
        <w:t>   “___” ____________ 2025 року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3951"/>
        <w:gridCol w:w="5404"/>
      </w:tblGrid>
      <w:tr w:rsidR="005A666C" w:rsidRPr="005A666C" w14:paraId="0BEF0E00" w14:textId="77777777" w:rsidTr="007F3BAD">
        <w:trPr>
          <w:gridBefore w:val="1"/>
          <w:wBefore w:w="34" w:type="dxa"/>
          <w:trHeight w:val="531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10EA09" w14:textId="68BCED61" w:rsidR="005A666C" w:rsidRPr="00611BAD" w:rsidRDefault="00DD5AD9" w:rsidP="005A666C">
            <w:pPr>
              <w:tabs>
                <w:tab w:val="left" w:pos="1560"/>
              </w:tabs>
              <w:spacing w:after="0" w:line="240" w:lineRule="auto"/>
              <w:ind w:left="242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Про надання дозволу на розроблення</w:t>
            </w:r>
            <w:r w:rsidR="005A666C" w:rsidRPr="00611BAD">
              <w:rPr>
                <w:rFonts w:ascii="Times New Roman" w:hAnsi="Times New Roman"/>
                <w:b/>
                <w:sz w:val="25"/>
                <w:szCs w:val="25"/>
              </w:rPr>
              <w:t xml:space="preserve"> технічної документації із землеустрою щодо інвентаризації земель комунальної власності під </w:t>
            </w:r>
            <w:r w:rsidR="005A666C" w:rsidRPr="00611BAD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об’єктами природно-заповідного фонду-</w:t>
            </w:r>
            <w:r w:rsidR="005A666C" w:rsidRPr="00611BAD">
              <w:rPr>
                <w:rFonts w:ascii="Times New Roman" w:hAnsi="Times New Roman"/>
                <w:b/>
                <w:sz w:val="25"/>
                <w:szCs w:val="25"/>
              </w:rPr>
              <w:t>гідрологічних пам’яток природи місцевого значення</w:t>
            </w:r>
          </w:p>
        </w:tc>
      </w:tr>
      <w:tr w:rsidR="005A666C" w:rsidRPr="005A666C" w14:paraId="4FCF9B61" w14:textId="77777777" w:rsidTr="007F3BAD">
        <w:trPr>
          <w:gridBefore w:val="1"/>
          <w:wBefore w:w="34" w:type="dxa"/>
          <w:trHeight w:val="154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F8C859" w14:textId="77777777" w:rsidR="005A666C" w:rsidRPr="005A666C" w:rsidRDefault="005A666C" w:rsidP="005A666C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(назва)</w:t>
            </w:r>
          </w:p>
          <w:p w14:paraId="1F2B00EF" w14:textId="77777777" w:rsidR="005A666C" w:rsidRPr="00611BAD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11BAD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</w:tr>
      <w:tr w:rsidR="005A666C" w:rsidRPr="005A666C" w14:paraId="23DE778F" w14:textId="77777777" w:rsidTr="007F3BAD">
        <w:trPr>
          <w:trHeight w:val="224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A7CF" w14:textId="77777777" w:rsidR="005A666C" w:rsidRPr="005A666C" w:rsidRDefault="005A666C" w:rsidP="005A666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Проєкт рішення сесії сільської ради розроблено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CAA84" w14:textId="77777777" w:rsidR="0070328A" w:rsidRDefault="005A666C" w:rsidP="005A666C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A666C">
              <w:rPr>
                <w:rFonts w:ascii="Times New Roman" w:hAnsi="Times New Roman"/>
                <w:b/>
                <w:bCs/>
                <w:color w:val="000000"/>
              </w:rPr>
              <w:t>Засту</w:t>
            </w:r>
            <w:r w:rsidR="0070328A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r w:rsidRPr="005A666C">
              <w:rPr>
                <w:rFonts w:ascii="Times New Roman" w:hAnsi="Times New Roman"/>
                <w:b/>
                <w:bCs/>
                <w:color w:val="000000"/>
              </w:rPr>
              <w:t xml:space="preserve">ник сільського голови </w:t>
            </w:r>
          </w:p>
          <w:p w14:paraId="179AACA8" w14:textId="3651BEAC" w:rsidR="005A666C" w:rsidRPr="005A666C" w:rsidRDefault="0070328A" w:rsidP="005A666C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Михайло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Янтолик</w:t>
            </w:r>
            <w:proofErr w:type="spellEnd"/>
          </w:p>
        </w:tc>
      </w:tr>
      <w:tr w:rsidR="005A666C" w:rsidRPr="005A666C" w14:paraId="3F8DB357" w14:textId="77777777" w:rsidTr="007F3BAD">
        <w:trPr>
          <w:trHeight w:val="448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6A37" w14:textId="77777777" w:rsidR="005A666C" w:rsidRPr="005A666C" w:rsidRDefault="005A666C" w:rsidP="005A666C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07B79" w14:textId="77777777" w:rsidR="005A666C" w:rsidRPr="005A666C" w:rsidRDefault="005A666C" w:rsidP="005A666C">
            <w:pPr>
              <w:tabs>
                <w:tab w:val="left" w:pos="50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(найменування відділу, що  є головним розробником)</w:t>
            </w:r>
          </w:p>
        </w:tc>
      </w:tr>
      <w:tr w:rsidR="005A666C" w:rsidRPr="005A666C" w14:paraId="58B76A95" w14:textId="77777777" w:rsidTr="007F3BAD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5D70A" w14:textId="678D8ED0" w:rsidR="005A666C" w:rsidRPr="00DD5AD9" w:rsidRDefault="00DD5AD9" w:rsidP="00DD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</w:t>
            </w:r>
            <w:r w:rsidRPr="00DD5AD9">
              <w:rPr>
                <w:rFonts w:ascii="Times New Roman" w:hAnsi="Times New Roman"/>
                <w:sz w:val="24"/>
                <w:szCs w:val="24"/>
              </w:rPr>
              <w:t xml:space="preserve"> України ,,Про місцеве самоврядування в Україні”, </w:t>
            </w:r>
            <w:r>
              <w:rPr>
                <w:rFonts w:ascii="Times New Roman" w:hAnsi="Times New Roman"/>
                <w:sz w:val="24"/>
                <w:szCs w:val="24"/>
              </w:rPr>
              <w:t>статті</w:t>
            </w:r>
            <w:r w:rsidRPr="00DD5AD9">
              <w:rPr>
                <w:rFonts w:ascii="Times New Roman" w:hAnsi="Times New Roman"/>
                <w:sz w:val="24"/>
                <w:szCs w:val="24"/>
              </w:rPr>
              <w:t xml:space="preserve"> 12, 19, 43-46 Земельного кодексу України</w:t>
            </w:r>
            <w:r>
              <w:rPr>
                <w:rFonts w:ascii="Times New Roman" w:hAnsi="Times New Roman"/>
                <w:sz w:val="24"/>
                <w:szCs w:val="24"/>
              </w:rPr>
              <w:t>, статті</w:t>
            </w:r>
            <w:r w:rsidRPr="00DD5AD9">
              <w:rPr>
                <w:rFonts w:ascii="Times New Roman" w:hAnsi="Times New Roman"/>
                <w:sz w:val="24"/>
                <w:szCs w:val="24"/>
              </w:rPr>
              <w:t xml:space="preserve"> 25, 47 Закону України ,,Про землеустрій”</w:t>
            </w:r>
            <w:r>
              <w:rPr>
                <w:rFonts w:ascii="Times New Roman" w:hAnsi="Times New Roman"/>
                <w:sz w:val="24"/>
                <w:szCs w:val="24"/>
              </w:rPr>
              <w:t>, статті</w:t>
            </w:r>
            <w:r w:rsidRPr="00DD5AD9">
              <w:rPr>
                <w:rFonts w:ascii="Times New Roman" w:hAnsi="Times New Roman"/>
                <w:sz w:val="24"/>
                <w:szCs w:val="24"/>
              </w:rPr>
              <w:t xml:space="preserve"> 7, 8, 46–48 Закону України ,,Про природно-заповідний фонд України”, </w:t>
            </w:r>
            <w:r>
              <w:rPr>
                <w:rFonts w:ascii="Times New Roman" w:hAnsi="Times New Roman"/>
                <w:sz w:val="24"/>
                <w:szCs w:val="24"/>
              </w:rPr>
              <w:t>припис</w:t>
            </w:r>
            <w:r w:rsidRPr="00DD5AD9">
              <w:rPr>
                <w:rFonts w:ascii="Times New Roman" w:hAnsi="Times New Roman"/>
                <w:sz w:val="24"/>
                <w:szCs w:val="24"/>
              </w:rPr>
              <w:t xml:space="preserve"> державної екологічної інспекції у Закарпатській області від 25 січня 2025 року №08/04-М</w:t>
            </w:r>
          </w:p>
        </w:tc>
      </w:tr>
      <w:tr w:rsidR="005A666C" w:rsidRPr="005A666C" w14:paraId="55D4BB4F" w14:textId="77777777" w:rsidTr="007F3BAD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80A8B4" w14:textId="77777777" w:rsidR="005A666C" w:rsidRPr="005A666C" w:rsidRDefault="005A666C" w:rsidP="005A666C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Підстава розроблення проєкту</w:t>
            </w:r>
          </w:p>
        </w:tc>
      </w:tr>
    </w:tbl>
    <w:p w14:paraId="5D22AF32" w14:textId="77777777" w:rsidR="005A666C" w:rsidRPr="005A666C" w:rsidRDefault="005A666C" w:rsidP="005A666C">
      <w:pPr>
        <w:spacing w:after="0" w:line="240" w:lineRule="auto"/>
        <w:ind w:left="40"/>
        <w:rPr>
          <w:rFonts w:ascii="Times New Roman" w:hAnsi="Times New Roman"/>
          <w:sz w:val="10"/>
          <w:szCs w:val="10"/>
        </w:rPr>
      </w:pPr>
      <w:r w:rsidRPr="005A666C">
        <w:rPr>
          <w:rFonts w:ascii="Times New Roman" w:hAnsi="Times New Roman"/>
          <w:color w:val="000000"/>
          <w:sz w:val="10"/>
          <w:szCs w:val="10"/>
        </w:rPr>
        <w:tab/>
      </w:r>
      <w:r w:rsidRPr="005A666C">
        <w:rPr>
          <w:rFonts w:ascii="Times New Roman" w:hAnsi="Times New Roman"/>
          <w:color w:val="000000"/>
          <w:sz w:val="10"/>
          <w:szCs w:val="10"/>
        </w:rPr>
        <w:tab/>
      </w:r>
      <w:r w:rsidRPr="005A666C">
        <w:rPr>
          <w:rFonts w:ascii="Times New Roman" w:hAnsi="Times New Roman"/>
          <w:color w:val="000000"/>
          <w:sz w:val="10"/>
          <w:szCs w:val="10"/>
        </w:rPr>
        <w:tab/>
      </w:r>
      <w:r w:rsidRPr="005A666C">
        <w:rPr>
          <w:rFonts w:ascii="Times New Roman" w:hAnsi="Times New Roman"/>
          <w:color w:val="000000"/>
          <w:sz w:val="10"/>
          <w:szCs w:val="10"/>
        </w:rPr>
        <w:tab/>
      </w:r>
    </w:p>
    <w:p w14:paraId="16A807C7" w14:textId="77777777" w:rsidR="005A666C" w:rsidRPr="005A666C" w:rsidRDefault="005A666C" w:rsidP="005A666C">
      <w:pPr>
        <w:spacing w:after="0" w:line="240" w:lineRule="auto"/>
        <w:ind w:left="40"/>
        <w:rPr>
          <w:rFonts w:ascii="Times New Roman" w:hAnsi="Times New Roman"/>
        </w:rPr>
      </w:pPr>
      <w:r w:rsidRPr="005A666C">
        <w:rPr>
          <w:rFonts w:ascii="Times New Roman" w:hAnsi="Times New Roman"/>
          <w:b/>
          <w:bCs/>
          <w:color w:val="000000"/>
        </w:rPr>
        <w:t>Погоджено:</w:t>
      </w:r>
    </w:p>
    <w:p w14:paraId="473F2560" w14:textId="77777777" w:rsidR="005A666C" w:rsidRPr="005A666C" w:rsidRDefault="005A666C" w:rsidP="005A666C">
      <w:pPr>
        <w:spacing w:after="0" w:line="240" w:lineRule="auto"/>
        <w:ind w:left="40"/>
        <w:rPr>
          <w:rFonts w:ascii="Times New Roman" w:hAnsi="Times New Roman"/>
        </w:rPr>
      </w:pPr>
      <w:r w:rsidRPr="005A666C">
        <w:rPr>
          <w:rFonts w:ascii="Times New Roman" w:hAnsi="Times New Roman"/>
        </w:rPr>
        <w:t> 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1"/>
        <w:gridCol w:w="1494"/>
        <w:gridCol w:w="2418"/>
        <w:gridCol w:w="1069"/>
      </w:tblGrid>
      <w:tr w:rsidR="005A666C" w:rsidRPr="005A666C" w14:paraId="4E2262B9" w14:textId="77777777" w:rsidTr="0070328A">
        <w:trPr>
          <w:tblCellSpacing w:w="0" w:type="dxa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A3AC" w14:textId="77777777" w:rsidR="005A666C" w:rsidRPr="005A666C" w:rsidRDefault="005A666C" w:rsidP="005A666C">
            <w:pPr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b/>
                <w:bCs/>
                <w:color w:val="000000"/>
              </w:rPr>
              <w:t>Начальник відділу з питань інформаційної політики, цифрових трансформацій та документообігу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6E85" w14:textId="77777777" w:rsidR="0070328A" w:rsidRDefault="0070328A" w:rsidP="005A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758E87C" w14:textId="26A8A018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_________</w:t>
            </w:r>
          </w:p>
          <w:p w14:paraId="18DB9F36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(підпис)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1EDE" w14:textId="77777777" w:rsidR="0070328A" w:rsidRDefault="0070328A" w:rsidP="005A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  <w:p w14:paraId="3C779D01" w14:textId="2A013CBE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u w:val="single"/>
              </w:rPr>
              <w:t>Іван КОПОЛОВЕЦЬ</w:t>
            </w:r>
          </w:p>
          <w:p w14:paraId="53CF06A7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(ім’я, прізвище)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F166" w14:textId="77777777" w:rsidR="0070328A" w:rsidRDefault="0070328A" w:rsidP="005A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83F25F6" w14:textId="43A0D5F5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_______</w:t>
            </w:r>
          </w:p>
          <w:p w14:paraId="39A01A6C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(дата)</w:t>
            </w:r>
          </w:p>
        </w:tc>
      </w:tr>
      <w:tr w:rsidR="005A666C" w:rsidRPr="005A666C" w14:paraId="58D6177C" w14:textId="77777777" w:rsidTr="0070328A">
        <w:trPr>
          <w:tblCellSpacing w:w="0" w:type="dxa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2239C" w14:textId="77777777" w:rsidR="005A666C" w:rsidRPr="005A666C" w:rsidRDefault="005A666C" w:rsidP="005A66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b/>
                <w:bCs/>
                <w:color w:val="000000"/>
              </w:rPr>
              <w:t>Головний спеціаліст відділу з питань інформаційної політики, цифрових трансформацій та документообігу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6C21" w14:textId="77777777" w:rsidR="0070328A" w:rsidRDefault="0070328A" w:rsidP="005A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68CC753" w14:textId="19057DEB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_________</w:t>
            </w:r>
          </w:p>
          <w:p w14:paraId="71C7A912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(підпис)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034A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u w:val="single"/>
              </w:rPr>
              <w:t>Володимир КЕРЕЧАНИН</w:t>
            </w:r>
          </w:p>
          <w:p w14:paraId="15C0E927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(ім’я, прізвище)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9BD4" w14:textId="77777777" w:rsidR="0070328A" w:rsidRDefault="0070328A" w:rsidP="005A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BD4AA5" w14:textId="118CD39B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_______</w:t>
            </w:r>
          </w:p>
          <w:p w14:paraId="0CE56EBE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(дата)</w:t>
            </w:r>
          </w:p>
        </w:tc>
      </w:tr>
      <w:tr w:rsidR="005A666C" w:rsidRPr="005A666C" w14:paraId="7AFA82A4" w14:textId="77777777" w:rsidTr="0070328A">
        <w:trPr>
          <w:tblCellSpacing w:w="0" w:type="dxa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CD2F" w14:textId="77777777" w:rsidR="005A666C" w:rsidRPr="005A666C" w:rsidRDefault="005A666C" w:rsidP="005A666C">
            <w:pPr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b/>
                <w:bCs/>
                <w:color w:val="000000"/>
              </w:rPr>
              <w:t xml:space="preserve">Головний спеціаліст-юрист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63509" w14:textId="77777777" w:rsidR="0070328A" w:rsidRPr="0070328A" w:rsidRDefault="0070328A" w:rsidP="005A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14:paraId="187F5573" w14:textId="2D4205D3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_________</w:t>
            </w:r>
          </w:p>
          <w:p w14:paraId="67FDDA4B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(підпис)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4DF5" w14:textId="29A49B2C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u w:val="single"/>
              </w:rPr>
              <w:t>Оксана ЖУПАНИН</w:t>
            </w:r>
            <w:r w:rsidRPr="005A666C">
              <w:rPr>
                <w:rFonts w:ascii="Times New Roman" w:hAnsi="Times New Roman"/>
                <w:color w:val="000000"/>
                <w:vertAlign w:val="superscript"/>
              </w:rPr>
              <w:t> </w:t>
            </w:r>
          </w:p>
          <w:p w14:paraId="3D377A42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(ім’я, прізвище)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100B" w14:textId="2E08FA5B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_______</w:t>
            </w:r>
          </w:p>
          <w:p w14:paraId="5E263635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(дата)</w:t>
            </w:r>
          </w:p>
        </w:tc>
      </w:tr>
    </w:tbl>
    <w:p w14:paraId="59B3FED5" w14:textId="77777777" w:rsidR="005A666C" w:rsidRPr="005A666C" w:rsidRDefault="005A666C" w:rsidP="005A666C">
      <w:pPr>
        <w:spacing w:after="0" w:line="240" w:lineRule="auto"/>
        <w:ind w:left="242"/>
        <w:rPr>
          <w:rFonts w:ascii="Times New Roman" w:hAnsi="Times New Roman"/>
          <w:sz w:val="10"/>
          <w:szCs w:val="10"/>
        </w:rPr>
      </w:pPr>
      <w:r w:rsidRPr="005A666C">
        <w:rPr>
          <w:rFonts w:ascii="Times New Roman" w:hAnsi="Times New Roman"/>
          <w:sz w:val="10"/>
          <w:szCs w:val="10"/>
        </w:rPr>
        <w:t>  </w:t>
      </w:r>
    </w:p>
    <w:tbl>
      <w:tblPr>
        <w:tblW w:w="9243" w:type="dxa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992"/>
        <w:gridCol w:w="1559"/>
        <w:gridCol w:w="993"/>
        <w:gridCol w:w="1417"/>
      </w:tblGrid>
      <w:tr w:rsidR="005A666C" w:rsidRPr="005A666C" w14:paraId="1994CB90" w14:textId="77777777" w:rsidTr="0070328A">
        <w:trPr>
          <w:trHeight w:val="490"/>
          <w:tblCellSpacing w:w="0" w:type="dxa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1DB9" w14:textId="77777777" w:rsidR="005A666C" w:rsidRPr="0070328A" w:rsidRDefault="005A666C" w:rsidP="005A666C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28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Зауваження і пропозиції** (додаються)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3512" w14:textId="77777777" w:rsidR="005A666C" w:rsidRPr="005A666C" w:rsidRDefault="005A666C" w:rsidP="0070328A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DED7" w14:textId="77777777" w:rsidR="005A666C" w:rsidRPr="005A666C" w:rsidRDefault="005A666C" w:rsidP="0070328A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95C8" w14:textId="77777777" w:rsidR="005A666C" w:rsidRPr="005A666C" w:rsidRDefault="005A666C" w:rsidP="0070328A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</w:tr>
      <w:tr w:rsidR="005A666C" w:rsidRPr="005A666C" w14:paraId="717E3864" w14:textId="77777777" w:rsidTr="0070328A">
        <w:trPr>
          <w:trHeight w:val="487"/>
          <w:tblCellSpacing w:w="0" w:type="dxa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05BC" w14:textId="77777777" w:rsidR="005A666C" w:rsidRPr="005A666C" w:rsidRDefault="005A666C" w:rsidP="005A666C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AC81" w14:textId="77777777" w:rsidR="0070328A" w:rsidRDefault="0070328A" w:rsidP="0070328A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</w:p>
          <w:p w14:paraId="71B306DD" w14:textId="754FAD48" w:rsidR="005A666C" w:rsidRPr="005A666C" w:rsidRDefault="0070328A" w:rsidP="0070328A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(підпис)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3901" w14:textId="20D412A4" w:rsidR="005A666C" w:rsidRPr="0070328A" w:rsidRDefault="005A666C" w:rsidP="0070328A">
            <w:pPr>
              <w:tabs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(ініціали та </w:t>
            </w:r>
            <w:r w:rsidR="0070328A" w:rsidRPr="0070328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70328A">
              <w:rPr>
                <w:rFonts w:ascii="Times New Roman" w:hAnsi="Times New Roman"/>
                <w:color w:val="000000"/>
                <w:sz w:val="20"/>
                <w:szCs w:val="20"/>
              </w:rPr>
              <w:t>різвище)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53F4" w14:textId="77777777" w:rsidR="0070328A" w:rsidRDefault="0070328A" w:rsidP="0070328A">
            <w:pPr>
              <w:tabs>
                <w:tab w:val="left" w:pos="92"/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</w:p>
          <w:p w14:paraId="3B66CAC8" w14:textId="7F50A2B1" w:rsidR="005A666C" w:rsidRPr="005A666C" w:rsidRDefault="0070328A" w:rsidP="0070328A">
            <w:pPr>
              <w:tabs>
                <w:tab w:val="left" w:pos="92"/>
                <w:tab w:val="left" w:pos="502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(дата)</w:t>
            </w:r>
          </w:p>
        </w:tc>
      </w:tr>
      <w:tr w:rsidR="005A666C" w:rsidRPr="005A666C" w14:paraId="7C14D659" w14:textId="77777777" w:rsidTr="0070328A">
        <w:trPr>
          <w:trHeight w:val="328"/>
          <w:tblCellSpacing w:w="0" w:type="dxa"/>
        </w:trPr>
        <w:tc>
          <w:tcPr>
            <w:tcW w:w="9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3716" w14:textId="77777777" w:rsidR="005A666C" w:rsidRPr="005A666C" w:rsidRDefault="005A666C" w:rsidP="005A666C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  <w:p w14:paraId="0ADA845F" w14:textId="6502AFCC" w:rsidR="005A666C" w:rsidRPr="005A666C" w:rsidRDefault="005A666C" w:rsidP="0070328A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 </w:t>
            </w:r>
          </w:p>
        </w:tc>
      </w:tr>
      <w:tr w:rsidR="005A666C" w:rsidRPr="005A666C" w14:paraId="54E41E17" w14:textId="77777777" w:rsidTr="0070328A">
        <w:trPr>
          <w:trHeight w:val="547"/>
          <w:tblCellSpacing w:w="0" w:type="dxa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00A1F" w14:textId="331F0B9D" w:rsidR="005A666C" w:rsidRPr="005A666C" w:rsidRDefault="005A666C" w:rsidP="0070328A">
            <w:pPr>
              <w:tabs>
                <w:tab w:val="left" w:pos="1134"/>
                <w:tab w:val="left" w:pos="4537"/>
                <w:tab w:val="left" w:pos="7089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Найменування посади розробника</w:t>
            </w:r>
            <w:r w:rsidRPr="005A666C">
              <w:rPr>
                <w:rFonts w:ascii="Times New Roman" w:hAnsi="Times New Roman"/>
                <w:color w:val="000000"/>
              </w:rPr>
              <w:br/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10F6B" w14:textId="77777777" w:rsidR="005A666C" w:rsidRPr="005A666C" w:rsidRDefault="005A666C" w:rsidP="005A666C">
            <w:pPr>
              <w:tabs>
                <w:tab w:val="left" w:pos="1134"/>
                <w:tab w:val="left" w:pos="4537"/>
                <w:tab w:val="left" w:pos="708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52A4" w14:textId="77777777" w:rsidR="005A666C" w:rsidRPr="0070328A" w:rsidRDefault="005A666C" w:rsidP="005A666C">
            <w:pPr>
              <w:tabs>
                <w:tab w:val="left" w:pos="1134"/>
                <w:tab w:val="left" w:pos="4537"/>
                <w:tab w:val="left" w:pos="7089"/>
              </w:tabs>
              <w:spacing w:after="0" w:line="240" w:lineRule="auto"/>
              <w:rPr>
                <w:rFonts w:ascii="Times New Roman" w:hAnsi="Times New Roman"/>
              </w:rPr>
            </w:pPr>
            <w:r w:rsidRPr="0070328A">
              <w:rPr>
                <w:rFonts w:ascii="Times New Roman" w:hAnsi="Times New Roman"/>
                <w:color w:val="000000"/>
              </w:rPr>
              <w:t>ініціал імені, прізвище</w:t>
            </w:r>
          </w:p>
        </w:tc>
      </w:tr>
      <w:tr w:rsidR="005A666C" w:rsidRPr="005A666C" w14:paraId="69E63BC4" w14:textId="77777777" w:rsidTr="0070328A">
        <w:trPr>
          <w:tblCellSpacing w:w="0" w:type="dxa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4142" w14:textId="77777777" w:rsidR="005A666C" w:rsidRPr="005A666C" w:rsidRDefault="005A666C" w:rsidP="005A666C">
            <w:pPr>
              <w:tabs>
                <w:tab w:val="left" w:pos="1134"/>
                <w:tab w:val="left" w:pos="4537"/>
                <w:tab w:val="left" w:pos="708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Дата    ________      2025 року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56D8" w14:textId="77777777" w:rsidR="005A666C" w:rsidRPr="005A666C" w:rsidRDefault="005A666C" w:rsidP="005A666C">
            <w:pPr>
              <w:tabs>
                <w:tab w:val="left" w:pos="1134"/>
                <w:tab w:val="left" w:pos="4537"/>
                <w:tab w:val="left" w:pos="708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7C74" w14:textId="77777777" w:rsidR="005A666C" w:rsidRPr="005A666C" w:rsidRDefault="005A666C" w:rsidP="005A666C">
            <w:pPr>
              <w:tabs>
                <w:tab w:val="left" w:pos="1134"/>
                <w:tab w:val="left" w:pos="4537"/>
                <w:tab w:val="left" w:pos="7089"/>
              </w:tabs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</w:rPr>
              <w:t> </w:t>
            </w:r>
          </w:p>
        </w:tc>
      </w:tr>
    </w:tbl>
    <w:p w14:paraId="408FAEF0" w14:textId="77777777" w:rsidR="005A666C" w:rsidRPr="005A666C" w:rsidRDefault="005A666C" w:rsidP="005A666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36F3C5" w14:textId="77777777" w:rsidR="005A666C" w:rsidRPr="005A666C" w:rsidRDefault="005A666C" w:rsidP="005A666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5A666C">
        <w:rPr>
          <w:rFonts w:ascii="Times New Roman" w:hAnsi="Times New Roman"/>
          <w:color w:val="000000"/>
        </w:rPr>
        <w:t>*Підпис посадової особи, яка погоджує проект, скріплюється гербовою печаткою.</w:t>
      </w:r>
    </w:p>
    <w:p w14:paraId="4E32AA73" w14:textId="77777777" w:rsidR="005A666C" w:rsidRPr="005A666C" w:rsidRDefault="005A666C" w:rsidP="005A666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5A666C">
        <w:rPr>
          <w:rFonts w:ascii="Times New Roman" w:hAnsi="Times New Roman"/>
          <w:color w:val="000000"/>
        </w:rPr>
        <w:t>**Зауваження і пропозиції подаються на окремому аркуші.</w:t>
      </w:r>
    </w:p>
    <w:p w14:paraId="08C1EE79" w14:textId="77777777" w:rsidR="005A666C" w:rsidRPr="005A666C" w:rsidRDefault="005A666C" w:rsidP="005A666C">
      <w:pPr>
        <w:spacing w:after="0" w:line="240" w:lineRule="auto"/>
        <w:rPr>
          <w:rFonts w:ascii="Times New Roman" w:hAnsi="Times New Roman"/>
          <w:sz w:val="10"/>
          <w:szCs w:val="10"/>
        </w:rPr>
      </w:pPr>
      <w:r w:rsidRPr="005A666C">
        <w:rPr>
          <w:rFonts w:ascii="Times New Roman" w:hAnsi="Times New Roman"/>
          <w:sz w:val="10"/>
          <w:szCs w:val="10"/>
        </w:rPr>
        <w:t> </w:t>
      </w:r>
    </w:p>
    <w:p w14:paraId="12E652A1" w14:textId="77777777" w:rsidR="005A666C" w:rsidRPr="00C901FE" w:rsidRDefault="005A666C" w:rsidP="005A666C">
      <w:pPr>
        <w:spacing w:after="0" w:line="240" w:lineRule="auto"/>
        <w:ind w:firstLine="360"/>
        <w:rPr>
          <w:rFonts w:ascii="Times New Roman" w:hAnsi="Times New Roman"/>
          <w:sz w:val="26"/>
          <w:szCs w:val="26"/>
        </w:rPr>
      </w:pPr>
      <w:r w:rsidRPr="00C901FE">
        <w:rPr>
          <w:rFonts w:ascii="Times New Roman" w:hAnsi="Times New Roman"/>
          <w:color w:val="000000"/>
          <w:sz w:val="26"/>
          <w:szCs w:val="26"/>
        </w:rPr>
        <w:t xml:space="preserve">Рішення сесії сільської ради надіслати: </w:t>
      </w:r>
    </w:p>
    <w:p w14:paraId="28FCA695" w14:textId="77777777" w:rsidR="005A666C" w:rsidRPr="005A666C" w:rsidRDefault="005A666C" w:rsidP="005A666C">
      <w:pPr>
        <w:spacing w:after="0" w:line="240" w:lineRule="auto"/>
        <w:rPr>
          <w:rFonts w:ascii="Times New Roman" w:hAnsi="Times New Roman"/>
          <w:sz w:val="10"/>
          <w:szCs w:val="10"/>
        </w:rPr>
      </w:pPr>
      <w:r w:rsidRPr="005A666C">
        <w:rPr>
          <w:rFonts w:ascii="Times New Roman" w:hAnsi="Times New Roman"/>
          <w:sz w:val="10"/>
          <w:szCs w:val="10"/>
        </w:rPr>
        <w:t> </w:t>
      </w:r>
    </w:p>
    <w:p w14:paraId="7F8F6F87" w14:textId="77777777" w:rsidR="005A666C" w:rsidRPr="00C901FE" w:rsidRDefault="005A666C" w:rsidP="005A666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1440" w:hanging="1014"/>
        <w:rPr>
          <w:rFonts w:ascii="Times New Roman" w:hAnsi="Times New Roman"/>
        </w:rPr>
      </w:pPr>
      <w:r w:rsidRPr="005A666C">
        <w:rPr>
          <w:rFonts w:ascii="Times New Roman" w:hAnsi="Times New Roman"/>
          <w:color w:val="000000"/>
        </w:rPr>
        <w:t>Заступник сільського голови</w:t>
      </w:r>
    </w:p>
    <w:p w14:paraId="7AC8FF2F" w14:textId="342898C0" w:rsidR="00C901FE" w:rsidRPr="005A666C" w:rsidRDefault="00C901FE" w:rsidP="005A666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1440" w:hanging="1014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Відділ земельних відносин та екології </w:t>
      </w:r>
    </w:p>
    <w:p w14:paraId="3CB6803C" w14:textId="77777777" w:rsidR="005A666C" w:rsidRPr="005A666C" w:rsidRDefault="005A666C" w:rsidP="005A666C">
      <w:pPr>
        <w:spacing w:after="0" w:line="240" w:lineRule="auto"/>
        <w:rPr>
          <w:rFonts w:ascii="Times New Roman" w:hAnsi="Times New Roman"/>
          <w:sz w:val="10"/>
          <w:szCs w:val="10"/>
        </w:rPr>
      </w:pPr>
      <w:r w:rsidRPr="005A666C">
        <w:rPr>
          <w:rFonts w:ascii="Times New Roman" w:hAnsi="Times New Roman"/>
          <w:sz w:val="10"/>
          <w:szCs w:val="10"/>
        </w:rPr>
        <w:t> 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968"/>
        <w:gridCol w:w="1645"/>
        <w:gridCol w:w="2634"/>
      </w:tblGrid>
      <w:tr w:rsidR="005A666C" w:rsidRPr="005A666C" w14:paraId="6DF309D2" w14:textId="77777777" w:rsidTr="007F3BAD">
        <w:trPr>
          <w:tblCellSpacing w:w="0" w:type="dxa"/>
        </w:trPr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40B66" w14:textId="77777777" w:rsidR="00DD5AD9" w:rsidRDefault="005A666C" w:rsidP="00DD5AD9">
            <w:pPr>
              <w:tabs>
                <w:tab w:val="left" w:pos="502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A666C">
              <w:rPr>
                <w:rFonts w:ascii="Times New Roman" w:hAnsi="Times New Roman"/>
              </w:rPr>
              <w:t> </w:t>
            </w:r>
            <w:r w:rsidR="00DD5AD9" w:rsidRPr="005A666C">
              <w:rPr>
                <w:rFonts w:ascii="Times New Roman" w:hAnsi="Times New Roman"/>
                <w:b/>
                <w:bCs/>
                <w:color w:val="000000"/>
              </w:rPr>
              <w:t>Засту</w:t>
            </w:r>
            <w:r w:rsidR="00DD5AD9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r w:rsidR="00DD5AD9" w:rsidRPr="005A666C">
              <w:rPr>
                <w:rFonts w:ascii="Times New Roman" w:hAnsi="Times New Roman"/>
                <w:b/>
                <w:bCs/>
                <w:color w:val="000000"/>
              </w:rPr>
              <w:t xml:space="preserve">ник сільського голови </w:t>
            </w:r>
          </w:p>
          <w:p w14:paraId="406250BE" w14:textId="77777777" w:rsidR="005A666C" w:rsidRPr="005A666C" w:rsidRDefault="005A666C" w:rsidP="00DD5AD9">
            <w:pPr>
              <w:spacing w:after="0" w:line="240" w:lineRule="auto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b/>
                <w:bCs/>
                <w:color w:val="000000"/>
              </w:rPr>
              <w:t>___________________________</w:t>
            </w:r>
            <w:r w:rsidRPr="005A666C">
              <w:rPr>
                <w:rFonts w:ascii="Times New Roman" w:hAnsi="Times New Roman"/>
                <w:b/>
                <w:bCs/>
                <w:color w:val="000000"/>
              </w:rPr>
              <w:br/>
              <w:t> </w:t>
            </w:r>
            <w:r w:rsidRPr="005A666C">
              <w:rPr>
                <w:rFonts w:ascii="Times New Roman" w:hAnsi="Times New Roman"/>
                <w:color w:val="000000"/>
                <w:vertAlign w:val="superscript"/>
              </w:rPr>
              <w:t xml:space="preserve"> (посада керівника головного розробника)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65CA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</w:rPr>
              <w:t>_________</w:t>
            </w:r>
          </w:p>
          <w:p w14:paraId="6E0DA4E9" w14:textId="77777777" w:rsidR="005A666C" w:rsidRPr="005A666C" w:rsidRDefault="005A666C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66C">
              <w:rPr>
                <w:rFonts w:ascii="Times New Roman" w:hAnsi="Times New Roman"/>
                <w:color w:val="000000"/>
                <w:vertAlign w:val="superscript"/>
              </w:rPr>
              <w:t>(підпис)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C7722" w14:textId="00D84D0D" w:rsidR="005A666C" w:rsidRPr="005A666C" w:rsidRDefault="00DD5AD9" w:rsidP="005A6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AD9">
              <w:rPr>
                <w:rFonts w:ascii="Times New Roman" w:hAnsi="Times New Roman"/>
                <w:b/>
                <w:color w:val="000000"/>
                <w:u w:val="single"/>
              </w:rPr>
              <w:t>Михайло ЯНТОЛИК</w:t>
            </w:r>
            <w:r w:rsidR="005A666C" w:rsidRPr="005A666C">
              <w:rPr>
                <w:rFonts w:ascii="Times New Roman" w:hAnsi="Times New Roman"/>
                <w:color w:val="000000"/>
              </w:rPr>
              <w:br/>
              <w:t> </w:t>
            </w:r>
            <w:r w:rsidR="005A666C" w:rsidRPr="005A666C">
              <w:rPr>
                <w:rFonts w:ascii="Times New Roman" w:hAnsi="Times New Roman"/>
                <w:color w:val="000000"/>
                <w:vertAlign w:val="superscript"/>
              </w:rPr>
              <w:t xml:space="preserve"> (ім’я, прізвище)</w:t>
            </w:r>
          </w:p>
        </w:tc>
      </w:tr>
    </w:tbl>
    <w:p w14:paraId="1B658642" w14:textId="1FCCBF84" w:rsidR="005A666C" w:rsidRPr="005A666C" w:rsidRDefault="005A666C" w:rsidP="005A66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52681F" w14:textId="77777777" w:rsidR="005C719B" w:rsidRPr="005A666C" w:rsidRDefault="005C719B" w:rsidP="005A66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sectPr w:rsidR="005C719B" w:rsidRPr="005A666C" w:rsidSect="005C719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ED6"/>
    <w:multiLevelType w:val="hybridMultilevel"/>
    <w:tmpl w:val="29B4619E"/>
    <w:lvl w:ilvl="0" w:tplc="4FBC422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216DA8"/>
    <w:multiLevelType w:val="multilevel"/>
    <w:tmpl w:val="265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655CE"/>
    <w:multiLevelType w:val="multilevel"/>
    <w:tmpl w:val="110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21D23"/>
    <w:multiLevelType w:val="multilevel"/>
    <w:tmpl w:val="DE6A1C6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D3"/>
    <w:rsid w:val="00240349"/>
    <w:rsid w:val="00245AB5"/>
    <w:rsid w:val="00283363"/>
    <w:rsid w:val="002A52D3"/>
    <w:rsid w:val="002E3DD9"/>
    <w:rsid w:val="002F1E24"/>
    <w:rsid w:val="00377D25"/>
    <w:rsid w:val="0039153B"/>
    <w:rsid w:val="00395753"/>
    <w:rsid w:val="003B299C"/>
    <w:rsid w:val="003B3603"/>
    <w:rsid w:val="003B5A67"/>
    <w:rsid w:val="00405B72"/>
    <w:rsid w:val="00460A90"/>
    <w:rsid w:val="004726D4"/>
    <w:rsid w:val="00475D65"/>
    <w:rsid w:val="0049651B"/>
    <w:rsid w:val="004A338F"/>
    <w:rsid w:val="0050398C"/>
    <w:rsid w:val="0050769F"/>
    <w:rsid w:val="00576CFF"/>
    <w:rsid w:val="00595D9D"/>
    <w:rsid w:val="005A666C"/>
    <w:rsid w:val="005C719B"/>
    <w:rsid w:val="005D4C14"/>
    <w:rsid w:val="005E70AF"/>
    <w:rsid w:val="005E7BF5"/>
    <w:rsid w:val="00611BAD"/>
    <w:rsid w:val="00633FEB"/>
    <w:rsid w:val="006618F9"/>
    <w:rsid w:val="00695564"/>
    <w:rsid w:val="006F1794"/>
    <w:rsid w:val="0070328A"/>
    <w:rsid w:val="00777255"/>
    <w:rsid w:val="00786EEF"/>
    <w:rsid w:val="007B4E72"/>
    <w:rsid w:val="00800F43"/>
    <w:rsid w:val="00812067"/>
    <w:rsid w:val="00884A6D"/>
    <w:rsid w:val="00893F79"/>
    <w:rsid w:val="008B4947"/>
    <w:rsid w:val="008D1370"/>
    <w:rsid w:val="008E5CE1"/>
    <w:rsid w:val="00937181"/>
    <w:rsid w:val="0096786A"/>
    <w:rsid w:val="00A10898"/>
    <w:rsid w:val="00AB1BA3"/>
    <w:rsid w:val="00AD371D"/>
    <w:rsid w:val="00AD6D4E"/>
    <w:rsid w:val="00B036FA"/>
    <w:rsid w:val="00B16DE3"/>
    <w:rsid w:val="00B21A64"/>
    <w:rsid w:val="00B22100"/>
    <w:rsid w:val="00B64A06"/>
    <w:rsid w:val="00BA1ABA"/>
    <w:rsid w:val="00BC2DB4"/>
    <w:rsid w:val="00BC4545"/>
    <w:rsid w:val="00C2285C"/>
    <w:rsid w:val="00C901FE"/>
    <w:rsid w:val="00C93D6C"/>
    <w:rsid w:val="00CD5E01"/>
    <w:rsid w:val="00D03B06"/>
    <w:rsid w:val="00D34BFA"/>
    <w:rsid w:val="00D55FCC"/>
    <w:rsid w:val="00D93858"/>
    <w:rsid w:val="00DD5AD9"/>
    <w:rsid w:val="00EA60EA"/>
    <w:rsid w:val="00EC3DE7"/>
    <w:rsid w:val="00F24C4A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EBC2B2"/>
  <w15:docId w15:val="{F90F049F-333C-4951-9B06-5185D728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шаблон"/>
    <w:qFormat/>
    <w:rsid w:val="00777255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D5E01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777255"/>
    <w:rPr>
      <w:sz w:val="24"/>
    </w:rPr>
  </w:style>
  <w:style w:type="paragraph" w:styleId="a4">
    <w:name w:val="Normal (Web)"/>
    <w:aliases w:val="Обычный (Web)"/>
    <w:basedOn w:val="a"/>
    <w:link w:val="a3"/>
    <w:uiPriority w:val="99"/>
    <w:qFormat/>
    <w:rsid w:val="00777255"/>
    <w:pPr>
      <w:spacing w:after="0" w:line="240" w:lineRule="auto"/>
    </w:pPr>
    <w:rPr>
      <w:rFonts w:asciiTheme="minorHAnsi" w:eastAsiaTheme="minorHAnsi" w:hAnsiTheme="minorHAnsi" w:cstheme="minorBidi"/>
      <w:sz w:val="24"/>
      <w:lang w:val="ru-RU" w:eastAsia="en-US"/>
    </w:rPr>
  </w:style>
  <w:style w:type="paragraph" w:styleId="a5">
    <w:name w:val="No Spacing"/>
    <w:link w:val="a6"/>
    <w:uiPriority w:val="1"/>
    <w:qFormat/>
    <w:rsid w:val="00777255"/>
    <w:pPr>
      <w:spacing w:after="0" w:line="240" w:lineRule="auto"/>
    </w:pPr>
    <w:rPr>
      <w:lang w:val="uk-UA"/>
    </w:rPr>
  </w:style>
  <w:style w:type="character" w:customStyle="1" w:styleId="a6">
    <w:name w:val="Без интервала Знак"/>
    <w:basedOn w:val="a0"/>
    <w:link w:val="a5"/>
    <w:uiPriority w:val="1"/>
    <w:rsid w:val="00777255"/>
    <w:rPr>
      <w:lang w:val="uk-UA"/>
    </w:rPr>
  </w:style>
  <w:style w:type="character" w:customStyle="1" w:styleId="a7">
    <w:name w:val="Основний текст_"/>
    <w:link w:val="1"/>
    <w:locked/>
    <w:rsid w:val="007B4E72"/>
    <w:rPr>
      <w:rFonts w:cs="Times New Roman"/>
      <w:spacing w:val="16"/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7"/>
    <w:rsid w:val="007B4E72"/>
    <w:pPr>
      <w:widowControl w:val="0"/>
      <w:shd w:val="clear" w:color="auto" w:fill="FFFFFF"/>
      <w:spacing w:after="420" w:line="326" w:lineRule="exact"/>
    </w:pPr>
    <w:rPr>
      <w:rFonts w:asciiTheme="minorHAnsi" w:eastAsiaTheme="minorHAnsi" w:hAnsiTheme="minorHAnsi"/>
      <w:spacing w:val="16"/>
      <w:sz w:val="23"/>
      <w:szCs w:val="23"/>
      <w:lang w:val="ru-RU" w:eastAsia="en-US"/>
    </w:rPr>
  </w:style>
  <w:style w:type="paragraph" w:styleId="a8">
    <w:name w:val="Body Text"/>
    <w:basedOn w:val="a"/>
    <w:link w:val="a9"/>
    <w:uiPriority w:val="99"/>
    <w:rsid w:val="007B4E72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7B4E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a">
    <w:name w:val="Strong"/>
    <w:uiPriority w:val="22"/>
    <w:qFormat/>
    <w:rsid w:val="007B4E72"/>
    <w:rPr>
      <w:b/>
      <w:bCs/>
    </w:rPr>
  </w:style>
  <w:style w:type="paragraph" w:customStyle="1" w:styleId="rvps14">
    <w:name w:val="rvps14"/>
    <w:basedOn w:val="a"/>
    <w:rsid w:val="00377D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D5E01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4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b">
    <w:name w:val="List Paragraph"/>
    <w:basedOn w:val="a"/>
    <w:uiPriority w:val="34"/>
    <w:qFormat/>
    <w:rsid w:val="005C71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360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4065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SR-41</dc:creator>
  <cp:lastModifiedBy>pc</cp:lastModifiedBy>
  <cp:revision>4</cp:revision>
  <cp:lastPrinted>2025-07-29T06:55:00Z</cp:lastPrinted>
  <dcterms:created xsi:type="dcterms:W3CDTF">2025-07-24T06:42:00Z</dcterms:created>
  <dcterms:modified xsi:type="dcterms:W3CDTF">2025-07-29T07:04:00Z</dcterms:modified>
</cp:coreProperties>
</file>