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7673A" w14:textId="77777777" w:rsidR="0072006D" w:rsidRDefault="0072006D" w:rsidP="0072006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2F54D5FA" wp14:editId="64A1A299">
            <wp:extent cx="502920" cy="601980"/>
            <wp:effectExtent l="0" t="0" r="0" b="0"/>
            <wp:docPr id="4195549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55490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79A24" w14:textId="77777777" w:rsidR="0072006D" w:rsidRDefault="0072006D" w:rsidP="0072006D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БІЛКІВСЬКА СІЛЬСЬКА РАДА </w:t>
      </w:r>
    </w:p>
    <w:p w14:paraId="03E12814" w14:textId="77777777" w:rsidR="0072006D" w:rsidRDefault="0072006D" w:rsidP="0072006D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ХУСТСЬКИЙ РАЙОН  ЗАКАРПАТСЬКА  ОБЛАСТЬ</w:t>
      </w:r>
    </w:p>
    <w:p w14:paraId="6FCB484D" w14:textId="77777777" w:rsidR="0072006D" w:rsidRDefault="0072006D" w:rsidP="0072006D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Виконавчий комітет </w:t>
      </w:r>
    </w:p>
    <w:p w14:paraId="64A1A549" w14:textId="77777777" w:rsidR="0072006D" w:rsidRDefault="0072006D" w:rsidP="0072006D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                                                      Р І Ш Е Н </w:t>
      </w:r>
      <w:proofErr w:type="spellStart"/>
      <w:r>
        <w:rPr>
          <w:b/>
          <w:bCs/>
          <w:color w:val="000000"/>
          <w:sz w:val="28"/>
          <w:szCs w:val="28"/>
        </w:rPr>
        <w:t>Н</w:t>
      </w:r>
      <w:proofErr w:type="spellEnd"/>
      <w:r>
        <w:rPr>
          <w:b/>
          <w:bCs/>
          <w:color w:val="000000"/>
          <w:sz w:val="28"/>
          <w:szCs w:val="28"/>
        </w:rPr>
        <w:t xml:space="preserve"> Я</w:t>
      </w:r>
    </w:p>
    <w:p w14:paraId="284ED057" w14:textId="77777777" w:rsidR="0072006D" w:rsidRDefault="0072006D" w:rsidP="0072006D"/>
    <w:tbl>
      <w:tblPr>
        <w:tblW w:w="0" w:type="auto"/>
        <w:tblInd w:w="-1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6"/>
        <w:gridCol w:w="3552"/>
      </w:tblGrid>
      <w:tr w:rsidR="0072006D" w14:paraId="527E90DF" w14:textId="77777777" w:rsidTr="00BD0BDE">
        <w:trPr>
          <w:trHeight w:val="431"/>
        </w:trPr>
        <w:tc>
          <w:tcPr>
            <w:tcW w:w="594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9B65E1" w14:textId="29AD2EF7" w:rsidR="0072006D" w:rsidRPr="001D4A5F" w:rsidRDefault="0072006D" w:rsidP="00BD0BDE">
            <w:pPr>
              <w:pStyle w:val="a3"/>
              <w:spacing w:before="0" w:beforeAutospacing="0" w:after="0" w:afterAutospacing="0"/>
              <w:ind w:left="-1332" w:hanging="1332"/>
              <w:jc w:val="right"/>
              <w:rPr>
                <w:sz w:val="27"/>
                <w:szCs w:val="27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                </w:t>
            </w:r>
            <w:r w:rsidR="001D4A5F">
              <w:rPr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1D4A5F">
              <w:rPr>
                <w:b/>
                <w:bCs/>
                <w:color w:val="000000"/>
                <w:sz w:val="27"/>
                <w:szCs w:val="27"/>
              </w:rPr>
              <w:t xml:space="preserve">від </w:t>
            </w:r>
            <w:r w:rsidR="00F32FD6" w:rsidRPr="001D4A5F">
              <w:rPr>
                <w:b/>
                <w:bCs/>
                <w:color w:val="000000"/>
                <w:sz w:val="27"/>
                <w:szCs w:val="27"/>
              </w:rPr>
              <w:t>2</w:t>
            </w:r>
            <w:r w:rsidR="001D4A5F" w:rsidRPr="001D4A5F">
              <w:rPr>
                <w:b/>
                <w:bCs/>
                <w:color w:val="000000"/>
                <w:sz w:val="27"/>
                <w:szCs w:val="27"/>
                <w:lang w:val="ru-RU"/>
              </w:rPr>
              <w:t xml:space="preserve">8 </w:t>
            </w:r>
            <w:r w:rsidR="001D4A5F" w:rsidRPr="001D4A5F">
              <w:rPr>
                <w:b/>
                <w:bCs/>
                <w:color w:val="000000"/>
                <w:sz w:val="27"/>
                <w:szCs w:val="27"/>
              </w:rPr>
              <w:t xml:space="preserve">листопада </w:t>
            </w:r>
            <w:r w:rsidRPr="001D4A5F">
              <w:rPr>
                <w:b/>
                <w:bCs/>
                <w:color w:val="000000"/>
                <w:sz w:val="27"/>
                <w:szCs w:val="27"/>
              </w:rPr>
              <w:t>2024 року                                    </w:t>
            </w:r>
          </w:p>
          <w:p w14:paraId="4EA0657E" w14:textId="77777777" w:rsidR="0072006D" w:rsidRDefault="0072006D" w:rsidP="00BD0BDE">
            <w:pPr>
              <w:pStyle w:val="a3"/>
              <w:spacing w:before="0" w:beforeAutospacing="0" w:after="0" w:afterAutospacing="0"/>
              <w:ind w:left="-1332" w:hanging="1332"/>
            </w:pPr>
            <w:r>
              <w:rPr>
                <w:b/>
                <w:bCs/>
                <w:color w:val="000000"/>
                <w:sz w:val="28"/>
                <w:szCs w:val="28"/>
              </w:rPr>
              <w:t>                  се</w:t>
            </w:r>
          </w:p>
          <w:p w14:paraId="7A627D3E" w14:textId="77777777" w:rsidR="0072006D" w:rsidRDefault="0072006D" w:rsidP="00BD0BDE">
            <w:pPr>
              <w:pStyle w:val="a3"/>
              <w:spacing w:before="0" w:beforeAutospacing="0" w:after="0" w:afterAutospacing="0"/>
              <w:ind w:left="-1332" w:hanging="1332"/>
            </w:pPr>
            <w:r>
              <w:rPr>
                <w:b/>
                <w:bCs/>
                <w:color w:val="000000"/>
                <w:sz w:val="28"/>
                <w:szCs w:val="28"/>
              </w:rPr>
              <w:t>    </w:t>
            </w:r>
          </w:p>
        </w:tc>
        <w:tc>
          <w:tcPr>
            <w:tcW w:w="355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6BB7FF" w14:textId="1647A0C0" w:rsidR="0072006D" w:rsidRDefault="0072006D" w:rsidP="00C12265">
            <w:pPr>
              <w:pStyle w:val="a3"/>
              <w:spacing w:before="0" w:beforeAutospacing="0" w:after="0" w:afterAutospacing="0"/>
              <w:ind w:left="-284" w:hanging="284"/>
              <w:jc w:val="both"/>
            </w:pPr>
            <w:r>
              <w:rPr>
                <w:rStyle w:val="apple-tab-sp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rStyle w:val="apple-tab-sp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                          № </w:t>
            </w:r>
            <w:r w:rsidR="00C12265">
              <w:rPr>
                <w:b/>
                <w:bCs/>
                <w:color w:val="000000"/>
                <w:sz w:val="28"/>
                <w:szCs w:val="28"/>
              </w:rPr>
              <w:t>116</w:t>
            </w:r>
          </w:p>
        </w:tc>
      </w:tr>
    </w:tbl>
    <w:p w14:paraId="5C888FAE" w14:textId="77777777" w:rsidR="0072006D" w:rsidRDefault="0072006D" w:rsidP="0072006D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Про надання допомоги на лікування </w:t>
      </w:r>
    </w:p>
    <w:p w14:paraId="7DFCE9CA" w14:textId="77777777" w:rsidR="0072006D" w:rsidRDefault="0072006D" w:rsidP="0072006D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та на вирішення соціально-побутових питань</w:t>
      </w:r>
    </w:p>
    <w:p w14:paraId="6AA1D394" w14:textId="77777777" w:rsidR="0072006D" w:rsidRDefault="0072006D" w:rsidP="0072006D"/>
    <w:p w14:paraId="5D3ED5DE" w14:textId="40C088E6" w:rsidR="0072006D" w:rsidRDefault="0072006D" w:rsidP="0072006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Керуючись ст.34 Закону України «Про місцеве самоврядування в Україні», відповідно до рішення першої сесії восьмого скликання третього пленарного засідання Білківської сільської ради №33 від 21.12.2020 року «Про затвердження Програми «Турбота» на 2021-2025 роки», пункту 1 протоколу №1</w:t>
      </w:r>
      <w:r w:rsidR="001D4A5F">
        <w:rPr>
          <w:color w:val="000000"/>
          <w:sz w:val="28"/>
          <w:szCs w:val="28"/>
        </w:rPr>
        <w:t>1</w:t>
      </w:r>
      <w:r w:rsidR="00E02E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 2</w:t>
      </w:r>
      <w:r w:rsidR="001D4A5F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 w:rsidR="00E4339B">
        <w:rPr>
          <w:color w:val="000000"/>
          <w:sz w:val="28"/>
          <w:szCs w:val="28"/>
        </w:rPr>
        <w:t>1</w:t>
      </w:r>
      <w:r w:rsidR="001D4A5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.2024 року засідання комісії Білківської сільської ради з розгляду заяв громадян щодо надання матеріальної допомоги на лікування та на вирішення соціально-побутових питань, беручи до уваги  надані документи громадян, виконавчий комітет Білківської сільської ради </w:t>
      </w:r>
    </w:p>
    <w:p w14:paraId="4E9F7E37" w14:textId="77777777" w:rsidR="0072006D" w:rsidRDefault="0072006D" w:rsidP="0072006D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</w:t>
      </w:r>
    </w:p>
    <w:p w14:paraId="57B9D248" w14:textId="77777777" w:rsidR="0072006D" w:rsidRDefault="0072006D" w:rsidP="0072006D">
      <w:pPr>
        <w:pStyle w:val="a3"/>
        <w:spacing w:before="0" w:beforeAutospacing="0" w:after="0" w:afterAutospacing="0"/>
        <w:ind w:firstLine="709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 В И Р І Ш И В:</w:t>
      </w:r>
    </w:p>
    <w:p w14:paraId="0EC4E6E1" w14:textId="77777777" w:rsidR="0072006D" w:rsidRDefault="0072006D" w:rsidP="0072006D">
      <w:pPr>
        <w:ind w:firstLine="709"/>
      </w:pPr>
    </w:p>
    <w:p w14:paraId="32DA0D98" w14:textId="3B4177A6" w:rsidR="0072006D" w:rsidRDefault="0072006D" w:rsidP="0072006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1.Затвердити пункт 1 протоколу №1</w:t>
      </w:r>
      <w:r w:rsidR="001D4A5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від </w:t>
      </w:r>
      <w:r w:rsidR="00E4339B">
        <w:rPr>
          <w:color w:val="000000"/>
          <w:sz w:val="28"/>
          <w:szCs w:val="28"/>
        </w:rPr>
        <w:t>2</w:t>
      </w:r>
      <w:r w:rsidR="001D4A5F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.1</w:t>
      </w:r>
      <w:r w:rsidR="001D4A5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.2024 року засідання комісії Білківської сільської ради з розгляду заяв громадян щодо надання матеріальної допомоги на лікування та на вирішення соціально-побутових питань, беручи до уваги  надані документи громадян.</w:t>
      </w:r>
    </w:p>
    <w:p w14:paraId="72486179" w14:textId="77777777" w:rsidR="0072006D" w:rsidRDefault="0072006D" w:rsidP="0072006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2. Надати матеріальну допомогу на лікування та на вирішення соціально-побутових питань наступним громадянам:</w:t>
      </w:r>
    </w:p>
    <w:p w14:paraId="38C2B1DE" w14:textId="77777777" w:rsidR="00284660" w:rsidRDefault="00284660" w:rsidP="0028466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14:paraId="1AB3B743" w14:textId="7E8F84C2" w:rsidR="0072006D" w:rsidRPr="004657A8" w:rsidRDefault="0072006D" w:rsidP="003D06B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Разом виділити матеріальну допомогу  </w:t>
      </w:r>
      <w:r w:rsidR="00D52DBC">
        <w:rPr>
          <w:b/>
          <w:bCs/>
          <w:color w:val="000000"/>
          <w:sz w:val="28"/>
          <w:szCs w:val="28"/>
        </w:rPr>
        <w:t>1</w:t>
      </w:r>
      <w:r w:rsidR="000F31CD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громадянам на суму </w:t>
      </w:r>
      <w:r w:rsidR="00203A73">
        <w:rPr>
          <w:b/>
          <w:bCs/>
          <w:color w:val="000000"/>
          <w:sz w:val="28"/>
          <w:szCs w:val="28"/>
        </w:rPr>
        <w:t xml:space="preserve"> </w:t>
      </w:r>
      <w:r w:rsidR="007E64DD" w:rsidRPr="004657A8">
        <w:rPr>
          <w:b/>
          <w:bCs/>
          <w:color w:val="000000"/>
          <w:sz w:val="28"/>
          <w:szCs w:val="28"/>
        </w:rPr>
        <w:t xml:space="preserve">35500 </w:t>
      </w:r>
      <w:r w:rsidRPr="004657A8">
        <w:rPr>
          <w:b/>
          <w:bCs/>
          <w:color w:val="000000"/>
          <w:sz w:val="28"/>
          <w:szCs w:val="28"/>
        </w:rPr>
        <w:t>гривень</w:t>
      </w:r>
    </w:p>
    <w:p w14:paraId="7B8A501D" w14:textId="77777777" w:rsidR="0072006D" w:rsidRDefault="0072006D" w:rsidP="0072006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Контроль за виконанням даного рішення покласти на начальника відділу фінансово-господарського забезпечення-головного бухгалтера сільської ради  Наталію Савко. </w:t>
      </w:r>
    </w:p>
    <w:p w14:paraId="04307362" w14:textId="77777777" w:rsidR="0072006D" w:rsidRDefault="0072006D" w:rsidP="0072006D"/>
    <w:p w14:paraId="51C71A0B" w14:textId="77777777" w:rsidR="0072006D" w:rsidRDefault="0072006D" w:rsidP="0072006D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6500CBD0" w14:textId="45F78D3E" w:rsidR="00B42465" w:rsidRDefault="0072006D" w:rsidP="0072006D">
      <w:r>
        <w:rPr>
          <w:b/>
          <w:bCs/>
          <w:color w:val="000000"/>
          <w:sz w:val="28"/>
          <w:szCs w:val="28"/>
        </w:rPr>
        <w:t>Сільський голова                                      </w:t>
      </w:r>
      <w:r w:rsidR="00284660">
        <w:rPr>
          <w:b/>
          <w:bCs/>
          <w:color w:val="000000"/>
          <w:sz w:val="28"/>
          <w:szCs w:val="28"/>
        </w:rPr>
        <w:t xml:space="preserve">            </w:t>
      </w:r>
      <w:r>
        <w:rPr>
          <w:b/>
          <w:bCs/>
          <w:color w:val="000000"/>
          <w:sz w:val="28"/>
          <w:szCs w:val="28"/>
        </w:rPr>
        <w:t xml:space="preserve">       </w:t>
      </w:r>
      <w:r w:rsidR="00284660">
        <w:rPr>
          <w:b/>
          <w:bCs/>
          <w:color w:val="000000"/>
          <w:sz w:val="28"/>
          <w:szCs w:val="28"/>
        </w:rPr>
        <w:t xml:space="preserve">  Василь ЗЕЙКАН</w:t>
      </w:r>
      <w:r>
        <w:rPr>
          <w:b/>
          <w:bCs/>
          <w:color w:val="000000"/>
          <w:sz w:val="28"/>
          <w:szCs w:val="28"/>
        </w:rPr>
        <w:t xml:space="preserve">                     </w:t>
      </w:r>
    </w:p>
    <w:sectPr w:rsidR="00B424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6D"/>
    <w:rsid w:val="000F31CD"/>
    <w:rsid w:val="00110DB2"/>
    <w:rsid w:val="00164EFA"/>
    <w:rsid w:val="0017090B"/>
    <w:rsid w:val="001C2692"/>
    <w:rsid w:val="001C469F"/>
    <w:rsid w:val="001D4A5F"/>
    <w:rsid w:val="001F3E0D"/>
    <w:rsid w:val="00201D57"/>
    <w:rsid w:val="00203A73"/>
    <w:rsid w:val="00231EBE"/>
    <w:rsid w:val="00237379"/>
    <w:rsid w:val="00284660"/>
    <w:rsid w:val="002A08F7"/>
    <w:rsid w:val="002D42F7"/>
    <w:rsid w:val="002D533C"/>
    <w:rsid w:val="00387617"/>
    <w:rsid w:val="003D06BE"/>
    <w:rsid w:val="00430429"/>
    <w:rsid w:val="004657A8"/>
    <w:rsid w:val="004A3D73"/>
    <w:rsid w:val="004B3649"/>
    <w:rsid w:val="00533A3B"/>
    <w:rsid w:val="005355E7"/>
    <w:rsid w:val="005379FF"/>
    <w:rsid w:val="00550F1B"/>
    <w:rsid w:val="005603A0"/>
    <w:rsid w:val="005760D1"/>
    <w:rsid w:val="005A1C60"/>
    <w:rsid w:val="005A6E8F"/>
    <w:rsid w:val="005E4961"/>
    <w:rsid w:val="006025F2"/>
    <w:rsid w:val="00612490"/>
    <w:rsid w:val="006A006A"/>
    <w:rsid w:val="0072006D"/>
    <w:rsid w:val="007B46EB"/>
    <w:rsid w:val="007D1A1C"/>
    <w:rsid w:val="007E64DD"/>
    <w:rsid w:val="00847919"/>
    <w:rsid w:val="00891349"/>
    <w:rsid w:val="008A6CCE"/>
    <w:rsid w:val="009B4DE6"/>
    <w:rsid w:val="00A01798"/>
    <w:rsid w:val="00A40CFC"/>
    <w:rsid w:val="00B2664F"/>
    <w:rsid w:val="00B42465"/>
    <w:rsid w:val="00B61D78"/>
    <w:rsid w:val="00C12265"/>
    <w:rsid w:val="00C21214"/>
    <w:rsid w:val="00C21E65"/>
    <w:rsid w:val="00C677F5"/>
    <w:rsid w:val="00CB100C"/>
    <w:rsid w:val="00D0596C"/>
    <w:rsid w:val="00D52DBC"/>
    <w:rsid w:val="00D71CC6"/>
    <w:rsid w:val="00D810A8"/>
    <w:rsid w:val="00DC6F9F"/>
    <w:rsid w:val="00E02EB6"/>
    <w:rsid w:val="00E4339B"/>
    <w:rsid w:val="00E4532B"/>
    <w:rsid w:val="00E51F1C"/>
    <w:rsid w:val="00E7543B"/>
    <w:rsid w:val="00EA3A82"/>
    <w:rsid w:val="00F061A3"/>
    <w:rsid w:val="00F32FD6"/>
    <w:rsid w:val="00F67F56"/>
    <w:rsid w:val="00F7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35159"/>
  <w15:chartTrackingRefBased/>
  <w15:docId w15:val="{CF74B1E3-6C9F-4CA6-BBCA-24157FF8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7200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2006D"/>
    <w:pPr>
      <w:spacing w:before="100" w:beforeAutospacing="1" w:after="100" w:afterAutospacing="1"/>
    </w:pPr>
    <w:rPr>
      <w:lang w:eastAsia="uk-UA"/>
    </w:rPr>
  </w:style>
  <w:style w:type="character" w:customStyle="1" w:styleId="apple-tab-span">
    <w:name w:val="apple-tab-span"/>
    <w:basedOn w:val="a0"/>
    <w:autoRedefine/>
    <w:qFormat/>
    <w:rsid w:val="00720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999F7-6707-4A42-ACE7-5CBFE656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Кудрей</dc:creator>
  <cp:keywords/>
  <dc:description/>
  <cp:lastModifiedBy>MagService</cp:lastModifiedBy>
  <cp:revision>54</cp:revision>
  <cp:lastPrinted>2024-11-27T08:50:00Z</cp:lastPrinted>
  <dcterms:created xsi:type="dcterms:W3CDTF">2024-10-21T06:33:00Z</dcterms:created>
  <dcterms:modified xsi:type="dcterms:W3CDTF">2025-09-24T09:39:00Z</dcterms:modified>
</cp:coreProperties>
</file>