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62346" w14:textId="08AF7FC8" w:rsidR="002F12CE" w:rsidRDefault="002F12CE" w:rsidP="002F12CE">
      <w:pPr>
        <w:pStyle w:val="a3"/>
        <w:spacing w:before="0" w:beforeAutospacing="0" w:after="0" w:afterAutospacing="0"/>
      </w:pPr>
      <w:r>
        <w:rPr>
          <w:b/>
          <w:bCs/>
          <w:color w:val="000000"/>
          <w:sz w:val="28"/>
          <w:szCs w:val="28"/>
        </w:rPr>
        <w:t xml:space="preserve">                                                                                                          </w:t>
      </w:r>
      <w:r>
        <w:rPr>
          <w:rStyle w:val="apple-tab-span"/>
          <w:b/>
          <w:bCs/>
          <w:color w:val="000000"/>
          <w:sz w:val="28"/>
          <w:szCs w:val="28"/>
        </w:rPr>
        <w:tab/>
      </w:r>
    </w:p>
    <w:p w14:paraId="67DF2B49" w14:textId="15392A59" w:rsidR="002F12CE" w:rsidRDefault="002F12CE" w:rsidP="002F12CE">
      <w:pPr>
        <w:pStyle w:val="a3"/>
        <w:spacing w:before="0" w:beforeAutospacing="0" w:after="0" w:afterAutospacing="0"/>
      </w:pPr>
      <w:r>
        <w:rPr>
          <w:b/>
          <w:bCs/>
          <w:color w:val="000000"/>
          <w:sz w:val="28"/>
          <w:szCs w:val="28"/>
        </w:rPr>
        <w:t>                                                            </w:t>
      </w:r>
      <w:r>
        <w:rPr>
          <w:b/>
          <w:bCs/>
          <w:noProof/>
          <w:color w:val="000000"/>
          <w:sz w:val="28"/>
          <w:szCs w:val="28"/>
        </w:rPr>
        <w:drawing>
          <wp:inline distT="0" distB="0" distL="0" distR="0" wp14:anchorId="0EA6AF86" wp14:editId="2BA86160">
            <wp:extent cx="502920" cy="601980"/>
            <wp:effectExtent l="0" t="0" r="0" b="0"/>
            <wp:docPr id="4195549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554903"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02920" cy="601980"/>
                    </a:xfrm>
                    <a:prstGeom prst="rect">
                      <a:avLst/>
                    </a:prstGeom>
                    <a:noFill/>
                    <a:ln>
                      <a:noFill/>
                    </a:ln>
                  </pic:spPr>
                </pic:pic>
              </a:graphicData>
            </a:graphic>
          </wp:inline>
        </w:drawing>
      </w:r>
      <w:r>
        <w:rPr>
          <w:b/>
          <w:bCs/>
          <w:color w:val="000000"/>
          <w:sz w:val="28"/>
          <w:szCs w:val="28"/>
        </w:rPr>
        <w:t xml:space="preserve">                                                                             </w:t>
      </w:r>
      <w:r>
        <w:rPr>
          <w:color w:val="000000"/>
          <w:sz w:val="28"/>
          <w:szCs w:val="28"/>
        </w:rPr>
        <w:t> </w:t>
      </w:r>
      <w:r>
        <w:rPr>
          <w:b/>
          <w:bCs/>
          <w:color w:val="000000"/>
          <w:sz w:val="28"/>
          <w:szCs w:val="28"/>
        </w:rPr>
        <w:t>              </w:t>
      </w:r>
      <w:r>
        <w:t xml:space="preserve">                                    </w:t>
      </w:r>
      <w:r>
        <w:rPr>
          <w:b/>
          <w:bCs/>
          <w:color w:val="000000"/>
          <w:sz w:val="28"/>
          <w:szCs w:val="28"/>
        </w:rPr>
        <w:t>УКРАЇНА</w:t>
      </w:r>
    </w:p>
    <w:p w14:paraId="778C7C2A" w14:textId="77777777" w:rsidR="002F12CE" w:rsidRDefault="002F12CE" w:rsidP="002F12CE">
      <w:pPr>
        <w:pStyle w:val="a3"/>
        <w:spacing w:before="0" w:beforeAutospacing="0" w:after="0" w:afterAutospacing="0"/>
        <w:jc w:val="center"/>
      </w:pPr>
      <w:r>
        <w:rPr>
          <w:b/>
          <w:bCs/>
          <w:color w:val="000000"/>
          <w:sz w:val="28"/>
          <w:szCs w:val="28"/>
        </w:rPr>
        <w:t>БІЛКІВСЬКА СІЛЬСЬКА РАДА </w:t>
      </w:r>
    </w:p>
    <w:p w14:paraId="63843FA2" w14:textId="77777777" w:rsidR="002F12CE" w:rsidRDefault="002F12CE" w:rsidP="002F12CE">
      <w:pPr>
        <w:pStyle w:val="a3"/>
        <w:spacing w:before="0" w:beforeAutospacing="0" w:after="0" w:afterAutospacing="0"/>
        <w:jc w:val="center"/>
      </w:pPr>
      <w:r>
        <w:rPr>
          <w:b/>
          <w:bCs/>
          <w:color w:val="000000"/>
          <w:sz w:val="28"/>
          <w:szCs w:val="28"/>
        </w:rPr>
        <w:t>ХУСТСЬКИЙ РАЙОН  ЗАКАРПАТСЬКА  ОБЛАСТЬ</w:t>
      </w:r>
    </w:p>
    <w:p w14:paraId="638A04BD" w14:textId="77777777" w:rsidR="002F12CE" w:rsidRDefault="002F12CE" w:rsidP="002F12CE">
      <w:pPr>
        <w:pStyle w:val="a3"/>
        <w:spacing w:before="0" w:beforeAutospacing="0" w:after="0" w:afterAutospacing="0"/>
        <w:jc w:val="center"/>
      </w:pPr>
      <w:r>
        <w:rPr>
          <w:b/>
          <w:bCs/>
          <w:color w:val="000000"/>
          <w:sz w:val="28"/>
          <w:szCs w:val="28"/>
        </w:rPr>
        <w:t>Виконавчий комітет </w:t>
      </w:r>
    </w:p>
    <w:p w14:paraId="40E4AD2A" w14:textId="77777777" w:rsidR="002F12CE" w:rsidRDefault="002F12CE" w:rsidP="002F12CE">
      <w:pPr>
        <w:pStyle w:val="a3"/>
        <w:spacing w:before="0" w:beforeAutospacing="0" w:after="0" w:afterAutospacing="0"/>
      </w:pPr>
      <w:r>
        <w:rPr>
          <w:b/>
          <w:bCs/>
          <w:color w:val="000000"/>
          <w:sz w:val="28"/>
          <w:szCs w:val="28"/>
        </w:rPr>
        <w:t>                                                      Р І Ш Е Н Н Я</w:t>
      </w:r>
    </w:p>
    <w:p w14:paraId="1FD3EA51" w14:textId="77777777" w:rsidR="002F12CE" w:rsidRDefault="002F12CE" w:rsidP="002F12CE"/>
    <w:tbl>
      <w:tblPr>
        <w:tblW w:w="0" w:type="auto"/>
        <w:tblInd w:w="-169" w:type="dxa"/>
        <w:tblCellMar>
          <w:top w:w="15" w:type="dxa"/>
          <w:left w:w="15" w:type="dxa"/>
          <w:bottom w:w="15" w:type="dxa"/>
          <w:right w:w="15" w:type="dxa"/>
        </w:tblCellMar>
        <w:tblLook w:val="04A0" w:firstRow="1" w:lastRow="0" w:firstColumn="1" w:lastColumn="0" w:noHBand="0" w:noVBand="1"/>
      </w:tblPr>
      <w:tblGrid>
        <w:gridCol w:w="5813"/>
        <w:gridCol w:w="3685"/>
      </w:tblGrid>
      <w:tr w:rsidR="002F12CE" w14:paraId="67C18ED9" w14:textId="77777777" w:rsidTr="002F2ACE">
        <w:trPr>
          <w:trHeight w:val="431"/>
        </w:trPr>
        <w:tc>
          <w:tcPr>
            <w:tcW w:w="5813" w:type="dxa"/>
            <w:tcMar>
              <w:top w:w="0" w:type="dxa"/>
              <w:left w:w="115" w:type="dxa"/>
              <w:bottom w:w="0" w:type="dxa"/>
              <w:right w:w="115" w:type="dxa"/>
            </w:tcMar>
          </w:tcPr>
          <w:p w14:paraId="1FD0F8E6" w14:textId="0BAD1CD4" w:rsidR="002F12CE" w:rsidRDefault="002F12CE" w:rsidP="002F2ACE">
            <w:pPr>
              <w:pStyle w:val="a3"/>
              <w:spacing w:before="0" w:beforeAutospacing="0" w:after="0" w:afterAutospacing="0"/>
              <w:ind w:left="-1332" w:hanging="1332"/>
              <w:jc w:val="right"/>
            </w:pPr>
            <w:r>
              <w:rPr>
                <w:b/>
                <w:bCs/>
                <w:color w:val="000000"/>
                <w:sz w:val="28"/>
                <w:szCs w:val="28"/>
              </w:rPr>
              <w:t xml:space="preserve">               </w:t>
            </w:r>
            <w:r w:rsidR="006A7511">
              <w:rPr>
                <w:b/>
                <w:bCs/>
                <w:color w:val="000000"/>
                <w:sz w:val="28"/>
                <w:szCs w:val="28"/>
              </w:rPr>
              <w:t xml:space="preserve">Від 28 березня </w:t>
            </w:r>
            <w:r>
              <w:rPr>
                <w:b/>
                <w:bCs/>
                <w:color w:val="000000"/>
                <w:sz w:val="28"/>
                <w:szCs w:val="28"/>
              </w:rPr>
              <w:t>2024 року                                    </w:t>
            </w:r>
          </w:p>
          <w:p w14:paraId="2EE9505E" w14:textId="77777777" w:rsidR="002F12CE" w:rsidRDefault="002F12CE" w:rsidP="002F2ACE">
            <w:pPr>
              <w:pStyle w:val="a3"/>
              <w:spacing w:before="0" w:beforeAutospacing="0" w:after="0" w:afterAutospacing="0"/>
              <w:ind w:left="-1332" w:hanging="1332"/>
            </w:pPr>
            <w:r>
              <w:rPr>
                <w:b/>
                <w:bCs/>
                <w:color w:val="000000"/>
                <w:sz w:val="28"/>
                <w:szCs w:val="28"/>
              </w:rPr>
              <w:t>                  се</w:t>
            </w:r>
          </w:p>
          <w:p w14:paraId="47BD048F" w14:textId="77777777" w:rsidR="002F12CE" w:rsidRDefault="002F12CE" w:rsidP="002F2ACE">
            <w:pPr>
              <w:pStyle w:val="a3"/>
              <w:spacing w:before="0" w:beforeAutospacing="0" w:after="0" w:afterAutospacing="0"/>
              <w:ind w:left="-1332" w:hanging="1332"/>
            </w:pPr>
            <w:r>
              <w:rPr>
                <w:b/>
                <w:bCs/>
                <w:color w:val="000000"/>
                <w:sz w:val="28"/>
                <w:szCs w:val="28"/>
              </w:rPr>
              <w:t>    </w:t>
            </w:r>
          </w:p>
        </w:tc>
        <w:tc>
          <w:tcPr>
            <w:tcW w:w="3685" w:type="dxa"/>
            <w:tcMar>
              <w:top w:w="0" w:type="dxa"/>
              <w:left w:w="115" w:type="dxa"/>
              <w:bottom w:w="0" w:type="dxa"/>
              <w:right w:w="115" w:type="dxa"/>
            </w:tcMar>
          </w:tcPr>
          <w:p w14:paraId="3964B6B2" w14:textId="734635E8" w:rsidR="002F12CE" w:rsidRDefault="002F12CE" w:rsidP="002F2ACE">
            <w:pPr>
              <w:pStyle w:val="a3"/>
              <w:spacing w:before="0" w:beforeAutospacing="0" w:after="0" w:afterAutospacing="0"/>
              <w:ind w:left="-284" w:hanging="284"/>
              <w:jc w:val="both"/>
            </w:pPr>
            <w:r>
              <w:rPr>
                <w:rStyle w:val="apple-tab-span"/>
                <w:b/>
                <w:bCs/>
                <w:color w:val="000000"/>
                <w:sz w:val="28"/>
                <w:szCs w:val="28"/>
              </w:rPr>
              <w:tab/>
            </w:r>
            <w:r>
              <w:rPr>
                <w:rStyle w:val="apple-tab-span"/>
                <w:b/>
                <w:bCs/>
                <w:color w:val="000000"/>
                <w:sz w:val="28"/>
                <w:szCs w:val="28"/>
              </w:rPr>
              <w:tab/>
            </w:r>
            <w:r>
              <w:rPr>
                <w:b/>
                <w:bCs/>
                <w:color w:val="000000"/>
                <w:sz w:val="28"/>
                <w:szCs w:val="28"/>
              </w:rPr>
              <w:t xml:space="preserve">                           №</w:t>
            </w:r>
            <w:r w:rsidR="006A7511">
              <w:rPr>
                <w:b/>
                <w:bCs/>
                <w:color w:val="000000"/>
                <w:sz w:val="28"/>
                <w:szCs w:val="28"/>
              </w:rPr>
              <w:t>46</w:t>
            </w:r>
          </w:p>
        </w:tc>
      </w:tr>
    </w:tbl>
    <w:p w14:paraId="73A7EB60" w14:textId="77777777" w:rsidR="002F12CE" w:rsidRDefault="002F12CE" w:rsidP="002F12CE">
      <w:pPr>
        <w:jc w:val="both"/>
        <w:rPr>
          <w:b/>
          <w:sz w:val="28"/>
          <w:szCs w:val="28"/>
        </w:rPr>
      </w:pPr>
      <w:r w:rsidRPr="005216E4">
        <w:rPr>
          <w:b/>
          <w:sz w:val="28"/>
          <w:szCs w:val="28"/>
        </w:rPr>
        <w:t>Про утворення комісії</w:t>
      </w:r>
      <w:r>
        <w:rPr>
          <w:b/>
          <w:sz w:val="28"/>
          <w:szCs w:val="28"/>
        </w:rPr>
        <w:t xml:space="preserve"> </w:t>
      </w:r>
      <w:r w:rsidRPr="005216E4">
        <w:rPr>
          <w:b/>
          <w:sz w:val="28"/>
          <w:szCs w:val="28"/>
        </w:rPr>
        <w:t xml:space="preserve">при </w:t>
      </w:r>
      <w:r>
        <w:rPr>
          <w:b/>
          <w:sz w:val="28"/>
          <w:szCs w:val="28"/>
        </w:rPr>
        <w:t xml:space="preserve">виконавчому </w:t>
      </w:r>
    </w:p>
    <w:p w14:paraId="19A77A82" w14:textId="77777777" w:rsidR="002F12CE" w:rsidRDefault="002F12CE" w:rsidP="002F12CE">
      <w:pPr>
        <w:jc w:val="both"/>
        <w:rPr>
          <w:b/>
          <w:sz w:val="28"/>
          <w:szCs w:val="28"/>
        </w:rPr>
      </w:pPr>
      <w:r>
        <w:rPr>
          <w:b/>
          <w:sz w:val="28"/>
          <w:szCs w:val="28"/>
        </w:rPr>
        <w:t>комітеті Білківської сільської ради</w:t>
      </w:r>
      <w:r w:rsidRPr="005216E4">
        <w:rPr>
          <w:b/>
          <w:sz w:val="28"/>
          <w:szCs w:val="28"/>
        </w:rPr>
        <w:t xml:space="preserve"> з </w:t>
      </w:r>
    </w:p>
    <w:p w14:paraId="0FA443E1" w14:textId="77777777" w:rsidR="002F12CE" w:rsidRDefault="002F12CE" w:rsidP="002F12CE">
      <w:pPr>
        <w:jc w:val="both"/>
        <w:rPr>
          <w:b/>
          <w:color w:val="000000"/>
          <w:sz w:val="28"/>
          <w:szCs w:val="28"/>
        </w:rPr>
      </w:pPr>
      <w:r w:rsidRPr="005216E4">
        <w:rPr>
          <w:b/>
          <w:sz w:val="28"/>
          <w:szCs w:val="28"/>
        </w:rPr>
        <w:t xml:space="preserve">питань надання  </w:t>
      </w:r>
      <w:r w:rsidRPr="005216E4">
        <w:rPr>
          <w:b/>
          <w:color w:val="000000"/>
          <w:sz w:val="28"/>
          <w:szCs w:val="28"/>
        </w:rPr>
        <w:t xml:space="preserve">сім’ям (у тому числі </w:t>
      </w:r>
    </w:p>
    <w:p w14:paraId="6BCA4C8D" w14:textId="77777777" w:rsidR="002F12CE" w:rsidRDefault="002F12CE" w:rsidP="002F12CE">
      <w:pPr>
        <w:jc w:val="both"/>
        <w:rPr>
          <w:b/>
          <w:color w:val="000000"/>
          <w:sz w:val="28"/>
          <w:szCs w:val="28"/>
        </w:rPr>
      </w:pPr>
      <w:r w:rsidRPr="005216E4">
        <w:rPr>
          <w:b/>
          <w:color w:val="000000"/>
          <w:sz w:val="28"/>
          <w:szCs w:val="28"/>
        </w:rPr>
        <w:t xml:space="preserve">опікунам) загиблих – мешканців </w:t>
      </w:r>
    </w:p>
    <w:p w14:paraId="347169B3" w14:textId="77777777" w:rsidR="00FA5F9E" w:rsidRDefault="002F12CE" w:rsidP="002F12CE">
      <w:pPr>
        <w:jc w:val="both"/>
        <w:rPr>
          <w:b/>
          <w:color w:val="000000"/>
          <w:sz w:val="28"/>
          <w:szCs w:val="28"/>
        </w:rPr>
      </w:pPr>
      <w:r>
        <w:rPr>
          <w:b/>
          <w:color w:val="000000"/>
          <w:sz w:val="28"/>
          <w:szCs w:val="28"/>
        </w:rPr>
        <w:t>Бі</w:t>
      </w:r>
      <w:r w:rsidR="00FA5F9E">
        <w:rPr>
          <w:b/>
          <w:color w:val="000000"/>
          <w:sz w:val="28"/>
          <w:szCs w:val="28"/>
        </w:rPr>
        <w:t>лків</w:t>
      </w:r>
      <w:r w:rsidRPr="005216E4">
        <w:rPr>
          <w:b/>
          <w:color w:val="000000"/>
          <w:sz w:val="28"/>
          <w:szCs w:val="28"/>
        </w:rPr>
        <w:t xml:space="preserve">ської </w:t>
      </w:r>
      <w:r w:rsidR="00FA5F9E">
        <w:rPr>
          <w:b/>
          <w:color w:val="000000"/>
          <w:sz w:val="28"/>
          <w:szCs w:val="28"/>
        </w:rPr>
        <w:t>с</w:t>
      </w:r>
      <w:r w:rsidRPr="005216E4">
        <w:rPr>
          <w:b/>
          <w:color w:val="000000"/>
          <w:sz w:val="28"/>
          <w:szCs w:val="28"/>
        </w:rPr>
        <w:t>і</w:t>
      </w:r>
      <w:r w:rsidR="00FA5F9E">
        <w:rPr>
          <w:b/>
          <w:color w:val="000000"/>
          <w:sz w:val="28"/>
          <w:szCs w:val="28"/>
        </w:rPr>
        <w:t>ль</w:t>
      </w:r>
      <w:r w:rsidRPr="005216E4">
        <w:rPr>
          <w:b/>
          <w:color w:val="000000"/>
          <w:sz w:val="28"/>
          <w:szCs w:val="28"/>
        </w:rPr>
        <w:t xml:space="preserve">ської </w:t>
      </w:r>
      <w:r>
        <w:rPr>
          <w:b/>
          <w:color w:val="000000"/>
          <w:sz w:val="28"/>
          <w:szCs w:val="28"/>
        </w:rPr>
        <w:t xml:space="preserve">територіальної </w:t>
      </w:r>
    </w:p>
    <w:p w14:paraId="16EA2EC7" w14:textId="77777777" w:rsidR="00FA5F9E" w:rsidRDefault="002F12CE" w:rsidP="002F12CE">
      <w:pPr>
        <w:jc w:val="both"/>
        <w:rPr>
          <w:b/>
          <w:sz w:val="28"/>
          <w:szCs w:val="28"/>
        </w:rPr>
      </w:pPr>
      <w:r w:rsidRPr="005216E4">
        <w:rPr>
          <w:b/>
          <w:color w:val="000000"/>
          <w:sz w:val="28"/>
          <w:szCs w:val="28"/>
        </w:rPr>
        <w:t xml:space="preserve">громади – учасників бойових дій, </w:t>
      </w:r>
      <w:r w:rsidRPr="005216E4">
        <w:rPr>
          <w:b/>
          <w:sz w:val="28"/>
          <w:szCs w:val="28"/>
        </w:rPr>
        <w:t xml:space="preserve">усіх </w:t>
      </w:r>
    </w:p>
    <w:p w14:paraId="7DAD408B" w14:textId="77777777" w:rsidR="00FA5F9E" w:rsidRDefault="002F12CE" w:rsidP="002F12CE">
      <w:pPr>
        <w:jc w:val="both"/>
        <w:rPr>
          <w:b/>
          <w:sz w:val="28"/>
          <w:szCs w:val="28"/>
        </w:rPr>
      </w:pPr>
      <w:r w:rsidRPr="005216E4">
        <w:rPr>
          <w:b/>
          <w:sz w:val="28"/>
          <w:szCs w:val="28"/>
        </w:rPr>
        <w:t>військових формувань</w:t>
      </w:r>
      <w:r w:rsidRPr="005216E4">
        <w:rPr>
          <w:b/>
          <w:bCs/>
          <w:iCs/>
          <w:spacing w:val="-4"/>
          <w:sz w:val="28"/>
          <w:szCs w:val="28"/>
        </w:rPr>
        <w:t>, волонтерів</w:t>
      </w:r>
      <w:r w:rsidRPr="005216E4">
        <w:rPr>
          <w:b/>
          <w:sz w:val="28"/>
          <w:szCs w:val="28"/>
        </w:rPr>
        <w:t xml:space="preserve"> </w:t>
      </w:r>
    </w:p>
    <w:p w14:paraId="52B21772" w14:textId="77777777" w:rsidR="00FA5F9E" w:rsidRDefault="002F12CE" w:rsidP="002F12CE">
      <w:pPr>
        <w:jc w:val="both"/>
        <w:rPr>
          <w:b/>
          <w:color w:val="000000"/>
          <w:sz w:val="28"/>
          <w:szCs w:val="28"/>
        </w:rPr>
      </w:pPr>
      <w:r w:rsidRPr="005216E4">
        <w:rPr>
          <w:b/>
          <w:sz w:val="28"/>
          <w:szCs w:val="28"/>
        </w:rPr>
        <w:t xml:space="preserve">матеріальної допомоги </w:t>
      </w:r>
      <w:r w:rsidRPr="005216E4">
        <w:rPr>
          <w:b/>
          <w:color w:val="000000"/>
          <w:sz w:val="28"/>
          <w:szCs w:val="28"/>
        </w:rPr>
        <w:t xml:space="preserve">через Регіональну </w:t>
      </w:r>
    </w:p>
    <w:p w14:paraId="37CB09D2" w14:textId="77777777" w:rsidR="00FA5F9E" w:rsidRDefault="002F12CE" w:rsidP="002F12CE">
      <w:pPr>
        <w:jc w:val="both"/>
        <w:rPr>
          <w:b/>
          <w:sz w:val="28"/>
          <w:szCs w:val="28"/>
        </w:rPr>
      </w:pPr>
      <w:r w:rsidRPr="005216E4">
        <w:rPr>
          <w:b/>
          <w:color w:val="000000"/>
          <w:sz w:val="28"/>
          <w:szCs w:val="28"/>
        </w:rPr>
        <w:t xml:space="preserve">програму </w:t>
      </w:r>
      <w:r w:rsidRPr="005216E4">
        <w:rPr>
          <w:b/>
          <w:sz w:val="28"/>
          <w:szCs w:val="28"/>
        </w:rPr>
        <w:t xml:space="preserve">соціальної підтримки ветеранів </w:t>
      </w:r>
    </w:p>
    <w:p w14:paraId="11EABFD5" w14:textId="2EACD744" w:rsidR="00FA5F9E" w:rsidRDefault="002F12CE" w:rsidP="002F12CE">
      <w:pPr>
        <w:jc w:val="both"/>
        <w:rPr>
          <w:b/>
          <w:sz w:val="28"/>
          <w:szCs w:val="28"/>
        </w:rPr>
      </w:pPr>
      <w:r w:rsidRPr="005216E4">
        <w:rPr>
          <w:b/>
          <w:sz w:val="28"/>
          <w:szCs w:val="28"/>
        </w:rPr>
        <w:t xml:space="preserve">війни, військовослужбовців та членів </w:t>
      </w:r>
    </w:p>
    <w:p w14:paraId="6F05B58D" w14:textId="03448706" w:rsidR="002F12CE" w:rsidRPr="005216E4" w:rsidRDefault="002F12CE" w:rsidP="002F12CE">
      <w:pPr>
        <w:jc w:val="both"/>
        <w:rPr>
          <w:b/>
          <w:sz w:val="28"/>
          <w:szCs w:val="28"/>
        </w:rPr>
      </w:pPr>
      <w:r w:rsidRPr="005216E4">
        <w:rPr>
          <w:b/>
          <w:sz w:val="28"/>
          <w:szCs w:val="28"/>
        </w:rPr>
        <w:t>їх сімей на 2023 – 2024 роки</w:t>
      </w:r>
      <w:r>
        <w:rPr>
          <w:b/>
          <w:sz w:val="28"/>
          <w:szCs w:val="28"/>
        </w:rPr>
        <w:t xml:space="preserve"> </w:t>
      </w:r>
    </w:p>
    <w:p w14:paraId="18880803" w14:textId="77777777" w:rsidR="000C59ED" w:rsidRDefault="000C59ED"/>
    <w:p w14:paraId="69A474A7" w14:textId="538584F6" w:rsidR="0073401F" w:rsidRDefault="00D55B16" w:rsidP="0073401F">
      <w:pPr>
        <w:pStyle w:val="a3"/>
        <w:spacing w:before="0" w:beforeAutospacing="0" w:after="0" w:afterAutospacing="0"/>
        <w:jc w:val="both"/>
      </w:pPr>
      <w:r w:rsidRPr="00583FD0">
        <w:rPr>
          <w:color w:val="000000"/>
          <w:sz w:val="28"/>
          <w:szCs w:val="28"/>
          <w:lang w:val="ru-RU"/>
        </w:rPr>
        <w:t xml:space="preserve">     </w:t>
      </w:r>
      <w:r w:rsidR="00FA5F9E">
        <w:rPr>
          <w:color w:val="000000"/>
          <w:sz w:val="28"/>
          <w:szCs w:val="28"/>
        </w:rPr>
        <w:t>Відповідно до статей 34, 52, 59 Закону України «Про місцеве самоврядування в Україні»</w:t>
      </w:r>
      <w:r w:rsidR="00FA5F9E">
        <w:rPr>
          <w:sz w:val="28"/>
          <w:szCs w:val="28"/>
        </w:rPr>
        <w:t>, розпорядження голови Закарпатської обласної державної адміністрації – начальника Закарпатської обласної військової адміністрації від 11.05.2023р. №450 «</w:t>
      </w:r>
      <w:r w:rsidR="00FA5F9E" w:rsidRPr="000E6282">
        <w:rPr>
          <w:sz w:val="28"/>
          <w:szCs w:val="28"/>
        </w:rPr>
        <w:t>Про Регіональну програму соціал</w:t>
      </w:r>
      <w:r w:rsidR="00FA5F9E">
        <w:rPr>
          <w:sz w:val="28"/>
          <w:szCs w:val="28"/>
        </w:rPr>
        <w:t xml:space="preserve">ьної підтримки ветеранів війни, </w:t>
      </w:r>
      <w:r w:rsidR="00FA5F9E" w:rsidRPr="000E6282">
        <w:rPr>
          <w:sz w:val="28"/>
          <w:szCs w:val="28"/>
        </w:rPr>
        <w:t>військовослужбовців та членів їх сімей на 2023 – 2024 роки</w:t>
      </w:r>
      <w:r w:rsidR="00FA5F9E">
        <w:rPr>
          <w:sz w:val="28"/>
          <w:szCs w:val="28"/>
        </w:rPr>
        <w:t xml:space="preserve">», з метою соціальної підтримки </w:t>
      </w:r>
      <w:r w:rsidR="00FA5F9E" w:rsidRPr="000E6282">
        <w:rPr>
          <w:sz w:val="28"/>
          <w:szCs w:val="28"/>
        </w:rPr>
        <w:t>громадян</w:t>
      </w:r>
      <w:r w:rsidR="00FA5F9E">
        <w:rPr>
          <w:sz w:val="28"/>
          <w:szCs w:val="28"/>
        </w:rPr>
        <w:t xml:space="preserve">, </w:t>
      </w:r>
      <w:r w:rsidR="0073401F">
        <w:rPr>
          <w:color w:val="000000"/>
          <w:sz w:val="28"/>
          <w:szCs w:val="28"/>
        </w:rPr>
        <w:t>виконавчий комітет Білківської сільської ради </w:t>
      </w:r>
    </w:p>
    <w:p w14:paraId="03BCA92A" w14:textId="77500C4E" w:rsidR="0073401F" w:rsidRDefault="0073401F" w:rsidP="0073401F">
      <w:pPr>
        <w:pStyle w:val="a3"/>
        <w:spacing w:before="0" w:beforeAutospacing="0" w:after="0" w:afterAutospacing="0"/>
        <w:ind w:firstLine="900"/>
        <w:jc w:val="both"/>
      </w:pPr>
      <w:r>
        <w:rPr>
          <w:b/>
          <w:bCs/>
          <w:color w:val="000000"/>
          <w:sz w:val="28"/>
          <w:szCs w:val="28"/>
        </w:rPr>
        <w:t>                                             </w:t>
      </w:r>
    </w:p>
    <w:p w14:paraId="77B257D1" w14:textId="77777777" w:rsidR="0073401F" w:rsidRDefault="0073401F" w:rsidP="0073401F">
      <w:pPr>
        <w:pStyle w:val="a3"/>
        <w:spacing w:before="0" w:beforeAutospacing="0" w:after="0" w:afterAutospacing="0"/>
        <w:ind w:firstLine="900"/>
      </w:pPr>
      <w:r>
        <w:rPr>
          <w:b/>
          <w:bCs/>
          <w:color w:val="000000"/>
          <w:sz w:val="28"/>
          <w:szCs w:val="28"/>
        </w:rPr>
        <w:t>                                         В И Р І Ш И В:</w:t>
      </w:r>
    </w:p>
    <w:p w14:paraId="2A7960F0" w14:textId="0FDFE989" w:rsidR="0073401F" w:rsidRDefault="0073401F" w:rsidP="00FA5F9E">
      <w:pPr>
        <w:widowControl w:val="0"/>
        <w:tabs>
          <w:tab w:val="left" w:pos="1615"/>
          <w:tab w:val="left" w:pos="3053"/>
          <w:tab w:val="left" w:pos="3867"/>
          <w:tab w:val="left" w:pos="4610"/>
          <w:tab w:val="left" w:pos="5994"/>
          <w:tab w:val="left" w:pos="7224"/>
          <w:tab w:val="left" w:pos="7953"/>
          <w:tab w:val="left" w:pos="8836"/>
        </w:tabs>
        <w:ind w:firstLine="567"/>
        <w:jc w:val="both"/>
        <w:rPr>
          <w:color w:val="000000"/>
          <w:sz w:val="28"/>
          <w:szCs w:val="28"/>
        </w:rPr>
      </w:pPr>
    </w:p>
    <w:p w14:paraId="01550D53" w14:textId="6B4F8FEE" w:rsidR="00FA5F9E" w:rsidRPr="00C075D8" w:rsidRDefault="00FA5F9E" w:rsidP="00FA5F9E">
      <w:pPr>
        <w:pStyle w:val="a4"/>
        <w:widowControl w:val="0"/>
        <w:numPr>
          <w:ilvl w:val="0"/>
          <w:numId w:val="1"/>
        </w:numPr>
        <w:spacing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Утворити</w:t>
      </w:r>
      <w:r w:rsidRPr="00833E75">
        <w:rPr>
          <w:rFonts w:ascii="Times New Roman" w:hAnsi="Times New Roman" w:cs="Times New Roman"/>
          <w:b/>
          <w:sz w:val="28"/>
          <w:szCs w:val="28"/>
        </w:rPr>
        <w:t xml:space="preserve"> </w:t>
      </w:r>
      <w:r w:rsidRPr="000C26E1">
        <w:rPr>
          <w:rFonts w:ascii="Times New Roman" w:hAnsi="Times New Roman" w:cs="Times New Roman"/>
          <w:sz w:val="28"/>
          <w:szCs w:val="28"/>
        </w:rPr>
        <w:t>комісію</w:t>
      </w:r>
      <w:r>
        <w:rPr>
          <w:rFonts w:ascii="Times New Roman" w:hAnsi="Times New Roman" w:cs="Times New Roman"/>
          <w:sz w:val="28"/>
          <w:szCs w:val="28"/>
        </w:rPr>
        <w:t xml:space="preserve"> </w:t>
      </w:r>
      <w:r w:rsidRPr="000C26E1">
        <w:rPr>
          <w:rFonts w:ascii="Times New Roman" w:hAnsi="Times New Roman" w:cs="Times New Roman"/>
          <w:sz w:val="28"/>
          <w:szCs w:val="28"/>
        </w:rPr>
        <w:t>при</w:t>
      </w:r>
      <w:r>
        <w:rPr>
          <w:rFonts w:ascii="Times New Roman" w:hAnsi="Times New Roman" w:cs="Times New Roman"/>
          <w:sz w:val="28"/>
          <w:szCs w:val="28"/>
        </w:rPr>
        <w:t xml:space="preserve"> виконавчому комітеті</w:t>
      </w:r>
      <w:r w:rsidR="0073401F">
        <w:rPr>
          <w:rFonts w:ascii="Times New Roman" w:hAnsi="Times New Roman" w:cs="Times New Roman"/>
          <w:sz w:val="28"/>
          <w:szCs w:val="28"/>
        </w:rPr>
        <w:t xml:space="preserve"> Білківс</w:t>
      </w:r>
      <w:r>
        <w:rPr>
          <w:rFonts w:ascii="Times New Roman" w:hAnsi="Times New Roman" w:cs="Times New Roman"/>
          <w:sz w:val="28"/>
          <w:szCs w:val="28"/>
        </w:rPr>
        <w:t xml:space="preserve">ької </w:t>
      </w:r>
      <w:r w:rsidR="0073401F">
        <w:rPr>
          <w:rFonts w:ascii="Times New Roman" w:hAnsi="Times New Roman" w:cs="Times New Roman"/>
          <w:sz w:val="28"/>
          <w:szCs w:val="28"/>
        </w:rPr>
        <w:t>сіль</w:t>
      </w:r>
      <w:r>
        <w:rPr>
          <w:rFonts w:ascii="Times New Roman" w:hAnsi="Times New Roman" w:cs="Times New Roman"/>
          <w:sz w:val="28"/>
          <w:szCs w:val="28"/>
        </w:rPr>
        <w:t>ської</w:t>
      </w:r>
      <w:r w:rsidRPr="000C26E1">
        <w:rPr>
          <w:rFonts w:ascii="Times New Roman" w:hAnsi="Times New Roman" w:cs="Times New Roman"/>
          <w:sz w:val="28"/>
          <w:szCs w:val="28"/>
        </w:rPr>
        <w:t xml:space="preserve"> </w:t>
      </w:r>
      <w:r>
        <w:rPr>
          <w:rFonts w:ascii="Times New Roman" w:hAnsi="Times New Roman" w:cs="Times New Roman"/>
          <w:sz w:val="28"/>
          <w:szCs w:val="28"/>
        </w:rPr>
        <w:t>ради</w:t>
      </w:r>
      <w:r w:rsidRPr="000C26E1">
        <w:rPr>
          <w:rFonts w:ascii="Times New Roman" w:hAnsi="Times New Roman" w:cs="Times New Roman"/>
          <w:sz w:val="28"/>
          <w:szCs w:val="28"/>
        </w:rPr>
        <w:t xml:space="preserve"> з питань надання  </w:t>
      </w:r>
      <w:r w:rsidRPr="000C26E1">
        <w:rPr>
          <w:rFonts w:ascii="Times New Roman" w:hAnsi="Times New Roman" w:cs="Times New Roman"/>
          <w:color w:val="000000"/>
          <w:sz w:val="28"/>
          <w:szCs w:val="28"/>
        </w:rPr>
        <w:t xml:space="preserve">сім’ям (у тому числі опікунам) загиблих – мешканців </w:t>
      </w:r>
      <w:r w:rsidR="0073401F">
        <w:rPr>
          <w:rFonts w:ascii="Times New Roman" w:hAnsi="Times New Roman" w:cs="Times New Roman"/>
          <w:color w:val="000000"/>
          <w:sz w:val="28"/>
          <w:szCs w:val="28"/>
        </w:rPr>
        <w:t>Білків</w:t>
      </w:r>
      <w:r w:rsidRPr="000C26E1">
        <w:rPr>
          <w:rFonts w:ascii="Times New Roman" w:hAnsi="Times New Roman" w:cs="Times New Roman"/>
          <w:color w:val="000000"/>
          <w:sz w:val="28"/>
          <w:szCs w:val="28"/>
        </w:rPr>
        <w:t xml:space="preserve">ської </w:t>
      </w:r>
      <w:r w:rsidR="0073401F">
        <w:rPr>
          <w:rFonts w:ascii="Times New Roman" w:hAnsi="Times New Roman" w:cs="Times New Roman"/>
          <w:color w:val="000000"/>
          <w:sz w:val="28"/>
          <w:szCs w:val="28"/>
        </w:rPr>
        <w:t>с</w:t>
      </w:r>
      <w:r w:rsidRPr="000C26E1">
        <w:rPr>
          <w:rFonts w:ascii="Times New Roman" w:hAnsi="Times New Roman" w:cs="Times New Roman"/>
          <w:color w:val="000000"/>
          <w:sz w:val="28"/>
          <w:szCs w:val="28"/>
        </w:rPr>
        <w:t>і</w:t>
      </w:r>
      <w:r w:rsidR="0073401F">
        <w:rPr>
          <w:rFonts w:ascii="Times New Roman" w:hAnsi="Times New Roman" w:cs="Times New Roman"/>
          <w:color w:val="000000"/>
          <w:sz w:val="28"/>
          <w:szCs w:val="28"/>
        </w:rPr>
        <w:t>ль</w:t>
      </w:r>
      <w:r w:rsidRPr="000C26E1">
        <w:rPr>
          <w:rFonts w:ascii="Times New Roman" w:hAnsi="Times New Roman" w:cs="Times New Roman"/>
          <w:color w:val="000000"/>
          <w:sz w:val="28"/>
          <w:szCs w:val="28"/>
        </w:rPr>
        <w:t xml:space="preserve">ської </w:t>
      </w:r>
      <w:r>
        <w:rPr>
          <w:rFonts w:ascii="Times New Roman" w:hAnsi="Times New Roman" w:cs="Times New Roman"/>
          <w:color w:val="000000"/>
          <w:sz w:val="28"/>
          <w:szCs w:val="28"/>
        </w:rPr>
        <w:t xml:space="preserve">територіальної </w:t>
      </w:r>
      <w:r w:rsidRPr="000C26E1">
        <w:rPr>
          <w:rFonts w:ascii="Times New Roman" w:hAnsi="Times New Roman" w:cs="Times New Roman"/>
          <w:color w:val="000000"/>
          <w:sz w:val="28"/>
          <w:szCs w:val="28"/>
        </w:rPr>
        <w:t xml:space="preserve">громади – учасників бойових дій, </w:t>
      </w:r>
      <w:r w:rsidRPr="000C26E1">
        <w:rPr>
          <w:rFonts w:ascii="Times New Roman" w:hAnsi="Times New Roman" w:cs="Times New Roman"/>
          <w:sz w:val="28"/>
          <w:szCs w:val="28"/>
          <w:lang w:eastAsia="ru-RU"/>
        </w:rPr>
        <w:t>усіх військових формувань</w:t>
      </w:r>
      <w:r w:rsidRPr="000C26E1">
        <w:rPr>
          <w:rFonts w:ascii="Times New Roman" w:eastAsia="Times New Roman" w:hAnsi="Times New Roman" w:cs="Times New Roman"/>
          <w:bCs/>
          <w:iCs/>
          <w:spacing w:val="-4"/>
          <w:sz w:val="28"/>
          <w:szCs w:val="28"/>
          <w:lang w:eastAsia="ru-RU"/>
        </w:rPr>
        <w:t>, волонтерів</w:t>
      </w:r>
      <w:r w:rsidRPr="000C26E1">
        <w:rPr>
          <w:rFonts w:ascii="Times New Roman" w:hAnsi="Times New Roman" w:cs="Times New Roman"/>
          <w:sz w:val="28"/>
          <w:szCs w:val="28"/>
        </w:rPr>
        <w:t xml:space="preserve"> матеріальної допомоги </w:t>
      </w:r>
      <w:r w:rsidRPr="000C26E1">
        <w:rPr>
          <w:rFonts w:ascii="Times New Roman" w:hAnsi="Times New Roman" w:cs="Times New Roman"/>
          <w:color w:val="000000"/>
          <w:sz w:val="28"/>
          <w:szCs w:val="28"/>
        </w:rPr>
        <w:t xml:space="preserve">через Регіональну програму </w:t>
      </w:r>
      <w:r w:rsidRPr="000C26E1">
        <w:rPr>
          <w:rFonts w:ascii="Times New Roman" w:hAnsi="Times New Roman" w:cs="Times New Roman"/>
          <w:sz w:val="28"/>
          <w:szCs w:val="28"/>
        </w:rPr>
        <w:t>соціальної підтримки ветеранів війни, військовослужбовців та членів їх сімей на 2023 – 2024 роки</w:t>
      </w:r>
      <w:r w:rsidRPr="00C075D8">
        <w:rPr>
          <w:rFonts w:ascii="Times New Roman" w:hAnsi="Times New Roman" w:cs="Times New Roman"/>
          <w:sz w:val="28"/>
          <w:szCs w:val="28"/>
        </w:rPr>
        <w:t>.</w:t>
      </w:r>
    </w:p>
    <w:p w14:paraId="36ECDA02" w14:textId="34C57C37" w:rsidR="00FA5F9E" w:rsidRPr="009A1FA3" w:rsidRDefault="00FA5F9E" w:rsidP="00FA5F9E">
      <w:pPr>
        <w:pStyle w:val="a4"/>
        <w:widowControl w:val="0"/>
        <w:numPr>
          <w:ilvl w:val="0"/>
          <w:numId w:val="1"/>
        </w:numPr>
        <w:spacing w:line="240" w:lineRule="auto"/>
        <w:ind w:firstLine="567"/>
        <w:jc w:val="both"/>
        <w:rPr>
          <w:rFonts w:ascii="Times New Roman" w:eastAsia="Times New Roman" w:hAnsi="Times New Roman" w:cs="Times New Roman"/>
          <w:color w:val="000000"/>
          <w:sz w:val="28"/>
          <w:szCs w:val="28"/>
        </w:rPr>
      </w:pPr>
      <w:r w:rsidRPr="00DE5F4F">
        <w:rPr>
          <w:rFonts w:ascii="Times New Roman" w:eastAsia="Times New Roman" w:hAnsi="Times New Roman" w:cs="Times New Roman"/>
          <w:color w:val="000000"/>
          <w:sz w:val="28"/>
          <w:szCs w:val="28"/>
        </w:rPr>
        <w:t>Затвердити Положення про</w:t>
      </w:r>
      <w:r>
        <w:rPr>
          <w:rFonts w:ascii="Times New Roman" w:eastAsia="Times New Roman" w:hAnsi="Times New Roman" w:cs="Times New Roman"/>
          <w:color w:val="000000"/>
          <w:sz w:val="28"/>
          <w:szCs w:val="28"/>
        </w:rPr>
        <w:t xml:space="preserve"> </w:t>
      </w:r>
      <w:r w:rsidRPr="009A1FA3">
        <w:rPr>
          <w:rFonts w:ascii="Times New Roman" w:hAnsi="Times New Roman" w:cs="Times New Roman"/>
          <w:sz w:val="28"/>
          <w:szCs w:val="28"/>
        </w:rPr>
        <w:t xml:space="preserve">комісію </w:t>
      </w:r>
      <w:r w:rsidRPr="000C26E1">
        <w:rPr>
          <w:rFonts w:ascii="Times New Roman" w:hAnsi="Times New Roman" w:cs="Times New Roman"/>
          <w:sz w:val="28"/>
          <w:szCs w:val="28"/>
        </w:rPr>
        <w:t>при</w:t>
      </w:r>
      <w:r>
        <w:rPr>
          <w:rFonts w:ascii="Times New Roman" w:hAnsi="Times New Roman" w:cs="Times New Roman"/>
          <w:sz w:val="28"/>
          <w:szCs w:val="28"/>
        </w:rPr>
        <w:t xml:space="preserve"> виконавчому комітеті </w:t>
      </w:r>
      <w:r w:rsidR="0073401F">
        <w:rPr>
          <w:rFonts w:ascii="Times New Roman" w:hAnsi="Times New Roman" w:cs="Times New Roman"/>
          <w:sz w:val="28"/>
          <w:szCs w:val="28"/>
        </w:rPr>
        <w:t>Білкі</w:t>
      </w:r>
      <w:r>
        <w:rPr>
          <w:rFonts w:ascii="Times New Roman" w:hAnsi="Times New Roman" w:cs="Times New Roman"/>
          <w:sz w:val="28"/>
          <w:szCs w:val="28"/>
        </w:rPr>
        <w:t xml:space="preserve">вської </w:t>
      </w:r>
      <w:r w:rsidR="0073401F">
        <w:rPr>
          <w:rFonts w:ascii="Times New Roman" w:hAnsi="Times New Roman" w:cs="Times New Roman"/>
          <w:sz w:val="28"/>
          <w:szCs w:val="28"/>
        </w:rPr>
        <w:t>сіль</w:t>
      </w:r>
      <w:r>
        <w:rPr>
          <w:rFonts w:ascii="Times New Roman" w:hAnsi="Times New Roman" w:cs="Times New Roman"/>
          <w:sz w:val="28"/>
          <w:szCs w:val="28"/>
        </w:rPr>
        <w:t>ської ради</w:t>
      </w:r>
      <w:r w:rsidRPr="000C26E1">
        <w:rPr>
          <w:rFonts w:ascii="Times New Roman" w:hAnsi="Times New Roman" w:cs="Times New Roman"/>
          <w:sz w:val="28"/>
          <w:szCs w:val="28"/>
        </w:rPr>
        <w:t xml:space="preserve"> </w:t>
      </w:r>
      <w:r w:rsidRPr="009A1FA3">
        <w:rPr>
          <w:rFonts w:ascii="Times New Roman" w:hAnsi="Times New Roman" w:cs="Times New Roman"/>
          <w:sz w:val="28"/>
          <w:szCs w:val="28"/>
        </w:rPr>
        <w:t xml:space="preserve">з питань надання  </w:t>
      </w:r>
      <w:r w:rsidRPr="009A1FA3">
        <w:rPr>
          <w:rFonts w:ascii="Times New Roman" w:hAnsi="Times New Roman" w:cs="Times New Roman"/>
          <w:color w:val="000000"/>
          <w:sz w:val="28"/>
          <w:szCs w:val="28"/>
        </w:rPr>
        <w:t xml:space="preserve">сім’ям (у тому числі опікунам) загиблих – мешканців </w:t>
      </w:r>
      <w:r w:rsidR="0073401F">
        <w:rPr>
          <w:rFonts w:ascii="Times New Roman" w:hAnsi="Times New Roman" w:cs="Times New Roman"/>
          <w:sz w:val="28"/>
          <w:szCs w:val="28"/>
        </w:rPr>
        <w:t>Білківської сільської</w:t>
      </w:r>
      <w:r w:rsidR="007340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територіальної </w:t>
      </w:r>
      <w:r w:rsidRPr="009A1FA3">
        <w:rPr>
          <w:rFonts w:ascii="Times New Roman" w:hAnsi="Times New Roman" w:cs="Times New Roman"/>
          <w:color w:val="000000"/>
          <w:sz w:val="28"/>
          <w:szCs w:val="28"/>
        </w:rPr>
        <w:t xml:space="preserve">громади – учасників бойових дій, </w:t>
      </w:r>
      <w:r w:rsidRPr="009A1FA3">
        <w:rPr>
          <w:rFonts w:ascii="Times New Roman" w:hAnsi="Times New Roman" w:cs="Times New Roman"/>
          <w:sz w:val="28"/>
          <w:szCs w:val="28"/>
          <w:lang w:eastAsia="ru-RU"/>
        </w:rPr>
        <w:t>усіх військових формувань</w:t>
      </w:r>
      <w:r w:rsidRPr="009A1FA3">
        <w:rPr>
          <w:rFonts w:ascii="Times New Roman" w:eastAsia="Times New Roman" w:hAnsi="Times New Roman" w:cs="Times New Roman"/>
          <w:bCs/>
          <w:iCs/>
          <w:spacing w:val="-4"/>
          <w:sz w:val="28"/>
          <w:szCs w:val="28"/>
          <w:lang w:eastAsia="ru-RU"/>
        </w:rPr>
        <w:t>, волонтерів</w:t>
      </w:r>
      <w:r w:rsidRPr="009A1FA3">
        <w:rPr>
          <w:rFonts w:ascii="Times New Roman" w:hAnsi="Times New Roman" w:cs="Times New Roman"/>
          <w:sz w:val="28"/>
          <w:szCs w:val="28"/>
        </w:rPr>
        <w:t xml:space="preserve"> матеріальної допомоги </w:t>
      </w:r>
      <w:r w:rsidRPr="009A1FA3">
        <w:rPr>
          <w:rFonts w:ascii="Times New Roman" w:hAnsi="Times New Roman" w:cs="Times New Roman"/>
          <w:color w:val="000000"/>
          <w:sz w:val="28"/>
          <w:szCs w:val="28"/>
        </w:rPr>
        <w:t xml:space="preserve">через Регіональну програму </w:t>
      </w:r>
      <w:r w:rsidRPr="009A1FA3">
        <w:rPr>
          <w:rFonts w:ascii="Times New Roman" w:hAnsi="Times New Roman" w:cs="Times New Roman"/>
          <w:sz w:val="28"/>
          <w:szCs w:val="28"/>
        </w:rPr>
        <w:t xml:space="preserve">соціальної підтримки ветеранів війни, військовослужбовців та членів </w:t>
      </w:r>
      <w:r w:rsidRPr="009A1FA3">
        <w:rPr>
          <w:rFonts w:ascii="Times New Roman" w:hAnsi="Times New Roman" w:cs="Times New Roman"/>
          <w:sz w:val="28"/>
          <w:szCs w:val="28"/>
        </w:rPr>
        <w:lastRenderedPageBreak/>
        <w:t>їх сімей на 2023 – 2024 роки</w:t>
      </w:r>
      <w:r>
        <w:rPr>
          <w:rFonts w:ascii="Times New Roman" w:hAnsi="Times New Roman" w:cs="Times New Roman"/>
          <w:sz w:val="28"/>
          <w:szCs w:val="28"/>
        </w:rPr>
        <w:t xml:space="preserve"> </w:t>
      </w:r>
      <w:r w:rsidRPr="009A1FA3">
        <w:rPr>
          <w:rFonts w:ascii="Times New Roman" w:hAnsi="Times New Roman" w:cs="Times New Roman"/>
          <w:sz w:val="28"/>
          <w:szCs w:val="28"/>
        </w:rPr>
        <w:t>згідно з</w:t>
      </w:r>
      <w:r>
        <w:rPr>
          <w:rFonts w:ascii="Times New Roman" w:hAnsi="Times New Roman" w:cs="Times New Roman"/>
          <w:sz w:val="28"/>
          <w:szCs w:val="28"/>
        </w:rPr>
        <w:t xml:space="preserve"> </w:t>
      </w:r>
      <w:r w:rsidRPr="009A1FA3">
        <w:rPr>
          <w:rFonts w:ascii="Times New Roman" w:hAnsi="Times New Roman" w:cs="Times New Roman"/>
          <w:sz w:val="28"/>
          <w:szCs w:val="28"/>
        </w:rPr>
        <w:t>додатком 1</w:t>
      </w:r>
      <w:r w:rsidRPr="009A1FA3">
        <w:rPr>
          <w:rFonts w:ascii="Times New Roman" w:eastAsia="Times New Roman" w:hAnsi="Times New Roman" w:cs="Times New Roman"/>
          <w:color w:val="000000"/>
          <w:sz w:val="28"/>
          <w:szCs w:val="28"/>
        </w:rPr>
        <w:t>.</w:t>
      </w:r>
    </w:p>
    <w:p w14:paraId="377459AF" w14:textId="40DF9203" w:rsidR="00FA5F9E" w:rsidRPr="0061325E" w:rsidRDefault="00FA5F9E" w:rsidP="00FA5F9E">
      <w:pPr>
        <w:pStyle w:val="a4"/>
        <w:widowControl w:val="0"/>
        <w:numPr>
          <w:ilvl w:val="0"/>
          <w:numId w:val="1"/>
        </w:numPr>
        <w:spacing w:line="240" w:lineRule="auto"/>
        <w:ind w:firstLine="567"/>
        <w:jc w:val="both"/>
        <w:rPr>
          <w:rFonts w:ascii="Times New Roman" w:eastAsia="Times New Roman" w:hAnsi="Times New Roman" w:cs="Times New Roman"/>
          <w:color w:val="000000"/>
          <w:sz w:val="28"/>
          <w:szCs w:val="28"/>
        </w:rPr>
      </w:pPr>
      <w:r w:rsidRPr="00C075D8">
        <w:rPr>
          <w:rFonts w:ascii="Times New Roman" w:eastAsia="Times New Roman" w:hAnsi="Times New Roman" w:cs="Times New Roman"/>
          <w:color w:val="000000"/>
          <w:sz w:val="28"/>
          <w:szCs w:val="28"/>
        </w:rPr>
        <w:t xml:space="preserve">Затвердити склад </w:t>
      </w:r>
      <w:r>
        <w:rPr>
          <w:rFonts w:ascii="Times New Roman" w:hAnsi="Times New Roman" w:cs="Times New Roman"/>
          <w:sz w:val="28"/>
          <w:szCs w:val="28"/>
        </w:rPr>
        <w:t xml:space="preserve">комісії </w:t>
      </w:r>
      <w:r w:rsidRPr="0061325E">
        <w:rPr>
          <w:rFonts w:ascii="Times New Roman" w:hAnsi="Times New Roman" w:cs="Times New Roman"/>
          <w:sz w:val="28"/>
          <w:szCs w:val="28"/>
        </w:rPr>
        <w:t xml:space="preserve">при виконавчому комітеті </w:t>
      </w:r>
      <w:r w:rsidR="0073401F">
        <w:rPr>
          <w:rFonts w:ascii="Times New Roman" w:hAnsi="Times New Roman" w:cs="Times New Roman"/>
          <w:sz w:val="28"/>
          <w:szCs w:val="28"/>
        </w:rPr>
        <w:t>Білківської сільської</w:t>
      </w:r>
      <w:r w:rsidRPr="0061325E">
        <w:rPr>
          <w:rFonts w:ascii="Times New Roman" w:hAnsi="Times New Roman" w:cs="Times New Roman"/>
          <w:sz w:val="28"/>
          <w:szCs w:val="28"/>
        </w:rPr>
        <w:t xml:space="preserve"> ради</w:t>
      </w:r>
      <w:r>
        <w:rPr>
          <w:rFonts w:ascii="Times New Roman" w:hAnsi="Times New Roman" w:cs="Times New Roman"/>
          <w:sz w:val="28"/>
          <w:szCs w:val="28"/>
        </w:rPr>
        <w:t xml:space="preserve"> </w:t>
      </w:r>
      <w:r w:rsidRPr="0061325E">
        <w:rPr>
          <w:rFonts w:ascii="Times New Roman" w:hAnsi="Times New Roman" w:cs="Times New Roman"/>
          <w:sz w:val="28"/>
          <w:szCs w:val="28"/>
        </w:rPr>
        <w:t xml:space="preserve">з питань надання  </w:t>
      </w:r>
      <w:r w:rsidRPr="0061325E">
        <w:rPr>
          <w:rFonts w:ascii="Times New Roman" w:hAnsi="Times New Roman" w:cs="Times New Roman"/>
          <w:color w:val="000000"/>
          <w:sz w:val="28"/>
          <w:szCs w:val="28"/>
        </w:rPr>
        <w:t xml:space="preserve">сім’ям (у тому числі опікунам) загиблих – мешканців </w:t>
      </w:r>
      <w:r w:rsidR="0073401F">
        <w:rPr>
          <w:rFonts w:ascii="Times New Roman" w:hAnsi="Times New Roman" w:cs="Times New Roman"/>
          <w:sz w:val="28"/>
          <w:szCs w:val="28"/>
        </w:rPr>
        <w:t>Білківської сільської</w:t>
      </w:r>
      <w:r w:rsidRPr="0061325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територіальної </w:t>
      </w:r>
      <w:r w:rsidRPr="0061325E">
        <w:rPr>
          <w:rFonts w:ascii="Times New Roman" w:hAnsi="Times New Roman" w:cs="Times New Roman"/>
          <w:color w:val="000000"/>
          <w:sz w:val="28"/>
          <w:szCs w:val="28"/>
        </w:rPr>
        <w:t xml:space="preserve">громади – учасників бойових дій, </w:t>
      </w:r>
      <w:r w:rsidRPr="0061325E">
        <w:rPr>
          <w:rFonts w:ascii="Times New Roman" w:hAnsi="Times New Roman" w:cs="Times New Roman"/>
          <w:sz w:val="28"/>
          <w:szCs w:val="28"/>
          <w:lang w:eastAsia="ru-RU"/>
        </w:rPr>
        <w:t>усіх військових формувань</w:t>
      </w:r>
      <w:r w:rsidRPr="0061325E">
        <w:rPr>
          <w:rFonts w:ascii="Times New Roman" w:eastAsia="Times New Roman" w:hAnsi="Times New Roman" w:cs="Times New Roman"/>
          <w:bCs/>
          <w:iCs/>
          <w:spacing w:val="-4"/>
          <w:sz w:val="28"/>
          <w:szCs w:val="28"/>
          <w:lang w:eastAsia="ru-RU"/>
        </w:rPr>
        <w:t>, волонтерів</w:t>
      </w:r>
      <w:r w:rsidRPr="0061325E">
        <w:rPr>
          <w:rFonts w:ascii="Times New Roman" w:hAnsi="Times New Roman" w:cs="Times New Roman"/>
          <w:sz w:val="28"/>
          <w:szCs w:val="28"/>
        </w:rPr>
        <w:t xml:space="preserve"> матеріальної допомоги </w:t>
      </w:r>
      <w:r w:rsidRPr="0061325E">
        <w:rPr>
          <w:rFonts w:ascii="Times New Roman" w:hAnsi="Times New Roman" w:cs="Times New Roman"/>
          <w:color w:val="000000"/>
          <w:sz w:val="28"/>
          <w:szCs w:val="28"/>
        </w:rPr>
        <w:t xml:space="preserve">через Регіональну програму </w:t>
      </w:r>
      <w:r w:rsidRPr="0061325E">
        <w:rPr>
          <w:rFonts w:ascii="Times New Roman" w:hAnsi="Times New Roman" w:cs="Times New Roman"/>
          <w:sz w:val="28"/>
          <w:szCs w:val="28"/>
        </w:rPr>
        <w:t>соціальної підтримки ветеранів війни, військовослужбовців та членів їх сімей на 2023 – 2024 роки згідно з  додатком 2</w:t>
      </w:r>
      <w:r w:rsidRPr="0061325E">
        <w:rPr>
          <w:rFonts w:ascii="Times New Roman" w:eastAsia="Times New Roman" w:hAnsi="Times New Roman" w:cs="Times New Roman"/>
          <w:color w:val="000000"/>
          <w:sz w:val="28"/>
          <w:szCs w:val="28"/>
        </w:rPr>
        <w:t>.</w:t>
      </w:r>
    </w:p>
    <w:p w14:paraId="05A168F1" w14:textId="479DF834" w:rsidR="00FA5F9E" w:rsidRPr="00C075D8" w:rsidRDefault="00FA5F9E" w:rsidP="00FA5F9E">
      <w:pPr>
        <w:pStyle w:val="a4"/>
        <w:widowControl w:val="0"/>
        <w:numPr>
          <w:ilvl w:val="0"/>
          <w:numId w:val="1"/>
        </w:numPr>
        <w:spacing w:line="240" w:lineRule="auto"/>
        <w:ind w:firstLine="567"/>
        <w:jc w:val="both"/>
        <w:rPr>
          <w:rFonts w:ascii="Times New Roman" w:eastAsia="Times New Roman" w:hAnsi="Times New Roman" w:cs="Times New Roman"/>
          <w:color w:val="000000"/>
          <w:sz w:val="28"/>
          <w:szCs w:val="28"/>
        </w:rPr>
      </w:pPr>
      <w:r w:rsidRPr="00C075D8">
        <w:rPr>
          <w:rFonts w:ascii="Times New Roman" w:eastAsia="Times New Roman" w:hAnsi="Times New Roman" w:cs="Times New Roman"/>
          <w:color w:val="000000"/>
          <w:sz w:val="28"/>
          <w:szCs w:val="28"/>
        </w:rPr>
        <w:t xml:space="preserve">Контроль за виконанням цього рішення покласти на заступника </w:t>
      </w:r>
      <w:r w:rsidR="0073401F">
        <w:rPr>
          <w:rFonts w:ascii="Times New Roman" w:eastAsia="Times New Roman" w:hAnsi="Times New Roman" w:cs="Times New Roman"/>
          <w:color w:val="000000"/>
          <w:sz w:val="28"/>
          <w:szCs w:val="28"/>
        </w:rPr>
        <w:t>сіль</w:t>
      </w:r>
      <w:r w:rsidRPr="00C075D8">
        <w:rPr>
          <w:rFonts w:ascii="Times New Roman" w:eastAsia="Times New Roman" w:hAnsi="Times New Roman" w:cs="Times New Roman"/>
          <w:color w:val="000000"/>
          <w:sz w:val="28"/>
          <w:szCs w:val="28"/>
        </w:rPr>
        <w:t xml:space="preserve">ського голови </w:t>
      </w:r>
      <w:r w:rsidR="006744A7">
        <w:rPr>
          <w:rFonts w:ascii="Times New Roman" w:eastAsia="Times New Roman" w:hAnsi="Times New Roman" w:cs="Times New Roman"/>
          <w:color w:val="000000"/>
          <w:sz w:val="28"/>
          <w:szCs w:val="28"/>
        </w:rPr>
        <w:t xml:space="preserve">з виконавчих питань Ганну Дувалко </w:t>
      </w:r>
      <w:r w:rsidRPr="00C075D8">
        <w:rPr>
          <w:rFonts w:ascii="Times New Roman" w:eastAsia="Times New Roman" w:hAnsi="Times New Roman" w:cs="Times New Roman"/>
          <w:color w:val="000000"/>
          <w:sz w:val="28"/>
          <w:szCs w:val="28"/>
        </w:rPr>
        <w:t>.</w:t>
      </w:r>
    </w:p>
    <w:p w14:paraId="53F441E4" w14:textId="77777777" w:rsidR="0073401F" w:rsidRDefault="0073401F" w:rsidP="00FA5F9E">
      <w:pPr>
        <w:widowControl w:val="0"/>
        <w:tabs>
          <w:tab w:val="left" w:pos="6051"/>
        </w:tabs>
        <w:ind w:right="-20"/>
        <w:rPr>
          <w:b/>
          <w:bCs/>
          <w:color w:val="000000"/>
          <w:sz w:val="28"/>
          <w:szCs w:val="28"/>
        </w:rPr>
      </w:pPr>
    </w:p>
    <w:p w14:paraId="3F5AF020" w14:textId="77777777" w:rsidR="0073401F" w:rsidRDefault="0073401F" w:rsidP="00FA5F9E">
      <w:pPr>
        <w:widowControl w:val="0"/>
        <w:tabs>
          <w:tab w:val="left" w:pos="6051"/>
        </w:tabs>
        <w:ind w:right="-20"/>
        <w:rPr>
          <w:b/>
          <w:bCs/>
          <w:color w:val="000000"/>
          <w:sz w:val="28"/>
          <w:szCs w:val="28"/>
        </w:rPr>
      </w:pPr>
    </w:p>
    <w:p w14:paraId="1C439B47" w14:textId="0C33EEC0" w:rsidR="00FA5F9E" w:rsidRDefault="0073401F" w:rsidP="00FA5F9E">
      <w:pPr>
        <w:widowControl w:val="0"/>
        <w:tabs>
          <w:tab w:val="left" w:pos="6051"/>
        </w:tabs>
        <w:ind w:right="-20"/>
        <w:rPr>
          <w:b/>
          <w:bCs/>
          <w:color w:val="000000"/>
          <w:sz w:val="28"/>
          <w:szCs w:val="28"/>
        </w:rPr>
        <w:sectPr w:rsidR="00FA5F9E" w:rsidSect="000836C1">
          <w:pgSz w:w="11906" w:h="16838"/>
          <w:pgMar w:top="1134" w:right="567" w:bottom="1134" w:left="1701" w:header="0" w:footer="0" w:gutter="0"/>
          <w:cols w:space="708"/>
        </w:sectPr>
      </w:pPr>
      <w:r>
        <w:rPr>
          <w:b/>
          <w:bCs/>
          <w:color w:val="000000"/>
          <w:sz w:val="28"/>
          <w:szCs w:val="28"/>
        </w:rPr>
        <w:t>Сіль</w:t>
      </w:r>
      <w:r w:rsidR="00FA5F9E">
        <w:rPr>
          <w:b/>
          <w:bCs/>
          <w:color w:val="000000"/>
          <w:sz w:val="28"/>
          <w:szCs w:val="28"/>
        </w:rPr>
        <w:t>ський голова</w:t>
      </w:r>
      <w:r w:rsidR="00FA5F9E">
        <w:rPr>
          <w:color w:val="000000"/>
          <w:sz w:val="28"/>
          <w:szCs w:val="28"/>
        </w:rPr>
        <w:tab/>
      </w:r>
      <w:r>
        <w:rPr>
          <w:color w:val="000000"/>
          <w:sz w:val="28"/>
          <w:szCs w:val="28"/>
        </w:rPr>
        <w:t xml:space="preserve">     </w:t>
      </w:r>
      <w:r w:rsidR="00FA5F9E">
        <w:rPr>
          <w:color w:val="000000"/>
          <w:sz w:val="28"/>
          <w:szCs w:val="28"/>
        </w:rPr>
        <w:t xml:space="preserve">    </w:t>
      </w:r>
      <w:r w:rsidR="00FA5F9E">
        <w:rPr>
          <w:b/>
          <w:bCs/>
          <w:color w:val="000000"/>
          <w:sz w:val="28"/>
          <w:szCs w:val="28"/>
        </w:rPr>
        <w:t>В</w:t>
      </w:r>
      <w:r>
        <w:rPr>
          <w:b/>
          <w:bCs/>
          <w:color w:val="000000"/>
          <w:sz w:val="28"/>
          <w:szCs w:val="28"/>
        </w:rPr>
        <w:t>асиль ЗЕЙКАН</w:t>
      </w:r>
    </w:p>
    <w:p w14:paraId="68A8AF55" w14:textId="33BAF66A" w:rsidR="00FA5F9E" w:rsidRPr="006A7511" w:rsidRDefault="00FA5F9E" w:rsidP="00556BA1">
      <w:pPr>
        <w:widowControl w:val="0"/>
        <w:spacing w:line="359" w:lineRule="auto"/>
        <w:ind w:left="6671" w:right="-44" w:firstLine="2107"/>
        <w:jc w:val="both"/>
        <w:rPr>
          <w:color w:val="000000"/>
          <w:sz w:val="22"/>
          <w:szCs w:val="22"/>
        </w:rPr>
      </w:pPr>
      <w:bookmarkStart w:id="0" w:name="_page_22_0"/>
      <w:r w:rsidRPr="006A7511">
        <w:rPr>
          <w:color w:val="000000"/>
          <w:sz w:val="22"/>
          <w:szCs w:val="22"/>
        </w:rPr>
        <w:lastRenderedPageBreak/>
        <w:t>Додаток 1 до</w:t>
      </w:r>
      <w:r w:rsidR="006A7511">
        <w:rPr>
          <w:color w:val="000000"/>
          <w:sz w:val="22"/>
          <w:szCs w:val="22"/>
        </w:rPr>
        <w:t xml:space="preserve"> </w:t>
      </w:r>
      <w:r w:rsidRPr="006A7511">
        <w:rPr>
          <w:color w:val="000000"/>
          <w:sz w:val="22"/>
          <w:szCs w:val="22"/>
        </w:rPr>
        <w:t xml:space="preserve">рішення виконавчого комітету </w:t>
      </w:r>
      <w:r w:rsidR="00505666" w:rsidRPr="006A7511">
        <w:rPr>
          <w:color w:val="000000"/>
          <w:sz w:val="22"/>
          <w:szCs w:val="22"/>
        </w:rPr>
        <w:t>Білкі</w:t>
      </w:r>
      <w:r w:rsidRPr="006A7511">
        <w:rPr>
          <w:color w:val="000000"/>
          <w:sz w:val="22"/>
          <w:szCs w:val="22"/>
        </w:rPr>
        <w:t xml:space="preserve">вської </w:t>
      </w:r>
      <w:r w:rsidR="00505666" w:rsidRPr="006A7511">
        <w:rPr>
          <w:color w:val="000000"/>
          <w:sz w:val="22"/>
          <w:szCs w:val="22"/>
        </w:rPr>
        <w:t>сіль</w:t>
      </w:r>
      <w:r w:rsidRPr="006A7511">
        <w:rPr>
          <w:color w:val="000000"/>
          <w:sz w:val="22"/>
          <w:szCs w:val="22"/>
        </w:rPr>
        <w:t xml:space="preserve">ської ради </w:t>
      </w:r>
      <w:r w:rsidR="00556BA1" w:rsidRPr="006A7511">
        <w:rPr>
          <w:color w:val="000000"/>
          <w:sz w:val="22"/>
          <w:szCs w:val="22"/>
        </w:rPr>
        <w:t>28</w:t>
      </w:r>
      <w:r w:rsidRPr="006A7511">
        <w:rPr>
          <w:color w:val="000000"/>
          <w:sz w:val="22"/>
          <w:szCs w:val="22"/>
        </w:rPr>
        <w:t>.</w:t>
      </w:r>
      <w:r w:rsidR="00556BA1" w:rsidRPr="006A7511">
        <w:rPr>
          <w:color w:val="000000"/>
          <w:sz w:val="22"/>
          <w:szCs w:val="22"/>
        </w:rPr>
        <w:t>03</w:t>
      </w:r>
      <w:r w:rsidRPr="006A7511">
        <w:rPr>
          <w:color w:val="000000"/>
          <w:sz w:val="22"/>
          <w:szCs w:val="22"/>
        </w:rPr>
        <w:t>.20</w:t>
      </w:r>
      <w:r w:rsidR="00556BA1" w:rsidRPr="006A7511">
        <w:rPr>
          <w:color w:val="000000"/>
          <w:sz w:val="22"/>
          <w:szCs w:val="22"/>
        </w:rPr>
        <w:t>24</w:t>
      </w:r>
      <w:r w:rsidRPr="006A7511">
        <w:rPr>
          <w:color w:val="000000"/>
          <w:sz w:val="22"/>
          <w:szCs w:val="22"/>
        </w:rPr>
        <w:t xml:space="preserve"> року №</w:t>
      </w:r>
      <w:r w:rsidR="006A7511">
        <w:rPr>
          <w:color w:val="000000"/>
          <w:sz w:val="22"/>
          <w:szCs w:val="22"/>
        </w:rPr>
        <w:t>46</w:t>
      </w:r>
    </w:p>
    <w:p w14:paraId="2A5B4717" w14:textId="77777777" w:rsidR="00FA5F9E" w:rsidRDefault="00FA5F9E" w:rsidP="00556BA1">
      <w:pPr>
        <w:spacing w:after="1" w:line="160" w:lineRule="exact"/>
        <w:jc w:val="both"/>
        <w:rPr>
          <w:sz w:val="16"/>
          <w:szCs w:val="16"/>
        </w:rPr>
      </w:pPr>
    </w:p>
    <w:p w14:paraId="0AC316D3" w14:textId="77777777" w:rsidR="00FA5F9E" w:rsidRDefault="00FA5F9E" w:rsidP="00556BA1">
      <w:pPr>
        <w:widowControl w:val="0"/>
        <w:spacing w:line="239" w:lineRule="auto"/>
        <w:ind w:left="3836" w:right="-20"/>
        <w:jc w:val="both"/>
        <w:rPr>
          <w:b/>
          <w:bCs/>
          <w:color w:val="000000"/>
          <w:sz w:val="28"/>
          <w:szCs w:val="28"/>
        </w:rPr>
      </w:pPr>
      <w:r>
        <w:rPr>
          <w:b/>
          <w:bCs/>
          <w:color w:val="000000"/>
          <w:sz w:val="28"/>
          <w:szCs w:val="28"/>
        </w:rPr>
        <w:t>ПОЛОЖЕННЯ</w:t>
      </w:r>
    </w:p>
    <w:p w14:paraId="794F4B7B" w14:textId="5E4E3732" w:rsidR="00FA5F9E" w:rsidRPr="005216E4" w:rsidRDefault="00FA5F9E" w:rsidP="00556BA1">
      <w:pPr>
        <w:jc w:val="both"/>
        <w:rPr>
          <w:b/>
          <w:sz w:val="28"/>
          <w:szCs w:val="28"/>
        </w:rPr>
      </w:pPr>
      <w:r>
        <w:rPr>
          <w:b/>
          <w:sz w:val="28"/>
          <w:szCs w:val="28"/>
        </w:rPr>
        <w:t>п</w:t>
      </w:r>
      <w:r w:rsidRPr="005216E4">
        <w:rPr>
          <w:b/>
          <w:sz w:val="28"/>
          <w:szCs w:val="28"/>
        </w:rPr>
        <w:t xml:space="preserve">ро </w:t>
      </w:r>
      <w:r>
        <w:rPr>
          <w:b/>
          <w:sz w:val="28"/>
          <w:szCs w:val="28"/>
        </w:rPr>
        <w:t>комісію</w:t>
      </w:r>
      <w:r w:rsidRPr="005216E4">
        <w:rPr>
          <w:b/>
          <w:sz w:val="28"/>
          <w:szCs w:val="28"/>
        </w:rPr>
        <w:t xml:space="preserve"> при </w:t>
      </w:r>
      <w:r w:rsidRPr="002D3DB1">
        <w:rPr>
          <w:b/>
          <w:sz w:val="28"/>
          <w:szCs w:val="28"/>
        </w:rPr>
        <w:t xml:space="preserve">виконавчому комітеті </w:t>
      </w:r>
      <w:r w:rsidR="00505666">
        <w:rPr>
          <w:b/>
          <w:sz w:val="28"/>
          <w:szCs w:val="28"/>
        </w:rPr>
        <w:t>Білкі</w:t>
      </w:r>
      <w:r w:rsidRPr="002D3DB1">
        <w:rPr>
          <w:b/>
          <w:sz w:val="28"/>
          <w:szCs w:val="28"/>
        </w:rPr>
        <w:t xml:space="preserve">вської </w:t>
      </w:r>
      <w:r w:rsidR="00505666">
        <w:rPr>
          <w:b/>
          <w:sz w:val="28"/>
          <w:szCs w:val="28"/>
        </w:rPr>
        <w:t>с</w:t>
      </w:r>
      <w:r w:rsidRPr="002D3DB1">
        <w:rPr>
          <w:b/>
          <w:sz w:val="28"/>
          <w:szCs w:val="28"/>
        </w:rPr>
        <w:t>і</w:t>
      </w:r>
      <w:r w:rsidR="00505666">
        <w:rPr>
          <w:b/>
          <w:sz w:val="28"/>
          <w:szCs w:val="28"/>
        </w:rPr>
        <w:t>ль</w:t>
      </w:r>
      <w:r w:rsidRPr="002D3DB1">
        <w:rPr>
          <w:b/>
          <w:sz w:val="28"/>
          <w:szCs w:val="28"/>
        </w:rPr>
        <w:t>ської ради</w:t>
      </w:r>
      <w:r>
        <w:rPr>
          <w:b/>
          <w:sz w:val="28"/>
          <w:szCs w:val="28"/>
        </w:rPr>
        <w:t xml:space="preserve"> </w:t>
      </w:r>
      <w:r w:rsidRPr="005216E4">
        <w:rPr>
          <w:b/>
          <w:sz w:val="28"/>
          <w:szCs w:val="28"/>
        </w:rPr>
        <w:t xml:space="preserve">з питань надання  </w:t>
      </w:r>
      <w:r w:rsidRPr="005216E4">
        <w:rPr>
          <w:b/>
          <w:color w:val="000000"/>
          <w:sz w:val="28"/>
          <w:szCs w:val="28"/>
        </w:rPr>
        <w:t xml:space="preserve">сім’ям (у тому числі опікунам) загиблих – мешканців </w:t>
      </w:r>
      <w:r w:rsidR="00505666">
        <w:rPr>
          <w:b/>
          <w:color w:val="000000"/>
          <w:sz w:val="28"/>
          <w:szCs w:val="28"/>
        </w:rPr>
        <w:t>Білкі</w:t>
      </w:r>
      <w:r w:rsidRPr="005216E4">
        <w:rPr>
          <w:b/>
          <w:color w:val="000000"/>
          <w:sz w:val="28"/>
          <w:szCs w:val="28"/>
        </w:rPr>
        <w:t xml:space="preserve">вської </w:t>
      </w:r>
      <w:r w:rsidR="00505666">
        <w:rPr>
          <w:b/>
          <w:color w:val="000000"/>
          <w:sz w:val="28"/>
          <w:szCs w:val="28"/>
        </w:rPr>
        <w:t>с</w:t>
      </w:r>
      <w:r w:rsidRPr="005216E4">
        <w:rPr>
          <w:b/>
          <w:color w:val="000000"/>
          <w:sz w:val="28"/>
          <w:szCs w:val="28"/>
        </w:rPr>
        <w:t>і</w:t>
      </w:r>
      <w:r w:rsidR="00505666">
        <w:rPr>
          <w:b/>
          <w:color w:val="000000"/>
          <w:sz w:val="28"/>
          <w:szCs w:val="28"/>
        </w:rPr>
        <w:t>ль</w:t>
      </w:r>
      <w:r w:rsidRPr="005216E4">
        <w:rPr>
          <w:b/>
          <w:color w:val="000000"/>
          <w:sz w:val="28"/>
          <w:szCs w:val="28"/>
        </w:rPr>
        <w:t xml:space="preserve">ської </w:t>
      </w:r>
      <w:r w:rsidR="00505666">
        <w:rPr>
          <w:b/>
          <w:color w:val="000000"/>
          <w:sz w:val="28"/>
          <w:szCs w:val="28"/>
        </w:rPr>
        <w:t xml:space="preserve">територіальної </w:t>
      </w:r>
      <w:r w:rsidRPr="005216E4">
        <w:rPr>
          <w:b/>
          <w:color w:val="000000"/>
          <w:sz w:val="28"/>
          <w:szCs w:val="28"/>
        </w:rPr>
        <w:t xml:space="preserve">громади – учасників бойових дій, </w:t>
      </w:r>
      <w:r w:rsidRPr="005216E4">
        <w:rPr>
          <w:b/>
          <w:sz w:val="28"/>
          <w:szCs w:val="28"/>
        </w:rPr>
        <w:t>усіх військових формувань</w:t>
      </w:r>
      <w:r w:rsidRPr="005216E4">
        <w:rPr>
          <w:b/>
          <w:bCs/>
          <w:iCs/>
          <w:spacing w:val="-4"/>
          <w:sz w:val="28"/>
          <w:szCs w:val="28"/>
        </w:rPr>
        <w:t>, волонтерів</w:t>
      </w:r>
      <w:r w:rsidRPr="005216E4">
        <w:rPr>
          <w:b/>
          <w:sz w:val="28"/>
          <w:szCs w:val="28"/>
        </w:rPr>
        <w:t xml:space="preserve"> матеріальної допомоги </w:t>
      </w:r>
      <w:r w:rsidRPr="005216E4">
        <w:rPr>
          <w:b/>
          <w:color w:val="000000"/>
          <w:sz w:val="28"/>
          <w:szCs w:val="28"/>
        </w:rPr>
        <w:t xml:space="preserve">через Регіональну програму </w:t>
      </w:r>
      <w:r w:rsidRPr="005216E4">
        <w:rPr>
          <w:b/>
          <w:sz w:val="28"/>
          <w:szCs w:val="28"/>
        </w:rPr>
        <w:t>соціальної підтримки ветеранів війни, військовослужбовців та членів їх сімей на 2023 – 2024 роки</w:t>
      </w:r>
    </w:p>
    <w:p w14:paraId="720F9BAD" w14:textId="77777777" w:rsidR="00FA5F9E" w:rsidRDefault="00FA5F9E" w:rsidP="00556BA1">
      <w:pPr>
        <w:widowControl w:val="0"/>
        <w:ind w:left="3421" w:right="-20"/>
        <w:jc w:val="both"/>
        <w:rPr>
          <w:b/>
          <w:bCs/>
          <w:color w:val="000000"/>
          <w:sz w:val="28"/>
          <w:szCs w:val="28"/>
        </w:rPr>
      </w:pPr>
    </w:p>
    <w:p w14:paraId="5BD42E90" w14:textId="77777777" w:rsidR="00FA5F9E" w:rsidRPr="002D3DB1" w:rsidRDefault="00FA5F9E" w:rsidP="00556BA1">
      <w:pPr>
        <w:widowControl w:val="0"/>
        <w:ind w:left="3421" w:right="-20"/>
        <w:jc w:val="both"/>
        <w:rPr>
          <w:color w:val="000000"/>
          <w:sz w:val="28"/>
          <w:szCs w:val="28"/>
        </w:rPr>
      </w:pPr>
      <w:r w:rsidRPr="002D3DB1">
        <w:rPr>
          <w:b/>
          <w:bCs/>
          <w:color w:val="000000"/>
          <w:sz w:val="28"/>
          <w:szCs w:val="28"/>
        </w:rPr>
        <w:t>І. Загальні положенн</w:t>
      </w:r>
      <w:r w:rsidRPr="002D3DB1">
        <w:rPr>
          <w:b/>
          <w:color w:val="000000"/>
          <w:sz w:val="28"/>
          <w:szCs w:val="28"/>
        </w:rPr>
        <w:t>я</w:t>
      </w:r>
    </w:p>
    <w:p w14:paraId="760B27BF" w14:textId="77777777" w:rsidR="00FA5F9E" w:rsidRPr="002D3DB1" w:rsidRDefault="00FA5F9E" w:rsidP="00556BA1">
      <w:pPr>
        <w:pStyle w:val="rvps2"/>
        <w:spacing w:before="0" w:beforeAutospacing="0" w:after="0" w:afterAutospacing="0"/>
        <w:ind w:firstLine="567"/>
        <w:jc w:val="both"/>
        <w:rPr>
          <w:sz w:val="28"/>
          <w:szCs w:val="28"/>
        </w:rPr>
      </w:pPr>
      <w:bookmarkStart w:id="1" w:name="n15"/>
      <w:bookmarkStart w:id="2" w:name="_page_24_0"/>
      <w:bookmarkEnd w:id="0"/>
      <w:bookmarkEnd w:id="1"/>
    </w:p>
    <w:p w14:paraId="2500B7A2" w14:textId="5620EFFC" w:rsidR="00FA5F9E" w:rsidRPr="002D3DB1" w:rsidRDefault="00FA5F9E" w:rsidP="00556BA1">
      <w:pPr>
        <w:pStyle w:val="rvps2"/>
        <w:numPr>
          <w:ilvl w:val="0"/>
          <w:numId w:val="2"/>
        </w:numPr>
        <w:spacing w:before="0" w:beforeAutospacing="0" w:after="0" w:afterAutospacing="0"/>
        <w:jc w:val="both"/>
        <w:rPr>
          <w:sz w:val="28"/>
          <w:szCs w:val="28"/>
        </w:rPr>
      </w:pPr>
      <w:r w:rsidRPr="002D3DB1">
        <w:rPr>
          <w:sz w:val="28"/>
          <w:szCs w:val="28"/>
        </w:rPr>
        <w:t xml:space="preserve">Це Положення </w:t>
      </w:r>
      <w:r>
        <w:rPr>
          <w:sz w:val="28"/>
          <w:szCs w:val="28"/>
        </w:rPr>
        <w:t xml:space="preserve">визначає діяльність комісії </w:t>
      </w:r>
      <w:r w:rsidRPr="002D3DB1">
        <w:rPr>
          <w:sz w:val="28"/>
          <w:szCs w:val="28"/>
        </w:rPr>
        <w:t xml:space="preserve">при виконавчому комітеті </w:t>
      </w:r>
      <w:r w:rsidR="00505666">
        <w:rPr>
          <w:sz w:val="28"/>
          <w:szCs w:val="28"/>
        </w:rPr>
        <w:t>Білкі</w:t>
      </w:r>
      <w:r w:rsidRPr="002D3DB1">
        <w:rPr>
          <w:sz w:val="28"/>
          <w:szCs w:val="28"/>
        </w:rPr>
        <w:t xml:space="preserve">вської </w:t>
      </w:r>
      <w:r w:rsidR="00505666">
        <w:rPr>
          <w:sz w:val="28"/>
          <w:szCs w:val="28"/>
        </w:rPr>
        <w:t>сіль</w:t>
      </w:r>
      <w:r w:rsidRPr="002D3DB1">
        <w:rPr>
          <w:sz w:val="28"/>
          <w:szCs w:val="28"/>
        </w:rPr>
        <w:t>ської ради</w:t>
      </w:r>
      <w:r>
        <w:rPr>
          <w:sz w:val="28"/>
          <w:szCs w:val="28"/>
        </w:rPr>
        <w:t xml:space="preserve"> </w:t>
      </w:r>
      <w:r w:rsidRPr="002D3DB1">
        <w:rPr>
          <w:sz w:val="28"/>
          <w:szCs w:val="28"/>
        </w:rPr>
        <w:t xml:space="preserve">з питань надання  </w:t>
      </w:r>
      <w:r w:rsidRPr="002D3DB1">
        <w:rPr>
          <w:color w:val="000000"/>
          <w:sz w:val="28"/>
          <w:szCs w:val="28"/>
        </w:rPr>
        <w:t xml:space="preserve">сім’ям (у тому числі опікунам) загиблих – мешканців </w:t>
      </w:r>
      <w:r w:rsidR="00505666">
        <w:rPr>
          <w:color w:val="000000"/>
          <w:sz w:val="28"/>
          <w:szCs w:val="28"/>
        </w:rPr>
        <w:t>Білкі</w:t>
      </w:r>
      <w:r w:rsidRPr="002D3DB1">
        <w:rPr>
          <w:color w:val="000000"/>
          <w:sz w:val="28"/>
          <w:szCs w:val="28"/>
        </w:rPr>
        <w:t xml:space="preserve">вської </w:t>
      </w:r>
      <w:r w:rsidR="00505666">
        <w:rPr>
          <w:color w:val="000000"/>
          <w:sz w:val="28"/>
          <w:szCs w:val="28"/>
        </w:rPr>
        <w:t>сіль</w:t>
      </w:r>
      <w:r w:rsidRPr="002D3DB1">
        <w:rPr>
          <w:color w:val="000000"/>
          <w:sz w:val="28"/>
          <w:szCs w:val="28"/>
        </w:rPr>
        <w:t xml:space="preserve">ської громади – учасників бойових дій, </w:t>
      </w:r>
      <w:r w:rsidRPr="002D3DB1">
        <w:rPr>
          <w:sz w:val="28"/>
          <w:szCs w:val="28"/>
          <w:lang w:eastAsia="ru-RU"/>
        </w:rPr>
        <w:t>усіх військових формувань</w:t>
      </w:r>
      <w:r w:rsidRPr="002D3DB1">
        <w:rPr>
          <w:bCs/>
          <w:iCs/>
          <w:spacing w:val="-4"/>
          <w:sz w:val="28"/>
          <w:szCs w:val="28"/>
          <w:lang w:eastAsia="ru-RU"/>
        </w:rPr>
        <w:t>, волонтерів</w:t>
      </w:r>
      <w:r w:rsidRPr="002D3DB1">
        <w:rPr>
          <w:sz w:val="28"/>
          <w:szCs w:val="28"/>
        </w:rPr>
        <w:t xml:space="preserve"> матеріальної допомоги </w:t>
      </w:r>
      <w:r w:rsidRPr="002D3DB1">
        <w:rPr>
          <w:color w:val="000000"/>
          <w:sz w:val="28"/>
          <w:szCs w:val="28"/>
        </w:rPr>
        <w:t xml:space="preserve">через Регіональну програму </w:t>
      </w:r>
      <w:r w:rsidRPr="002D3DB1">
        <w:rPr>
          <w:sz w:val="28"/>
          <w:szCs w:val="28"/>
        </w:rPr>
        <w:t xml:space="preserve">соціальної підтримки ветеранів війни, військовослужбовців та членів їх сімей на 2023 – 2024 роки (далі – Комісія), яка утворюється виконавчим комітетом </w:t>
      </w:r>
      <w:r w:rsidR="00505666">
        <w:rPr>
          <w:sz w:val="28"/>
          <w:szCs w:val="28"/>
        </w:rPr>
        <w:t>Білкі</w:t>
      </w:r>
      <w:r w:rsidR="00505666" w:rsidRPr="002D3DB1">
        <w:rPr>
          <w:sz w:val="28"/>
          <w:szCs w:val="28"/>
        </w:rPr>
        <w:t xml:space="preserve">вської </w:t>
      </w:r>
      <w:r w:rsidR="00505666">
        <w:rPr>
          <w:sz w:val="28"/>
          <w:szCs w:val="28"/>
        </w:rPr>
        <w:t>сіль</w:t>
      </w:r>
      <w:r w:rsidR="00505666" w:rsidRPr="002D3DB1">
        <w:rPr>
          <w:sz w:val="28"/>
          <w:szCs w:val="28"/>
        </w:rPr>
        <w:t>ської</w:t>
      </w:r>
      <w:r w:rsidRPr="002D3DB1">
        <w:rPr>
          <w:sz w:val="28"/>
          <w:szCs w:val="28"/>
        </w:rPr>
        <w:t xml:space="preserve"> ради відповідно до розпорядження голови Закарпатської обласної державної адміністрації – начальника Закарпатської обласної військової адміністрації від 11.05.2023р. №450 «Про Регіональну програму соціальної підтримки ветеранів війни, військовослужбовців та членів їх сімей на 2023 – 2024 роки».</w:t>
      </w:r>
    </w:p>
    <w:p w14:paraId="27919566" w14:textId="77777777" w:rsidR="00FA5F9E" w:rsidRPr="002D3DB1" w:rsidRDefault="00FA5F9E" w:rsidP="00556BA1">
      <w:pPr>
        <w:pStyle w:val="rvps2"/>
        <w:spacing w:before="0" w:beforeAutospacing="0" w:after="0" w:afterAutospacing="0"/>
        <w:ind w:firstLine="567"/>
        <w:jc w:val="both"/>
        <w:rPr>
          <w:sz w:val="28"/>
          <w:szCs w:val="28"/>
        </w:rPr>
      </w:pPr>
      <w:bookmarkStart w:id="3" w:name="n16"/>
      <w:bookmarkEnd w:id="3"/>
      <w:r w:rsidRPr="002D3DB1">
        <w:rPr>
          <w:sz w:val="28"/>
          <w:szCs w:val="28"/>
        </w:rPr>
        <w:t>2. Комісія у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 та цим Положенням.</w:t>
      </w:r>
    </w:p>
    <w:p w14:paraId="171D31D7" w14:textId="21ABF461" w:rsidR="00FA5F9E" w:rsidRPr="002D3DB1" w:rsidRDefault="00FA5F9E" w:rsidP="00556BA1">
      <w:pPr>
        <w:pStyle w:val="rvps2"/>
        <w:spacing w:before="0" w:beforeAutospacing="0" w:after="0" w:afterAutospacing="0"/>
        <w:ind w:firstLine="567"/>
        <w:jc w:val="both"/>
        <w:rPr>
          <w:sz w:val="28"/>
          <w:szCs w:val="28"/>
        </w:rPr>
      </w:pPr>
      <w:bookmarkStart w:id="4" w:name="n17"/>
      <w:bookmarkEnd w:id="4"/>
      <w:r w:rsidRPr="002D3DB1">
        <w:rPr>
          <w:sz w:val="28"/>
          <w:szCs w:val="28"/>
        </w:rPr>
        <w:t xml:space="preserve">3. До складу комісії входить заступник </w:t>
      </w:r>
      <w:r w:rsidR="00505666">
        <w:rPr>
          <w:sz w:val="28"/>
          <w:szCs w:val="28"/>
        </w:rPr>
        <w:t>с</w:t>
      </w:r>
      <w:r>
        <w:rPr>
          <w:sz w:val="28"/>
          <w:szCs w:val="28"/>
        </w:rPr>
        <w:t>і</w:t>
      </w:r>
      <w:r w:rsidR="00505666">
        <w:rPr>
          <w:sz w:val="28"/>
          <w:szCs w:val="28"/>
        </w:rPr>
        <w:t>ль</w:t>
      </w:r>
      <w:r>
        <w:rPr>
          <w:sz w:val="28"/>
          <w:szCs w:val="28"/>
        </w:rPr>
        <w:t>ського голови</w:t>
      </w:r>
      <w:r w:rsidR="002679D7" w:rsidRPr="00583FD0">
        <w:rPr>
          <w:sz w:val="28"/>
          <w:szCs w:val="28"/>
        </w:rPr>
        <w:t xml:space="preserve"> </w:t>
      </w:r>
      <w:r w:rsidR="002679D7">
        <w:rPr>
          <w:sz w:val="28"/>
          <w:szCs w:val="28"/>
        </w:rPr>
        <w:t>з виконавчих питань</w:t>
      </w:r>
      <w:r w:rsidRPr="002D3DB1">
        <w:rPr>
          <w:sz w:val="28"/>
          <w:szCs w:val="28"/>
        </w:rPr>
        <w:t xml:space="preserve">, </w:t>
      </w:r>
      <w:r>
        <w:rPr>
          <w:sz w:val="28"/>
          <w:szCs w:val="28"/>
        </w:rPr>
        <w:t>начальник</w:t>
      </w:r>
      <w:r w:rsidR="00B61A0F">
        <w:rPr>
          <w:sz w:val="28"/>
          <w:szCs w:val="28"/>
        </w:rPr>
        <w:t xml:space="preserve"> та головний спеціаліст відділу </w:t>
      </w:r>
      <w:r w:rsidRPr="002D3DB1">
        <w:rPr>
          <w:sz w:val="28"/>
          <w:szCs w:val="28"/>
        </w:rPr>
        <w:t xml:space="preserve"> соціального захисту населення </w:t>
      </w:r>
      <w:r w:rsidR="00505666">
        <w:rPr>
          <w:sz w:val="28"/>
          <w:szCs w:val="28"/>
        </w:rPr>
        <w:t>Білкі</w:t>
      </w:r>
      <w:r w:rsidR="00505666" w:rsidRPr="002D3DB1">
        <w:rPr>
          <w:sz w:val="28"/>
          <w:szCs w:val="28"/>
        </w:rPr>
        <w:t xml:space="preserve">вської </w:t>
      </w:r>
      <w:r w:rsidR="00505666">
        <w:rPr>
          <w:sz w:val="28"/>
          <w:szCs w:val="28"/>
        </w:rPr>
        <w:t>сіль</w:t>
      </w:r>
      <w:r w:rsidR="00505666" w:rsidRPr="002D3DB1">
        <w:rPr>
          <w:sz w:val="28"/>
          <w:szCs w:val="28"/>
        </w:rPr>
        <w:t xml:space="preserve">ської </w:t>
      </w:r>
      <w:r w:rsidRPr="002D3DB1">
        <w:rPr>
          <w:sz w:val="28"/>
          <w:szCs w:val="28"/>
        </w:rPr>
        <w:t>р</w:t>
      </w:r>
      <w:r>
        <w:rPr>
          <w:sz w:val="28"/>
          <w:szCs w:val="28"/>
        </w:rPr>
        <w:t>ади, начальник</w:t>
      </w:r>
      <w:r w:rsidRPr="002D3DB1">
        <w:rPr>
          <w:sz w:val="28"/>
          <w:szCs w:val="28"/>
        </w:rPr>
        <w:t xml:space="preserve"> фінансового відділу </w:t>
      </w:r>
      <w:r w:rsidR="00505666">
        <w:rPr>
          <w:sz w:val="28"/>
          <w:szCs w:val="28"/>
        </w:rPr>
        <w:t>Білкі</w:t>
      </w:r>
      <w:r w:rsidR="00505666" w:rsidRPr="002D3DB1">
        <w:rPr>
          <w:sz w:val="28"/>
          <w:szCs w:val="28"/>
        </w:rPr>
        <w:t xml:space="preserve">вської </w:t>
      </w:r>
      <w:r w:rsidR="00505666">
        <w:rPr>
          <w:sz w:val="28"/>
          <w:szCs w:val="28"/>
        </w:rPr>
        <w:t>сіль</w:t>
      </w:r>
      <w:r w:rsidR="00505666" w:rsidRPr="002D3DB1">
        <w:rPr>
          <w:sz w:val="28"/>
          <w:szCs w:val="28"/>
        </w:rPr>
        <w:t xml:space="preserve">ської </w:t>
      </w:r>
      <w:r>
        <w:rPr>
          <w:sz w:val="28"/>
          <w:szCs w:val="28"/>
        </w:rPr>
        <w:t xml:space="preserve">ради, </w:t>
      </w:r>
      <w:r w:rsidR="00B61A0F">
        <w:rPr>
          <w:sz w:val="28"/>
          <w:szCs w:val="28"/>
        </w:rPr>
        <w:t xml:space="preserve">начальник відділу фінансово-господарського забезпечення-головний бухгалтер Білківської сільської ради, </w:t>
      </w:r>
      <w:r w:rsidR="00505666">
        <w:rPr>
          <w:sz w:val="28"/>
          <w:szCs w:val="28"/>
        </w:rPr>
        <w:t xml:space="preserve">в.о. </w:t>
      </w:r>
      <w:r>
        <w:rPr>
          <w:sz w:val="28"/>
          <w:szCs w:val="28"/>
        </w:rPr>
        <w:t>директор</w:t>
      </w:r>
      <w:r w:rsidR="00505666">
        <w:rPr>
          <w:sz w:val="28"/>
          <w:szCs w:val="28"/>
        </w:rPr>
        <w:t>а</w:t>
      </w:r>
      <w:r w:rsidRPr="002D3DB1">
        <w:rPr>
          <w:sz w:val="28"/>
          <w:szCs w:val="28"/>
        </w:rPr>
        <w:t xml:space="preserve"> комунальної </w:t>
      </w:r>
      <w:r w:rsidR="00505666">
        <w:rPr>
          <w:sz w:val="28"/>
          <w:szCs w:val="28"/>
        </w:rPr>
        <w:t>установи</w:t>
      </w:r>
      <w:r w:rsidRPr="002D3DB1">
        <w:rPr>
          <w:sz w:val="28"/>
          <w:szCs w:val="28"/>
        </w:rPr>
        <w:t xml:space="preserve"> </w:t>
      </w:r>
      <w:r w:rsidR="00B61A0F">
        <w:rPr>
          <w:sz w:val="28"/>
          <w:szCs w:val="28"/>
        </w:rPr>
        <w:t>,,Це</w:t>
      </w:r>
      <w:r w:rsidRPr="002D3DB1">
        <w:rPr>
          <w:sz w:val="28"/>
          <w:szCs w:val="28"/>
        </w:rPr>
        <w:t>нтр надання соціальних послуг</w:t>
      </w:r>
      <w:r w:rsidR="00B61A0F">
        <w:rPr>
          <w:sz w:val="28"/>
          <w:szCs w:val="28"/>
        </w:rPr>
        <w:t>’’</w:t>
      </w:r>
      <w:r>
        <w:rPr>
          <w:sz w:val="28"/>
          <w:szCs w:val="28"/>
        </w:rPr>
        <w:t xml:space="preserve">, </w:t>
      </w:r>
      <w:r w:rsidR="00505666">
        <w:rPr>
          <w:sz w:val="28"/>
          <w:szCs w:val="28"/>
        </w:rPr>
        <w:t>головний спеціаліст-юрист</w:t>
      </w:r>
      <w:r w:rsidRPr="001B3CDD">
        <w:rPr>
          <w:color w:val="000000"/>
          <w:sz w:val="28"/>
          <w:szCs w:val="28"/>
        </w:rPr>
        <w:t xml:space="preserve"> </w:t>
      </w:r>
      <w:r w:rsidR="00505666">
        <w:rPr>
          <w:color w:val="000000"/>
          <w:sz w:val="28"/>
          <w:szCs w:val="28"/>
        </w:rPr>
        <w:t>Білків</w:t>
      </w:r>
      <w:r w:rsidRPr="001B3CDD">
        <w:rPr>
          <w:color w:val="000000"/>
          <w:sz w:val="28"/>
          <w:szCs w:val="28"/>
        </w:rPr>
        <w:t xml:space="preserve">ської </w:t>
      </w:r>
      <w:r w:rsidR="00505666">
        <w:rPr>
          <w:color w:val="000000"/>
          <w:sz w:val="28"/>
          <w:szCs w:val="28"/>
        </w:rPr>
        <w:t>сіль</w:t>
      </w:r>
      <w:r w:rsidRPr="001B3CDD">
        <w:rPr>
          <w:color w:val="000000"/>
          <w:sz w:val="28"/>
          <w:szCs w:val="28"/>
        </w:rPr>
        <w:t>ської ради</w:t>
      </w:r>
      <w:r w:rsidRPr="001B3CDD">
        <w:rPr>
          <w:sz w:val="28"/>
          <w:szCs w:val="28"/>
        </w:rPr>
        <w:t>.</w:t>
      </w:r>
    </w:p>
    <w:p w14:paraId="560DB908" w14:textId="536311CF" w:rsidR="00FA5F9E" w:rsidRPr="005C117A" w:rsidRDefault="00FA5F9E" w:rsidP="00556BA1">
      <w:pPr>
        <w:pStyle w:val="rvps2"/>
        <w:spacing w:before="0" w:beforeAutospacing="0" w:after="0" w:afterAutospacing="0"/>
        <w:ind w:firstLine="567"/>
        <w:jc w:val="both"/>
        <w:rPr>
          <w:bCs/>
          <w:iCs/>
          <w:spacing w:val="-4"/>
          <w:sz w:val="28"/>
          <w:szCs w:val="28"/>
          <w:lang w:eastAsia="ru-RU"/>
        </w:rPr>
      </w:pPr>
      <w:bookmarkStart w:id="5" w:name="n18"/>
      <w:bookmarkEnd w:id="5"/>
      <w:r w:rsidRPr="002D3DB1">
        <w:rPr>
          <w:sz w:val="28"/>
          <w:szCs w:val="28"/>
        </w:rPr>
        <w:t xml:space="preserve">4. Комісія призначена для розгляду питання про можливість надання до Закарпатської обласної ради </w:t>
      </w:r>
      <w:r w:rsidRPr="002D3DB1">
        <w:rPr>
          <w:sz w:val="28"/>
          <w:szCs w:val="28"/>
          <w:lang w:eastAsia="ru-RU"/>
        </w:rPr>
        <w:t xml:space="preserve">рекомендацій </w:t>
      </w:r>
      <w:r w:rsidR="00505666">
        <w:rPr>
          <w:bCs/>
          <w:iCs/>
          <w:spacing w:val="-4"/>
          <w:sz w:val="28"/>
          <w:szCs w:val="28"/>
          <w:lang w:eastAsia="ru-RU"/>
        </w:rPr>
        <w:t>Білкі</w:t>
      </w:r>
      <w:r w:rsidRPr="002D3DB1">
        <w:rPr>
          <w:bCs/>
          <w:iCs/>
          <w:spacing w:val="-4"/>
          <w:sz w:val="28"/>
          <w:szCs w:val="28"/>
          <w:lang w:eastAsia="ru-RU"/>
        </w:rPr>
        <w:t xml:space="preserve">вської </w:t>
      </w:r>
      <w:r w:rsidR="00505666">
        <w:rPr>
          <w:bCs/>
          <w:iCs/>
          <w:spacing w:val="-4"/>
          <w:sz w:val="28"/>
          <w:szCs w:val="28"/>
          <w:lang w:eastAsia="ru-RU"/>
        </w:rPr>
        <w:t>с</w:t>
      </w:r>
      <w:r w:rsidRPr="002D3DB1">
        <w:rPr>
          <w:bCs/>
          <w:iCs/>
          <w:spacing w:val="-4"/>
          <w:sz w:val="28"/>
          <w:szCs w:val="28"/>
          <w:lang w:eastAsia="ru-RU"/>
        </w:rPr>
        <w:t>і</w:t>
      </w:r>
      <w:r w:rsidR="00505666">
        <w:rPr>
          <w:bCs/>
          <w:iCs/>
          <w:spacing w:val="-4"/>
          <w:sz w:val="28"/>
          <w:szCs w:val="28"/>
          <w:lang w:eastAsia="ru-RU"/>
        </w:rPr>
        <w:t>ль</w:t>
      </w:r>
      <w:r w:rsidRPr="002D3DB1">
        <w:rPr>
          <w:bCs/>
          <w:iCs/>
          <w:spacing w:val="-4"/>
          <w:sz w:val="28"/>
          <w:szCs w:val="28"/>
          <w:lang w:eastAsia="ru-RU"/>
        </w:rPr>
        <w:t xml:space="preserve">ської ради </w:t>
      </w:r>
      <w:r w:rsidRPr="002D3DB1">
        <w:rPr>
          <w:sz w:val="28"/>
          <w:szCs w:val="28"/>
          <w:lang w:eastAsia="ru-RU"/>
        </w:rPr>
        <w:t xml:space="preserve">щодо призначення матеріальної допомоги згідно з  </w:t>
      </w:r>
      <w:r w:rsidRPr="002D3DB1">
        <w:rPr>
          <w:color w:val="000000"/>
          <w:sz w:val="28"/>
          <w:szCs w:val="28"/>
        </w:rPr>
        <w:t xml:space="preserve">Регіональною програмою </w:t>
      </w:r>
      <w:r w:rsidRPr="002D3DB1">
        <w:rPr>
          <w:sz w:val="28"/>
          <w:szCs w:val="28"/>
        </w:rPr>
        <w:t xml:space="preserve">соціальної підтримки ветеранів війни, військовослужбовців та членів їх сімей на 2023 – 2024 роки </w:t>
      </w:r>
      <w:r w:rsidRPr="002D3DB1">
        <w:rPr>
          <w:sz w:val="28"/>
          <w:szCs w:val="28"/>
          <w:lang w:eastAsia="ru-RU"/>
        </w:rPr>
        <w:t>рідній сестрі (брату)</w:t>
      </w:r>
      <w:r>
        <w:rPr>
          <w:sz w:val="28"/>
          <w:szCs w:val="28"/>
        </w:rPr>
        <w:t xml:space="preserve"> </w:t>
      </w:r>
      <w:r w:rsidRPr="002D3DB1">
        <w:rPr>
          <w:color w:val="000000"/>
          <w:sz w:val="28"/>
          <w:szCs w:val="28"/>
        </w:rPr>
        <w:t xml:space="preserve">загиблого – мешканця </w:t>
      </w:r>
      <w:r w:rsidR="00505666">
        <w:rPr>
          <w:color w:val="000000"/>
          <w:sz w:val="28"/>
          <w:szCs w:val="28"/>
        </w:rPr>
        <w:t>Білкі</w:t>
      </w:r>
      <w:r w:rsidRPr="002D3DB1">
        <w:rPr>
          <w:color w:val="000000"/>
          <w:sz w:val="28"/>
          <w:szCs w:val="28"/>
        </w:rPr>
        <w:t xml:space="preserve">вської </w:t>
      </w:r>
      <w:r w:rsidR="00505666">
        <w:rPr>
          <w:color w:val="000000"/>
          <w:sz w:val="28"/>
          <w:szCs w:val="28"/>
        </w:rPr>
        <w:t>с</w:t>
      </w:r>
      <w:r w:rsidRPr="002D3DB1">
        <w:rPr>
          <w:color w:val="000000"/>
          <w:sz w:val="28"/>
          <w:szCs w:val="28"/>
        </w:rPr>
        <w:t>і</w:t>
      </w:r>
      <w:r w:rsidR="00505666">
        <w:rPr>
          <w:color w:val="000000"/>
          <w:sz w:val="28"/>
          <w:szCs w:val="28"/>
        </w:rPr>
        <w:t>ль</w:t>
      </w:r>
      <w:r w:rsidRPr="002D3DB1">
        <w:rPr>
          <w:color w:val="000000"/>
          <w:sz w:val="28"/>
          <w:szCs w:val="28"/>
        </w:rPr>
        <w:t xml:space="preserve">ської громади -  учасника бойових дій, </w:t>
      </w:r>
      <w:r w:rsidRPr="002D3DB1">
        <w:rPr>
          <w:sz w:val="28"/>
          <w:szCs w:val="28"/>
          <w:lang w:eastAsia="ru-RU"/>
        </w:rPr>
        <w:t>усіх військових формувань</w:t>
      </w:r>
      <w:r w:rsidRPr="002D3DB1">
        <w:rPr>
          <w:bCs/>
          <w:iCs/>
          <w:spacing w:val="-4"/>
          <w:sz w:val="28"/>
          <w:szCs w:val="28"/>
          <w:lang w:eastAsia="ru-RU"/>
        </w:rPr>
        <w:t>, волонтерів</w:t>
      </w:r>
      <w:r w:rsidRPr="002D3DB1">
        <w:rPr>
          <w:sz w:val="28"/>
          <w:szCs w:val="28"/>
          <w:lang w:eastAsia="ru-RU"/>
        </w:rPr>
        <w:t xml:space="preserve"> </w:t>
      </w:r>
      <w:r w:rsidRPr="002D3DB1">
        <w:rPr>
          <w:sz w:val="28"/>
          <w:szCs w:val="28"/>
        </w:rPr>
        <w:t>в період запровадження воєнного стану в Україні.</w:t>
      </w:r>
    </w:p>
    <w:p w14:paraId="67803D06" w14:textId="77777777" w:rsidR="00FA5F9E" w:rsidRPr="002D3DB1" w:rsidRDefault="00FA5F9E" w:rsidP="00556BA1">
      <w:pPr>
        <w:pStyle w:val="rvps7"/>
        <w:spacing w:before="0" w:beforeAutospacing="0" w:after="0" w:afterAutospacing="0"/>
        <w:ind w:firstLine="567"/>
        <w:jc w:val="both"/>
        <w:rPr>
          <w:sz w:val="28"/>
          <w:szCs w:val="28"/>
        </w:rPr>
      </w:pPr>
      <w:bookmarkStart w:id="6" w:name="n19"/>
      <w:bookmarkEnd w:id="6"/>
      <w:r w:rsidRPr="002D3DB1">
        <w:rPr>
          <w:rStyle w:val="rvts15"/>
          <w:sz w:val="28"/>
          <w:szCs w:val="28"/>
        </w:rPr>
        <w:t>ІІ. Основні завдання та права комісії</w:t>
      </w:r>
    </w:p>
    <w:p w14:paraId="3DB1F635" w14:textId="78A3DB3A" w:rsidR="00FA5F9E" w:rsidRPr="006425EB" w:rsidRDefault="00FA5F9E" w:rsidP="00556BA1">
      <w:pPr>
        <w:pStyle w:val="rvps2"/>
        <w:spacing w:before="0" w:beforeAutospacing="0" w:after="0" w:afterAutospacing="0"/>
        <w:ind w:firstLine="567"/>
        <w:jc w:val="both"/>
        <w:rPr>
          <w:sz w:val="28"/>
          <w:szCs w:val="28"/>
          <w:lang w:eastAsia="ru-RU"/>
        </w:rPr>
      </w:pPr>
      <w:bookmarkStart w:id="7" w:name="n20"/>
      <w:bookmarkEnd w:id="7"/>
      <w:r w:rsidRPr="002D3DB1">
        <w:rPr>
          <w:sz w:val="28"/>
          <w:szCs w:val="28"/>
        </w:rPr>
        <w:lastRenderedPageBreak/>
        <w:t xml:space="preserve">Основним завданням Комісії є розгляду питання про можливість надання до Закарпатської обласної ради </w:t>
      </w:r>
      <w:r w:rsidRPr="002D3DB1">
        <w:rPr>
          <w:sz w:val="28"/>
          <w:szCs w:val="28"/>
          <w:lang w:eastAsia="ru-RU"/>
        </w:rPr>
        <w:t xml:space="preserve">рекомендацій </w:t>
      </w:r>
      <w:r w:rsidR="00837BBE">
        <w:rPr>
          <w:bCs/>
          <w:iCs/>
          <w:spacing w:val="-4"/>
          <w:sz w:val="28"/>
          <w:szCs w:val="28"/>
          <w:lang w:eastAsia="ru-RU"/>
        </w:rPr>
        <w:t>Білкі</w:t>
      </w:r>
      <w:r w:rsidRPr="002D3DB1">
        <w:rPr>
          <w:bCs/>
          <w:iCs/>
          <w:spacing w:val="-4"/>
          <w:sz w:val="28"/>
          <w:szCs w:val="28"/>
          <w:lang w:eastAsia="ru-RU"/>
        </w:rPr>
        <w:t xml:space="preserve">вської </w:t>
      </w:r>
      <w:r w:rsidR="00837BBE">
        <w:rPr>
          <w:bCs/>
          <w:iCs/>
          <w:spacing w:val="-4"/>
          <w:sz w:val="28"/>
          <w:szCs w:val="28"/>
          <w:lang w:eastAsia="ru-RU"/>
        </w:rPr>
        <w:t>с</w:t>
      </w:r>
      <w:r w:rsidRPr="002D3DB1">
        <w:rPr>
          <w:bCs/>
          <w:iCs/>
          <w:spacing w:val="-4"/>
          <w:sz w:val="28"/>
          <w:szCs w:val="28"/>
          <w:lang w:eastAsia="ru-RU"/>
        </w:rPr>
        <w:t>і</w:t>
      </w:r>
      <w:r w:rsidR="00837BBE">
        <w:rPr>
          <w:bCs/>
          <w:iCs/>
          <w:spacing w:val="-4"/>
          <w:sz w:val="28"/>
          <w:szCs w:val="28"/>
          <w:lang w:eastAsia="ru-RU"/>
        </w:rPr>
        <w:t>ль</w:t>
      </w:r>
      <w:r w:rsidRPr="002D3DB1">
        <w:rPr>
          <w:bCs/>
          <w:iCs/>
          <w:spacing w:val="-4"/>
          <w:sz w:val="28"/>
          <w:szCs w:val="28"/>
          <w:lang w:eastAsia="ru-RU"/>
        </w:rPr>
        <w:t>ської ради</w:t>
      </w:r>
      <w:r>
        <w:rPr>
          <w:sz w:val="28"/>
          <w:szCs w:val="28"/>
          <w:lang w:eastAsia="ru-RU"/>
        </w:rPr>
        <w:t xml:space="preserve"> </w:t>
      </w:r>
      <w:r w:rsidRPr="002D3DB1">
        <w:rPr>
          <w:sz w:val="28"/>
          <w:szCs w:val="28"/>
          <w:lang w:eastAsia="ru-RU"/>
        </w:rPr>
        <w:t xml:space="preserve">щодо призначення матеріальної допомоги згідно з </w:t>
      </w:r>
      <w:r w:rsidRPr="002D3DB1">
        <w:rPr>
          <w:color w:val="000000"/>
          <w:sz w:val="28"/>
          <w:szCs w:val="28"/>
        </w:rPr>
        <w:t xml:space="preserve">Регіональною програмою </w:t>
      </w:r>
      <w:r w:rsidRPr="002D3DB1">
        <w:rPr>
          <w:sz w:val="28"/>
          <w:szCs w:val="28"/>
        </w:rPr>
        <w:t xml:space="preserve">соціальної підтримки ветеранів війни, військовослужбовців та членів їх сімей на 2023 – 2024 роки </w:t>
      </w:r>
      <w:r w:rsidRPr="002D3DB1">
        <w:rPr>
          <w:sz w:val="28"/>
          <w:szCs w:val="28"/>
          <w:lang w:eastAsia="ru-RU"/>
        </w:rPr>
        <w:t>рідній сестрі (брату)</w:t>
      </w:r>
      <w:r>
        <w:rPr>
          <w:sz w:val="28"/>
          <w:szCs w:val="28"/>
        </w:rPr>
        <w:t xml:space="preserve"> </w:t>
      </w:r>
      <w:r w:rsidRPr="002D3DB1">
        <w:rPr>
          <w:color w:val="000000"/>
          <w:sz w:val="28"/>
          <w:szCs w:val="28"/>
        </w:rPr>
        <w:t xml:space="preserve">загиблого – мешканця </w:t>
      </w:r>
      <w:r w:rsidR="00837BBE">
        <w:rPr>
          <w:color w:val="000000"/>
          <w:sz w:val="28"/>
          <w:szCs w:val="28"/>
        </w:rPr>
        <w:t>Білкі</w:t>
      </w:r>
      <w:r w:rsidRPr="002D3DB1">
        <w:rPr>
          <w:color w:val="000000"/>
          <w:sz w:val="28"/>
          <w:szCs w:val="28"/>
        </w:rPr>
        <w:t xml:space="preserve">вської </w:t>
      </w:r>
      <w:r w:rsidR="00837BBE">
        <w:rPr>
          <w:color w:val="000000"/>
          <w:sz w:val="28"/>
          <w:szCs w:val="28"/>
        </w:rPr>
        <w:t>с</w:t>
      </w:r>
      <w:r w:rsidRPr="002D3DB1">
        <w:rPr>
          <w:color w:val="000000"/>
          <w:sz w:val="28"/>
          <w:szCs w:val="28"/>
        </w:rPr>
        <w:t>і</w:t>
      </w:r>
      <w:r w:rsidR="00837BBE">
        <w:rPr>
          <w:color w:val="000000"/>
          <w:sz w:val="28"/>
          <w:szCs w:val="28"/>
        </w:rPr>
        <w:t>ль</w:t>
      </w:r>
      <w:r w:rsidRPr="002D3DB1">
        <w:rPr>
          <w:color w:val="000000"/>
          <w:sz w:val="28"/>
          <w:szCs w:val="28"/>
        </w:rPr>
        <w:t xml:space="preserve">ської громади -  учасника бойових дій, </w:t>
      </w:r>
      <w:r w:rsidRPr="002D3DB1">
        <w:rPr>
          <w:sz w:val="28"/>
          <w:szCs w:val="28"/>
          <w:lang w:eastAsia="ru-RU"/>
        </w:rPr>
        <w:t>усіх військових формувань</w:t>
      </w:r>
      <w:r w:rsidRPr="002D3DB1">
        <w:rPr>
          <w:bCs/>
          <w:iCs/>
          <w:spacing w:val="-4"/>
          <w:sz w:val="28"/>
          <w:szCs w:val="28"/>
          <w:lang w:eastAsia="ru-RU"/>
        </w:rPr>
        <w:t>, волонтерів</w:t>
      </w:r>
      <w:r w:rsidRPr="002D3DB1">
        <w:rPr>
          <w:sz w:val="28"/>
          <w:szCs w:val="28"/>
          <w:lang w:eastAsia="ru-RU"/>
        </w:rPr>
        <w:t xml:space="preserve"> </w:t>
      </w:r>
      <w:r w:rsidRPr="002D3DB1">
        <w:rPr>
          <w:sz w:val="28"/>
          <w:szCs w:val="28"/>
        </w:rPr>
        <w:t>в період запровадження воєнного стану в Україні.</w:t>
      </w:r>
    </w:p>
    <w:p w14:paraId="6F3F1FB9" w14:textId="094C3235" w:rsidR="00FA5F9E" w:rsidRPr="002D3DB1" w:rsidRDefault="00FA5F9E" w:rsidP="00556BA1">
      <w:pPr>
        <w:pStyle w:val="rvps2"/>
        <w:spacing w:before="0" w:beforeAutospacing="0" w:after="0" w:afterAutospacing="0"/>
        <w:ind w:firstLine="567"/>
        <w:jc w:val="both"/>
        <w:rPr>
          <w:sz w:val="28"/>
          <w:szCs w:val="28"/>
        </w:rPr>
      </w:pPr>
      <w:r w:rsidRPr="002D3DB1">
        <w:rPr>
          <w:sz w:val="28"/>
          <w:szCs w:val="28"/>
        </w:rPr>
        <w:t xml:space="preserve">2. Комісія </w:t>
      </w:r>
      <w:r>
        <w:rPr>
          <w:sz w:val="28"/>
          <w:szCs w:val="28"/>
        </w:rPr>
        <w:t>розглядає</w:t>
      </w:r>
      <w:r w:rsidRPr="002D3DB1">
        <w:rPr>
          <w:sz w:val="28"/>
          <w:szCs w:val="28"/>
        </w:rPr>
        <w:t xml:space="preserve"> </w:t>
      </w:r>
      <w:bookmarkStart w:id="8" w:name="n23"/>
      <w:bookmarkStart w:id="9" w:name="n26"/>
      <w:bookmarkEnd w:id="8"/>
      <w:bookmarkEnd w:id="9"/>
      <w:r w:rsidRPr="002D3DB1">
        <w:rPr>
          <w:sz w:val="28"/>
          <w:szCs w:val="28"/>
        </w:rPr>
        <w:t xml:space="preserve">звернення </w:t>
      </w:r>
      <w:r>
        <w:rPr>
          <w:sz w:val="28"/>
          <w:szCs w:val="28"/>
        </w:rPr>
        <w:t>щодо надання рекомендацій</w:t>
      </w:r>
      <w:r w:rsidRPr="002D3DB1">
        <w:rPr>
          <w:sz w:val="28"/>
          <w:szCs w:val="28"/>
        </w:rPr>
        <w:t xml:space="preserve"> про можливість </w:t>
      </w:r>
      <w:r w:rsidRPr="002D3DB1">
        <w:rPr>
          <w:sz w:val="28"/>
          <w:szCs w:val="28"/>
          <w:lang w:eastAsia="ru-RU"/>
        </w:rPr>
        <w:t xml:space="preserve">призначення матеріальної допомоги згідно </w:t>
      </w:r>
      <w:r w:rsidR="00D55B16" w:rsidRPr="00583FD0">
        <w:rPr>
          <w:sz w:val="28"/>
          <w:szCs w:val="28"/>
          <w:lang w:eastAsia="ru-RU"/>
        </w:rPr>
        <w:t>з</w:t>
      </w:r>
      <w:r w:rsidRPr="002D3DB1">
        <w:rPr>
          <w:sz w:val="28"/>
          <w:szCs w:val="28"/>
          <w:lang w:eastAsia="ru-RU"/>
        </w:rPr>
        <w:t xml:space="preserve"> </w:t>
      </w:r>
      <w:r w:rsidRPr="002D3DB1">
        <w:rPr>
          <w:color w:val="000000"/>
          <w:sz w:val="28"/>
          <w:szCs w:val="28"/>
        </w:rPr>
        <w:t xml:space="preserve">Регіональною програмою </w:t>
      </w:r>
      <w:r w:rsidRPr="002D3DB1">
        <w:rPr>
          <w:sz w:val="28"/>
          <w:szCs w:val="28"/>
        </w:rPr>
        <w:t>соціальної підтримки ветеранів війни, військовослужбовців та членів їх сімей на 2023 – 2024 роки.</w:t>
      </w:r>
    </w:p>
    <w:p w14:paraId="63B0FF8E" w14:textId="77777777" w:rsidR="00FA5F9E" w:rsidRPr="002D3DB1" w:rsidRDefault="00FA5F9E" w:rsidP="00556BA1">
      <w:pPr>
        <w:pStyle w:val="rvps7"/>
        <w:spacing w:before="0" w:beforeAutospacing="0" w:after="0" w:afterAutospacing="0"/>
        <w:ind w:firstLine="567"/>
        <w:jc w:val="both"/>
        <w:rPr>
          <w:sz w:val="28"/>
          <w:szCs w:val="28"/>
        </w:rPr>
      </w:pPr>
      <w:bookmarkStart w:id="10" w:name="n27"/>
      <w:bookmarkEnd w:id="10"/>
      <w:r w:rsidRPr="002D3DB1">
        <w:rPr>
          <w:rStyle w:val="rvts15"/>
          <w:sz w:val="28"/>
          <w:szCs w:val="28"/>
        </w:rPr>
        <w:t>ІІІ. Склад та повноваження комісії</w:t>
      </w:r>
    </w:p>
    <w:p w14:paraId="1848D476" w14:textId="62EEFFC5" w:rsidR="00FA5F9E" w:rsidRPr="002D3DB1" w:rsidRDefault="00FA5F9E" w:rsidP="00556BA1">
      <w:pPr>
        <w:pStyle w:val="rvps2"/>
        <w:spacing w:before="0" w:beforeAutospacing="0" w:after="0" w:afterAutospacing="0"/>
        <w:ind w:firstLine="567"/>
        <w:jc w:val="both"/>
        <w:rPr>
          <w:sz w:val="28"/>
          <w:szCs w:val="28"/>
        </w:rPr>
      </w:pPr>
      <w:bookmarkStart w:id="11" w:name="n28"/>
      <w:bookmarkEnd w:id="11"/>
      <w:r w:rsidRPr="002D3DB1">
        <w:rPr>
          <w:sz w:val="28"/>
          <w:szCs w:val="28"/>
        </w:rPr>
        <w:t>1. Комісія складається з голови комісії</w:t>
      </w:r>
      <w:r>
        <w:rPr>
          <w:sz w:val="28"/>
          <w:szCs w:val="28"/>
        </w:rPr>
        <w:t>,</w:t>
      </w:r>
      <w:r w:rsidRPr="002D3DB1">
        <w:rPr>
          <w:sz w:val="28"/>
          <w:szCs w:val="28"/>
        </w:rPr>
        <w:t xml:space="preserve"> секретаря та членів комісії.</w:t>
      </w:r>
    </w:p>
    <w:p w14:paraId="3D0B7F98" w14:textId="3133D28A" w:rsidR="00FA5F9E" w:rsidRPr="002D3DB1" w:rsidRDefault="00FA5F9E" w:rsidP="00556BA1">
      <w:pPr>
        <w:pStyle w:val="rvps2"/>
        <w:spacing w:before="0" w:beforeAutospacing="0" w:after="0" w:afterAutospacing="0"/>
        <w:ind w:firstLine="567"/>
        <w:jc w:val="both"/>
        <w:rPr>
          <w:sz w:val="28"/>
          <w:szCs w:val="28"/>
        </w:rPr>
      </w:pPr>
      <w:bookmarkStart w:id="12" w:name="n29"/>
      <w:bookmarkEnd w:id="12"/>
      <w:r w:rsidRPr="002D3DB1">
        <w:rPr>
          <w:sz w:val="28"/>
          <w:szCs w:val="28"/>
        </w:rPr>
        <w:t xml:space="preserve">2. Персональний склад комісії затверджується рішенням виконавчого комітету </w:t>
      </w:r>
      <w:r w:rsidR="00837BBE">
        <w:rPr>
          <w:sz w:val="28"/>
          <w:szCs w:val="28"/>
        </w:rPr>
        <w:t>Білкі</w:t>
      </w:r>
      <w:r w:rsidRPr="002D3DB1">
        <w:rPr>
          <w:sz w:val="28"/>
          <w:szCs w:val="28"/>
        </w:rPr>
        <w:t xml:space="preserve">вської </w:t>
      </w:r>
      <w:r w:rsidR="00837BBE">
        <w:rPr>
          <w:sz w:val="28"/>
          <w:szCs w:val="28"/>
        </w:rPr>
        <w:t>с</w:t>
      </w:r>
      <w:r w:rsidRPr="002D3DB1">
        <w:rPr>
          <w:sz w:val="28"/>
          <w:szCs w:val="28"/>
        </w:rPr>
        <w:t>і</w:t>
      </w:r>
      <w:r w:rsidR="00837BBE">
        <w:rPr>
          <w:sz w:val="28"/>
          <w:szCs w:val="28"/>
        </w:rPr>
        <w:t>ль</w:t>
      </w:r>
      <w:r w:rsidRPr="002D3DB1">
        <w:rPr>
          <w:sz w:val="28"/>
          <w:szCs w:val="28"/>
        </w:rPr>
        <w:t>ської ради.</w:t>
      </w:r>
    </w:p>
    <w:p w14:paraId="7D2AC40E" w14:textId="66320965" w:rsidR="00FA5F9E" w:rsidRPr="002D3DB1" w:rsidRDefault="00FA5F9E" w:rsidP="00556BA1">
      <w:pPr>
        <w:pStyle w:val="rvps2"/>
        <w:spacing w:before="0" w:beforeAutospacing="0" w:after="0" w:afterAutospacing="0"/>
        <w:ind w:firstLine="567"/>
        <w:jc w:val="both"/>
        <w:rPr>
          <w:sz w:val="28"/>
          <w:szCs w:val="28"/>
        </w:rPr>
      </w:pPr>
      <w:bookmarkStart w:id="13" w:name="n30"/>
      <w:bookmarkEnd w:id="13"/>
      <w:r>
        <w:rPr>
          <w:sz w:val="28"/>
          <w:szCs w:val="28"/>
        </w:rPr>
        <w:t>3. Голова комісії:</w:t>
      </w:r>
    </w:p>
    <w:p w14:paraId="6CB0451E" w14:textId="77777777" w:rsidR="00FA5F9E" w:rsidRPr="002D3DB1" w:rsidRDefault="00FA5F9E" w:rsidP="00556BA1">
      <w:pPr>
        <w:pStyle w:val="rvps2"/>
        <w:spacing w:before="0" w:beforeAutospacing="0" w:after="0" w:afterAutospacing="0"/>
        <w:ind w:firstLine="567"/>
        <w:jc w:val="both"/>
        <w:rPr>
          <w:sz w:val="28"/>
          <w:szCs w:val="28"/>
        </w:rPr>
      </w:pPr>
      <w:bookmarkStart w:id="14" w:name="n31"/>
      <w:bookmarkEnd w:id="14"/>
      <w:r w:rsidRPr="002D3DB1">
        <w:rPr>
          <w:sz w:val="28"/>
          <w:szCs w:val="28"/>
        </w:rPr>
        <w:t>організовує роботу комісії та головує на її засіданнях;</w:t>
      </w:r>
    </w:p>
    <w:p w14:paraId="41588FCD" w14:textId="77777777" w:rsidR="00FA5F9E" w:rsidRPr="002D3DB1" w:rsidRDefault="00FA5F9E" w:rsidP="00556BA1">
      <w:pPr>
        <w:pStyle w:val="rvps2"/>
        <w:spacing w:before="0" w:beforeAutospacing="0" w:after="0" w:afterAutospacing="0"/>
        <w:ind w:firstLine="567"/>
        <w:jc w:val="both"/>
        <w:rPr>
          <w:sz w:val="28"/>
          <w:szCs w:val="28"/>
        </w:rPr>
      </w:pPr>
      <w:bookmarkStart w:id="15" w:name="n32"/>
      <w:bookmarkEnd w:id="15"/>
      <w:r w:rsidRPr="002D3DB1">
        <w:rPr>
          <w:sz w:val="28"/>
          <w:szCs w:val="28"/>
        </w:rPr>
        <w:t xml:space="preserve">розподіляє обов’язки між членами комісії; </w:t>
      </w:r>
    </w:p>
    <w:p w14:paraId="7D9187B5" w14:textId="77777777" w:rsidR="00FA5F9E" w:rsidRPr="002D3DB1" w:rsidRDefault="00FA5F9E" w:rsidP="00556BA1">
      <w:pPr>
        <w:pStyle w:val="rvps2"/>
        <w:spacing w:before="0" w:beforeAutospacing="0" w:after="0" w:afterAutospacing="0"/>
        <w:ind w:firstLine="567"/>
        <w:jc w:val="both"/>
        <w:rPr>
          <w:sz w:val="28"/>
          <w:szCs w:val="28"/>
        </w:rPr>
      </w:pPr>
      <w:bookmarkStart w:id="16" w:name="n33"/>
      <w:bookmarkEnd w:id="16"/>
      <w:r w:rsidRPr="002D3DB1">
        <w:rPr>
          <w:sz w:val="28"/>
          <w:szCs w:val="28"/>
        </w:rPr>
        <w:t>підписує протоколи комісії та здійснює контроль за їх виконанням.</w:t>
      </w:r>
    </w:p>
    <w:p w14:paraId="53101B98" w14:textId="77777777" w:rsidR="00FA5F9E" w:rsidRPr="002D3DB1" w:rsidRDefault="00FA5F9E" w:rsidP="00556BA1">
      <w:pPr>
        <w:pStyle w:val="rvps2"/>
        <w:spacing w:before="0" w:beforeAutospacing="0" w:after="0" w:afterAutospacing="0"/>
        <w:ind w:firstLine="567"/>
        <w:jc w:val="both"/>
        <w:rPr>
          <w:sz w:val="28"/>
          <w:szCs w:val="28"/>
        </w:rPr>
      </w:pPr>
      <w:bookmarkStart w:id="17" w:name="n34"/>
      <w:bookmarkEnd w:id="17"/>
      <w:r w:rsidRPr="002D3DB1">
        <w:rPr>
          <w:sz w:val="28"/>
          <w:szCs w:val="28"/>
        </w:rPr>
        <w:t>4. Члени комісії мають право:</w:t>
      </w:r>
    </w:p>
    <w:p w14:paraId="2BFF8557" w14:textId="77777777" w:rsidR="00FA5F9E" w:rsidRPr="002D3DB1" w:rsidRDefault="00FA5F9E" w:rsidP="00556BA1">
      <w:pPr>
        <w:pStyle w:val="rvps2"/>
        <w:spacing w:before="0" w:beforeAutospacing="0" w:after="0" w:afterAutospacing="0"/>
        <w:ind w:firstLine="567"/>
        <w:jc w:val="both"/>
        <w:rPr>
          <w:sz w:val="28"/>
          <w:szCs w:val="28"/>
        </w:rPr>
      </w:pPr>
      <w:bookmarkStart w:id="18" w:name="n35"/>
      <w:bookmarkEnd w:id="18"/>
      <w:r w:rsidRPr="002D3DB1">
        <w:rPr>
          <w:sz w:val="28"/>
          <w:szCs w:val="28"/>
        </w:rPr>
        <w:t>ознайомлюватися з документами, поданими на розгляд комісії;</w:t>
      </w:r>
    </w:p>
    <w:p w14:paraId="04AB1C65" w14:textId="77777777" w:rsidR="00FA5F9E" w:rsidRPr="002D3DB1" w:rsidRDefault="00FA5F9E" w:rsidP="00556BA1">
      <w:pPr>
        <w:pStyle w:val="rvps2"/>
        <w:spacing w:before="0" w:beforeAutospacing="0" w:after="0" w:afterAutospacing="0"/>
        <w:ind w:firstLine="567"/>
        <w:jc w:val="both"/>
        <w:rPr>
          <w:sz w:val="28"/>
          <w:szCs w:val="28"/>
        </w:rPr>
      </w:pPr>
      <w:bookmarkStart w:id="19" w:name="n36"/>
      <w:bookmarkEnd w:id="19"/>
      <w:r w:rsidRPr="002D3DB1">
        <w:rPr>
          <w:sz w:val="28"/>
          <w:szCs w:val="28"/>
        </w:rPr>
        <w:t>висловлювати свою думку стосовно питань, що обговорюються;</w:t>
      </w:r>
    </w:p>
    <w:p w14:paraId="336D149A" w14:textId="77777777" w:rsidR="00FA5F9E" w:rsidRPr="002D3DB1" w:rsidRDefault="00FA5F9E" w:rsidP="00556BA1">
      <w:pPr>
        <w:pStyle w:val="rvps2"/>
        <w:spacing w:before="0" w:beforeAutospacing="0" w:after="0" w:afterAutospacing="0"/>
        <w:ind w:firstLine="567"/>
        <w:jc w:val="both"/>
        <w:rPr>
          <w:sz w:val="28"/>
          <w:szCs w:val="28"/>
        </w:rPr>
      </w:pPr>
      <w:bookmarkStart w:id="20" w:name="n37"/>
      <w:bookmarkEnd w:id="20"/>
      <w:r w:rsidRPr="002D3DB1">
        <w:rPr>
          <w:sz w:val="28"/>
          <w:szCs w:val="28"/>
        </w:rPr>
        <w:t>брати участь у прийнятті рішень шляхом голосування.</w:t>
      </w:r>
    </w:p>
    <w:p w14:paraId="7ABC1D7A" w14:textId="77777777" w:rsidR="00FA5F9E" w:rsidRPr="002D3DB1" w:rsidRDefault="00FA5F9E" w:rsidP="00556BA1">
      <w:pPr>
        <w:pStyle w:val="rvps2"/>
        <w:spacing w:before="0" w:beforeAutospacing="0" w:after="0" w:afterAutospacing="0"/>
        <w:ind w:firstLine="567"/>
        <w:jc w:val="both"/>
        <w:rPr>
          <w:sz w:val="28"/>
          <w:szCs w:val="28"/>
        </w:rPr>
      </w:pPr>
      <w:bookmarkStart w:id="21" w:name="n38"/>
      <w:bookmarkEnd w:id="21"/>
      <w:r w:rsidRPr="002D3DB1">
        <w:rPr>
          <w:sz w:val="28"/>
          <w:szCs w:val="28"/>
        </w:rPr>
        <w:t xml:space="preserve">5. Секретар комісії: </w:t>
      </w:r>
    </w:p>
    <w:p w14:paraId="1DC3C0BE" w14:textId="77777777" w:rsidR="00FA5F9E" w:rsidRPr="002D3DB1" w:rsidRDefault="00FA5F9E" w:rsidP="00556BA1">
      <w:pPr>
        <w:pStyle w:val="rvps2"/>
        <w:spacing w:before="0" w:beforeAutospacing="0" w:after="0" w:afterAutospacing="0"/>
        <w:ind w:firstLine="567"/>
        <w:jc w:val="both"/>
        <w:rPr>
          <w:sz w:val="28"/>
          <w:szCs w:val="28"/>
        </w:rPr>
      </w:pPr>
      <w:bookmarkStart w:id="22" w:name="n39"/>
      <w:bookmarkEnd w:id="22"/>
      <w:r w:rsidRPr="002D3DB1">
        <w:rPr>
          <w:sz w:val="28"/>
          <w:szCs w:val="28"/>
        </w:rPr>
        <w:t>організовує підготовку та надсилання членам комісії повідомлення про час та дату проведення засідання, веде та оформлює протокол засідання комісії.</w:t>
      </w:r>
    </w:p>
    <w:p w14:paraId="79C5F064" w14:textId="77777777" w:rsidR="00FA5F9E" w:rsidRPr="002D3DB1" w:rsidRDefault="00FA5F9E" w:rsidP="00556BA1">
      <w:pPr>
        <w:pStyle w:val="rvps7"/>
        <w:spacing w:before="0" w:beforeAutospacing="0" w:after="0" w:afterAutospacing="0"/>
        <w:ind w:firstLine="567"/>
        <w:jc w:val="both"/>
        <w:rPr>
          <w:sz w:val="28"/>
          <w:szCs w:val="28"/>
        </w:rPr>
      </w:pPr>
      <w:bookmarkStart w:id="23" w:name="n40"/>
      <w:bookmarkEnd w:id="23"/>
      <w:r w:rsidRPr="002D3DB1">
        <w:rPr>
          <w:rStyle w:val="rvts15"/>
          <w:sz w:val="28"/>
          <w:szCs w:val="28"/>
        </w:rPr>
        <w:t>ІV. Організація роботи комісії</w:t>
      </w:r>
    </w:p>
    <w:p w14:paraId="39A43573" w14:textId="77777777" w:rsidR="00FA5F9E" w:rsidRPr="002D3DB1" w:rsidRDefault="00FA5F9E" w:rsidP="00556BA1">
      <w:pPr>
        <w:pStyle w:val="rvps2"/>
        <w:spacing w:before="0" w:beforeAutospacing="0" w:after="0" w:afterAutospacing="0"/>
        <w:ind w:firstLine="567"/>
        <w:jc w:val="both"/>
        <w:rPr>
          <w:sz w:val="28"/>
          <w:szCs w:val="28"/>
        </w:rPr>
      </w:pPr>
      <w:bookmarkStart w:id="24" w:name="n41"/>
      <w:bookmarkEnd w:id="24"/>
      <w:r w:rsidRPr="002D3DB1">
        <w:rPr>
          <w:sz w:val="28"/>
          <w:szCs w:val="28"/>
        </w:rPr>
        <w:t>1. Формою роботи комісії є її засідання. Засідання комісії скликаються за необхідності та проводяться в терміни, визначені головою комісії.</w:t>
      </w:r>
    </w:p>
    <w:p w14:paraId="6BA33FD6" w14:textId="77777777" w:rsidR="00FA5F9E" w:rsidRPr="002D3DB1" w:rsidRDefault="00FA5F9E" w:rsidP="00556BA1">
      <w:pPr>
        <w:pStyle w:val="rvps2"/>
        <w:spacing w:before="0" w:beforeAutospacing="0" w:after="0" w:afterAutospacing="0"/>
        <w:ind w:firstLine="567"/>
        <w:jc w:val="both"/>
        <w:rPr>
          <w:sz w:val="28"/>
          <w:szCs w:val="28"/>
        </w:rPr>
      </w:pPr>
      <w:bookmarkStart w:id="25" w:name="n42"/>
      <w:bookmarkEnd w:id="25"/>
      <w:r w:rsidRPr="002D3DB1">
        <w:rPr>
          <w:sz w:val="28"/>
          <w:szCs w:val="28"/>
        </w:rPr>
        <w:t>2. Засідання комісії веде її голова.</w:t>
      </w:r>
    </w:p>
    <w:p w14:paraId="70D4E462" w14:textId="77777777" w:rsidR="00FA5F9E" w:rsidRPr="002D3DB1" w:rsidRDefault="00FA5F9E" w:rsidP="00556BA1">
      <w:pPr>
        <w:pStyle w:val="rvps2"/>
        <w:spacing w:before="0" w:beforeAutospacing="0" w:after="0" w:afterAutospacing="0"/>
        <w:ind w:firstLine="567"/>
        <w:jc w:val="both"/>
        <w:rPr>
          <w:sz w:val="28"/>
          <w:szCs w:val="28"/>
        </w:rPr>
      </w:pPr>
      <w:bookmarkStart w:id="26" w:name="n43"/>
      <w:bookmarkEnd w:id="26"/>
      <w:r w:rsidRPr="002D3DB1">
        <w:rPr>
          <w:sz w:val="28"/>
          <w:szCs w:val="28"/>
        </w:rPr>
        <w:t>3.</w:t>
      </w:r>
      <w:bookmarkStart w:id="27" w:name="n44"/>
      <w:bookmarkStart w:id="28" w:name="n45"/>
      <w:bookmarkEnd w:id="27"/>
      <w:bookmarkEnd w:id="28"/>
      <w:r>
        <w:rPr>
          <w:sz w:val="28"/>
          <w:szCs w:val="28"/>
        </w:rPr>
        <w:t xml:space="preserve"> </w:t>
      </w:r>
      <w:r w:rsidRPr="002D3DB1">
        <w:rPr>
          <w:sz w:val="28"/>
          <w:szCs w:val="28"/>
        </w:rPr>
        <w:t>Засідання комісії вважається правомочним, якщо на ньому присутні більше половини її членів.</w:t>
      </w:r>
    </w:p>
    <w:p w14:paraId="324A7651" w14:textId="77777777" w:rsidR="00FA5F9E" w:rsidRPr="002D3DB1" w:rsidRDefault="00FA5F9E" w:rsidP="00556BA1">
      <w:pPr>
        <w:pStyle w:val="rvps2"/>
        <w:spacing w:before="0" w:beforeAutospacing="0" w:after="0" w:afterAutospacing="0"/>
        <w:ind w:firstLine="567"/>
        <w:jc w:val="both"/>
        <w:rPr>
          <w:sz w:val="28"/>
          <w:szCs w:val="28"/>
        </w:rPr>
      </w:pPr>
      <w:bookmarkStart w:id="29" w:name="n46"/>
      <w:bookmarkEnd w:id="29"/>
      <w:r w:rsidRPr="002D3DB1">
        <w:rPr>
          <w:sz w:val="28"/>
          <w:szCs w:val="28"/>
        </w:rPr>
        <w:t xml:space="preserve">5. Рішення комісії є правомочним, якщо за нього проголосувало більш ніж половина присутніх на засіданні членів комісії. </w:t>
      </w:r>
    </w:p>
    <w:p w14:paraId="6DA9DEDC" w14:textId="77777777" w:rsidR="00FA5F9E" w:rsidRPr="002D3DB1" w:rsidRDefault="00FA5F9E" w:rsidP="00556BA1">
      <w:pPr>
        <w:pStyle w:val="rvps2"/>
        <w:spacing w:before="0" w:beforeAutospacing="0" w:after="0" w:afterAutospacing="0"/>
        <w:ind w:firstLine="567"/>
        <w:jc w:val="both"/>
        <w:rPr>
          <w:sz w:val="28"/>
          <w:szCs w:val="28"/>
        </w:rPr>
      </w:pPr>
      <w:bookmarkStart w:id="30" w:name="n47"/>
      <w:bookmarkEnd w:id="30"/>
      <w:r w:rsidRPr="002D3DB1">
        <w:rPr>
          <w:sz w:val="28"/>
          <w:szCs w:val="28"/>
        </w:rPr>
        <w:t>6. У разі рівного розподілу голосів вир</w:t>
      </w:r>
      <w:r>
        <w:rPr>
          <w:sz w:val="28"/>
          <w:szCs w:val="28"/>
        </w:rPr>
        <w:t>ішальним є голос голови комісії або головуючого.</w:t>
      </w:r>
    </w:p>
    <w:p w14:paraId="28D78B2B" w14:textId="77777777" w:rsidR="00FA5F9E" w:rsidRPr="002D3DB1" w:rsidRDefault="00FA5F9E" w:rsidP="00556BA1">
      <w:pPr>
        <w:pStyle w:val="rvps2"/>
        <w:spacing w:before="0" w:beforeAutospacing="0" w:after="0" w:afterAutospacing="0"/>
        <w:ind w:firstLine="567"/>
        <w:jc w:val="both"/>
        <w:rPr>
          <w:sz w:val="28"/>
          <w:szCs w:val="28"/>
        </w:rPr>
      </w:pPr>
      <w:bookmarkStart w:id="31" w:name="n48"/>
      <w:bookmarkEnd w:id="31"/>
      <w:r w:rsidRPr="002D3DB1">
        <w:rPr>
          <w:sz w:val="28"/>
          <w:szCs w:val="28"/>
        </w:rPr>
        <w:t>7. Рішення комісії оформлюється протоколом, який підписується головою і секретарем комісії.</w:t>
      </w:r>
    </w:p>
    <w:p w14:paraId="7002C42A" w14:textId="23CAD5A3" w:rsidR="00FA5F9E" w:rsidRPr="002D3DB1" w:rsidRDefault="00FA5F9E" w:rsidP="00556BA1">
      <w:pPr>
        <w:pStyle w:val="rvps2"/>
        <w:spacing w:before="0" w:beforeAutospacing="0" w:after="0" w:afterAutospacing="0"/>
        <w:ind w:firstLine="567"/>
        <w:jc w:val="both"/>
        <w:rPr>
          <w:sz w:val="28"/>
          <w:szCs w:val="28"/>
        </w:rPr>
      </w:pPr>
      <w:r w:rsidRPr="002D3DB1">
        <w:rPr>
          <w:sz w:val="28"/>
          <w:szCs w:val="28"/>
        </w:rPr>
        <w:t xml:space="preserve">8.Організаційне, інформаційне та матеріально-технічне забезпечення діяльності </w:t>
      </w:r>
      <w:r>
        <w:rPr>
          <w:sz w:val="28"/>
          <w:szCs w:val="28"/>
        </w:rPr>
        <w:t>к</w:t>
      </w:r>
      <w:r w:rsidRPr="002D3DB1">
        <w:rPr>
          <w:sz w:val="28"/>
          <w:szCs w:val="28"/>
        </w:rPr>
        <w:t>омісії здійснюється</w:t>
      </w:r>
      <w:r w:rsidRPr="002D3DB1">
        <w:rPr>
          <w:bCs/>
          <w:sz w:val="28"/>
          <w:szCs w:val="28"/>
        </w:rPr>
        <w:t xml:space="preserve"> </w:t>
      </w:r>
      <w:r w:rsidR="00837BBE">
        <w:rPr>
          <w:bCs/>
          <w:sz w:val="28"/>
          <w:szCs w:val="28"/>
        </w:rPr>
        <w:t>Білкі</w:t>
      </w:r>
      <w:r w:rsidRPr="002D3DB1">
        <w:rPr>
          <w:bCs/>
          <w:sz w:val="28"/>
          <w:szCs w:val="28"/>
        </w:rPr>
        <w:t xml:space="preserve">вською </w:t>
      </w:r>
      <w:r w:rsidR="00837BBE">
        <w:rPr>
          <w:bCs/>
          <w:sz w:val="28"/>
          <w:szCs w:val="28"/>
        </w:rPr>
        <w:t>с</w:t>
      </w:r>
      <w:r w:rsidRPr="002D3DB1">
        <w:rPr>
          <w:bCs/>
          <w:sz w:val="28"/>
          <w:szCs w:val="28"/>
        </w:rPr>
        <w:t>і</w:t>
      </w:r>
      <w:r w:rsidR="00837BBE">
        <w:rPr>
          <w:bCs/>
          <w:sz w:val="28"/>
          <w:szCs w:val="28"/>
        </w:rPr>
        <w:t>ль</w:t>
      </w:r>
      <w:r w:rsidRPr="002D3DB1">
        <w:rPr>
          <w:bCs/>
          <w:sz w:val="28"/>
          <w:szCs w:val="28"/>
        </w:rPr>
        <w:t>ською радою.</w:t>
      </w:r>
    </w:p>
    <w:p w14:paraId="352C6D67" w14:textId="77777777" w:rsidR="00FA5F9E" w:rsidRPr="002D3DB1" w:rsidRDefault="00FA5F9E" w:rsidP="00556BA1">
      <w:pPr>
        <w:spacing w:line="240" w:lineRule="exact"/>
        <w:jc w:val="both"/>
        <w:rPr>
          <w:sz w:val="28"/>
          <w:szCs w:val="28"/>
        </w:rPr>
      </w:pPr>
    </w:p>
    <w:p w14:paraId="046DE2DC" w14:textId="77777777" w:rsidR="00FA5F9E" w:rsidRDefault="00FA5F9E" w:rsidP="00556BA1">
      <w:pPr>
        <w:spacing w:after="7" w:line="120" w:lineRule="exact"/>
        <w:jc w:val="both"/>
        <w:rPr>
          <w:sz w:val="12"/>
          <w:szCs w:val="12"/>
        </w:rPr>
      </w:pPr>
    </w:p>
    <w:p w14:paraId="06A4CE9E" w14:textId="77777777" w:rsidR="00FA5F9E" w:rsidRDefault="00FA5F9E" w:rsidP="00556BA1">
      <w:pPr>
        <w:spacing w:after="7" w:line="120" w:lineRule="exact"/>
        <w:jc w:val="both"/>
        <w:rPr>
          <w:sz w:val="12"/>
          <w:szCs w:val="12"/>
        </w:rPr>
      </w:pPr>
    </w:p>
    <w:p w14:paraId="46B8C9A7" w14:textId="790B01DE" w:rsidR="00837BBE" w:rsidRDefault="00837BBE" w:rsidP="00556BA1">
      <w:pPr>
        <w:widowControl w:val="0"/>
        <w:tabs>
          <w:tab w:val="left" w:pos="7081"/>
        </w:tabs>
        <w:spacing w:line="239" w:lineRule="auto"/>
        <w:ind w:left="1" w:right="-20"/>
        <w:jc w:val="both"/>
        <w:rPr>
          <w:b/>
          <w:bCs/>
          <w:color w:val="000000"/>
          <w:sz w:val="28"/>
          <w:szCs w:val="28"/>
        </w:rPr>
      </w:pPr>
      <w:r>
        <w:rPr>
          <w:b/>
          <w:bCs/>
          <w:color w:val="000000"/>
          <w:sz w:val="28"/>
          <w:szCs w:val="28"/>
        </w:rPr>
        <w:t>В.о.керуючого справам</w:t>
      </w:r>
      <w:bookmarkEnd w:id="2"/>
      <w:r>
        <w:rPr>
          <w:b/>
          <w:bCs/>
          <w:color w:val="000000"/>
          <w:sz w:val="28"/>
          <w:szCs w:val="28"/>
        </w:rPr>
        <w:t>и                                                   Аліна ШАТОХІНА</w:t>
      </w:r>
    </w:p>
    <w:p w14:paraId="3F4A32FA" w14:textId="77777777" w:rsidR="00B61A0F" w:rsidRDefault="00B61A0F" w:rsidP="00556BA1">
      <w:pPr>
        <w:widowControl w:val="0"/>
        <w:tabs>
          <w:tab w:val="left" w:pos="7081"/>
        </w:tabs>
        <w:spacing w:line="239" w:lineRule="auto"/>
        <w:ind w:left="1" w:right="-20"/>
        <w:jc w:val="both"/>
        <w:rPr>
          <w:b/>
          <w:bCs/>
          <w:color w:val="000000"/>
          <w:sz w:val="28"/>
          <w:szCs w:val="28"/>
        </w:rPr>
      </w:pPr>
    </w:p>
    <w:p w14:paraId="73DEB882" w14:textId="72FE94A4" w:rsidR="001E74E5" w:rsidRDefault="001E74E5" w:rsidP="00554E38">
      <w:pPr>
        <w:widowControl w:val="0"/>
        <w:tabs>
          <w:tab w:val="left" w:pos="7081"/>
        </w:tabs>
        <w:spacing w:line="239" w:lineRule="auto"/>
        <w:ind w:right="-20"/>
        <w:rPr>
          <w:b/>
          <w:bCs/>
          <w:color w:val="000000"/>
          <w:sz w:val="28"/>
          <w:szCs w:val="28"/>
        </w:rPr>
        <w:sectPr w:rsidR="001E74E5" w:rsidSect="000836C1">
          <w:pgSz w:w="11906" w:h="16838"/>
          <w:pgMar w:top="1134" w:right="567" w:bottom="1134" w:left="1701" w:header="0" w:footer="0" w:gutter="0"/>
          <w:cols w:space="708"/>
        </w:sectPr>
      </w:pPr>
    </w:p>
    <w:p w14:paraId="68BDD574" w14:textId="6B6D1F88" w:rsidR="00FA5F9E" w:rsidRDefault="00FA5F9E" w:rsidP="001E74E5">
      <w:pPr>
        <w:widowControl w:val="0"/>
        <w:tabs>
          <w:tab w:val="left" w:pos="7081"/>
        </w:tabs>
        <w:spacing w:line="239" w:lineRule="auto"/>
        <w:ind w:right="-20"/>
        <w:rPr>
          <w:b/>
          <w:bCs/>
          <w:color w:val="000000"/>
          <w:sz w:val="28"/>
          <w:szCs w:val="28"/>
        </w:rPr>
        <w:sectPr w:rsidR="00FA5F9E" w:rsidSect="000836C1">
          <w:type w:val="continuous"/>
          <w:pgSz w:w="11906" w:h="16838"/>
          <w:pgMar w:top="1134" w:right="567" w:bottom="1134" w:left="1701" w:header="0" w:footer="0" w:gutter="0"/>
          <w:cols w:space="708"/>
        </w:sectPr>
      </w:pPr>
    </w:p>
    <w:p w14:paraId="310C2789" w14:textId="5FE9DEFC" w:rsidR="00556BA1" w:rsidRDefault="00554E38" w:rsidP="00554E38">
      <w:pPr>
        <w:widowControl w:val="0"/>
        <w:ind w:right="-20"/>
        <w:jc w:val="both"/>
        <w:rPr>
          <w:color w:val="000000"/>
          <w:sz w:val="20"/>
          <w:szCs w:val="20"/>
        </w:rPr>
      </w:pPr>
      <w:r>
        <w:rPr>
          <w:color w:val="000000"/>
          <w:sz w:val="20"/>
          <w:szCs w:val="20"/>
        </w:rPr>
        <w:lastRenderedPageBreak/>
        <w:t xml:space="preserve">                                                                                                                                                                         </w:t>
      </w:r>
      <w:r w:rsidR="00556BA1">
        <w:rPr>
          <w:color w:val="000000"/>
          <w:sz w:val="20"/>
          <w:szCs w:val="20"/>
        </w:rPr>
        <w:t>Додаток 2</w:t>
      </w:r>
    </w:p>
    <w:p w14:paraId="3A5574EF" w14:textId="5BB09E07" w:rsidR="00556BA1" w:rsidRDefault="00556BA1" w:rsidP="00556BA1">
      <w:pPr>
        <w:widowControl w:val="0"/>
        <w:ind w:left="6621" w:right="2"/>
        <w:jc w:val="both"/>
        <w:rPr>
          <w:color w:val="000000"/>
          <w:sz w:val="20"/>
          <w:szCs w:val="20"/>
        </w:rPr>
      </w:pPr>
      <w:r>
        <w:rPr>
          <w:color w:val="000000"/>
          <w:sz w:val="20"/>
          <w:szCs w:val="20"/>
        </w:rPr>
        <w:t xml:space="preserve">до рішення виконавчого комітету Білківської сільської ради 28.03.2024 року № </w:t>
      </w:r>
      <w:r w:rsidR="006A7511">
        <w:rPr>
          <w:color w:val="000000"/>
          <w:sz w:val="20"/>
          <w:szCs w:val="20"/>
        </w:rPr>
        <w:t>46</w:t>
      </w:r>
    </w:p>
    <w:p w14:paraId="7B73B735" w14:textId="77777777" w:rsidR="00556BA1" w:rsidRDefault="00556BA1" w:rsidP="00556BA1">
      <w:pPr>
        <w:spacing w:after="52" w:line="240" w:lineRule="exact"/>
      </w:pPr>
    </w:p>
    <w:p w14:paraId="214869E9" w14:textId="77777777" w:rsidR="00556BA1" w:rsidRDefault="00556BA1" w:rsidP="00556BA1">
      <w:pPr>
        <w:spacing w:after="52" w:line="240" w:lineRule="exact"/>
      </w:pPr>
    </w:p>
    <w:p w14:paraId="7213DAA5" w14:textId="77777777" w:rsidR="00556BA1" w:rsidRPr="005216E4" w:rsidRDefault="00556BA1" w:rsidP="00556BA1">
      <w:pPr>
        <w:jc w:val="center"/>
        <w:rPr>
          <w:b/>
          <w:sz w:val="28"/>
          <w:szCs w:val="28"/>
        </w:rPr>
      </w:pPr>
      <w:r>
        <w:rPr>
          <w:b/>
          <w:bCs/>
          <w:color w:val="000000"/>
          <w:sz w:val="28"/>
          <w:szCs w:val="28"/>
        </w:rPr>
        <w:t xml:space="preserve">Склад </w:t>
      </w:r>
      <w:r w:rsidRPr="005216E4">
        <w:rPr>
          <w:b/>
          <w:sz w:val="28"/>
          <w:szCs w:val="28"/>
        </w:rPr>
        <w:t xml:space="preserve">комісії при </w:t>
      </w:r>
      <w:r w:rsidRPr="002D3DB1">
        <w:rPr>
          <w:b/>
          <w:sz w:val="28"/>
          <w:szCs w:val="28"/>
        </w:rPr>
        <w:t xml:space="preserve">виконавчому комітеті </w:t>
      </w:r>
      <w:r>
        <w:rPr>
          <w:b/>
          <w:sz w:val="28"/>
          <w:szCs w:val="28"/>
        </w:rPr>
        <w:t>Білкі</w:t>
      </w:r>
      <w:r w:rsidRPr="002D3DB1">
        <w:rPr>
          <w:b/>
          <w:sz w:val="28"/>
          <w:szCs w:val="28"/>
        </w:rPr>
        <w:t xml:space="preserve">вської </w:t>
      </w:r>
      <w:r>
        <w:rPr>
          <w:b/>
          <w:sz w:val="28"/>
          <w:szCs w:val="28"/>
        </w:rPr>
        <w:t>с</w:t>
      </w:r>
      <w:r w:rsidRPr="002D3DB1">
        <w:rPr>
          <w:b/>
          <w:sz w:val="28"/>
          <w:szCs w:val="28"/>
        </w:rPr>
        <w:t>і</w:t>
      </w:r>
      <w:r>
        <w:rPr>
          <w:b/>
          <w:sz w:val="28"/>
          <w:szCs w:val="28"/>
        </w:rPr>
        <w:t>ль</w:t>
      </w:r>
      <w:r w:rsidRPr="002D3DB1">
        <w:rPr>
          <w:b/>
          <w:sz w:val="28"/>
          <w:szCs w:val="28"/>
        </w:rPr>
        <w:t>ської ради</w:t>
      </w:r>
      <w:r>
        <w:rPr>
          <w:b/>
          <w:sz w:val="28"/>
          <w:szCs w:val="28"/>
        </w:rPr>
        <w:t xml:space="preserve"> </w:t>
      </w:r>
      <w:r w:rsidRPr="005216E4">
        <w:rPr>
          <w:b/>
          <w:sz w:val="28"/>
          <w:szCs w:val="28"/>
        </w:rPr>
        <w:t xml:space="preserve">з питань надання  </w:t>
      </w:r>
      <w:r w:rsidRPr="005216E4">
        <w:rPr>
          <w:b/>
          <w:color w:val="000000"/>
          <w:sz w:val="28"/>
          <w:szCs w:val="28"/>
        </w:rPr>
        <w:t xml:space="preserve">сім’ям (у тому числі опікунам) загиблих – мешканців </w:t>
      </w:r>
      <w:r>
        <w:rPr>
          <w:b/>
          <w:color w:val="000000"/>
          <w:sz w:val="28"/>
          <w:szCs w:val="28"/>
        </w:rPr>
        <w:t>Білкі</w:t>
      </w:r>
      <w:r w:rsidRPr="005216E4">
        <w:rPr>
          <w:b/>
          <w:color w:val="000000"/>
          <w:sz w:val="28"/>
          <w:szCs w:val="28"/>
        </w:rPr>
        <w:t xml:space="preserve">вської </w:t>
      </w:r>
      <w:r>
        <w:rPr>
          <w:b/>
          <w:color w:val="000000"/>
          <w:sz w:val="28"/>
          <w:szCs w:val="28"/>
        </w:rPr>
        <w:t>с</w:t>
      </w:r>
      <w:r w:rsidRPr="005216E4">
        <w:rPr>
          <w:b/>
          <w:color w:val="000000"/>
          <w:sz w:val="28"/>
          <w:szCs w:val="28"/>
        </w:rPr>
        <w:t>і</w:t>
      </w:r>
      <w:r>
        <w:rPr>
          <w:b/>
          <w:color w:val="000000"/>
          <w:sz w:val="28"/>
          <w:szCs w:val="28"/>
        </w:rPr>
        <w:t>ль</w:t>
      </w:r>
      <w:r w:rsidRPr="005216E4">
        <w:rPr>
          <w:b/>
          <w:color w:val="000000"/>
          <w:sz w:val="28"/>
          <w:szCs w:val="28"/>
        </w:rPr>
        <w:t xml:space="preserve">ської громади – учасників бойових дій, </w:t>
      </w:r>
      <w:r w:rsidRPr="005216E4">
        <w:rPr>
          <w:b/>
          <w:sz w:val="28"/>
          <w:szCs w:val="28"/>
        </w:rPr>
        <w:t>усіх військових формувань</w:t>
      </w:r>
      <w:r w:rsidRPr="005216E4">
        <w:rPr>
          <w:b/>
          <w:bCs/>
          <w:iCs/>
          <w:spacing w:val="-4"/>
          <w:sz w:val="28"/>
          <w:szCs w:val="28"/>
        </w:rPr>
        <w:t>, волонтерів</w:t>
      </w:r>
      <w:r w:rsidRPr="005216E4">
        <w:rPr>
          <w:b/>
          <w:sz w:val="28"/>
          <w:szCs w:val="28"/>
        </w:rPr>
        <w:t xml:space="preserve"> матеріальної допомоги </w:t>
      </w:r>
      <w:r w:rsidRPr="005216E4">
        <w:rPr>
          <w:b/>
          <w:color w:val="000000"/>
          <w:sz w:val="28"/>
          <w:szCs w:val="28"/>
        </w:rPr>
        <w:t xml:space="preserve">через Регіональну програму </w:t>
      </w:r>
      <w:r w:rsidRPr="005216E4">
        <w:rPr>
          <w:b/>
          <w:sz w:val="28"/>
          <w:szCs w:val="28"/>
        </w:rPr>
        <w:t>соціальної підтримки ветеранів війни, військовослужбовців та членів їх сімей на 2023 – 2024 роки</w:t>
      </w:r>
    </w:p>
    <w:p w14:paraId="7EB7E552" w14:textId="77777777" w:rsidR="00556BA1" w:rsidRDefault="00556BA1" w:rsidP="00556BA1">
      <w:pPr>
        <w:widowControl w:val="0"/>
        <w:spacing w:line="239" w:lineRule="auto"/>
        <w:ind w:left="255" w:right="191"/>
        <w:jc w:val="center"/>
        <w:rPr>
          <w:b/>
          <w:color w:val="000000"/>
          <w:sz w:val="28"/>
          <w:szCs w:val="28"/>
        </w:rPr>
      </w:pPr>
    </w:p>
    <w:p w14:paraId="55B2B1BC" w14:textId="77777777" w:rsidR="00FA5F9E" w:rsidRDefault="00FA5F9E" w:rsidP="00FA5F9E">
      <w:pPr>
        <w:jc w:val="both"/>
        <w:rPr>
          <w:sz w:val="28"/>
          <w:szCs w:val="28"/>
        </w:rPr>
      </w:pPr>
    </w:p>
    <w:p w14:paraId="1619EA32" w14:textId="3421762B" w:rsidR="00FA5F9E" w:rsidRDefault="00556BA1" w:rsidP="00556BA1">
      <w:pPr>
        <w:jc w:val="center"/>
        <w:rPr>
          <w:sz w:val="28"/>
          <w:szCs w:val="28"/>
        </w:rPr>
      </w:pPr>
      <w:r>
        <w:rPr>
          <w:sz w:val="28"/>
          <w:szCs w:val="28"/>
        </w:rPr>
        <w:t>Голова комісії</w:t>
      </w:r>
    </w:p>
    <w:p w14:paraId="472CDB19" w14:textId="3A8B0C4B" w:rsidR="00556BA1" w:rsidRDefault="006744A7" w:rsidP="00556BA1">
      <w:pPr>
        <w:jc w:val="both"/>
        <w:rPr>
          <w:sz w:val="28"/>
          <w:szCs w:val="28"/>
        </w:rPr>
      </w:pPr>
      <w:r>
        <w:rPr>
          <w:sz w:val="28"/>
          <w:szCs w:val="28"/>
        </w:rPr>
        <w:t>Дувалко Ганна</w:t>
      </w:r>
      <w:r w:rsidR="00556BA1">
        <w:rPr>
          <w:sz w:val="28"/>
          <w:szCs w:val="28"/>
        </w:rPr>
        <w:t xml:space="preserve">                         </w:t>
      </w:r>
      <w:r>
        <w:rPr>
          <w:sz w:val="28"/>
          <w:szCs w:val="28"/>
        </w:rPr>
        <w:t xml:space="preserve">      </w:t>
      </w:r>
      <w:r w:rsidR="00556BA1">
        <w:rPr>
          <w:sz w:val="28"/>
          <w:szCs w:val="28"/>
        </w:rPr>
        <w:t xml:space="preserve"> заступник сільського голови </w:t>
      </w:r>
      <w:r>
        <w:rPr>
          <w:sz w:val="28"/>
          <w:szCs w:val="28"/>
        </w:rPr>
        <w:t xml:space="preserve">з виконавчих </w:t>
      </w:r>
    </w:p>
    <w:p w14:paraId="317AE950" w14:textId="52475622" w:rsidR="00556BA1" w:rsidRDefault="006744A7" w:rsidP="00556BA1">
      <w:pPr>
        <w:jc w:val="both"/>
        <w:rPr>
          <w:sz w:val="28"/>
          <w:szCs w:val="28"/>
        </w:rPr>
      </w:pPr>
      <w:r>
        <w:rPr>
          <w:sz w:val="28"/>
          <w:szCs w:val="28"/>
        </w:rPr>
        <w:t>Тигомирівна</w:t>
      </w:r>
      <w:r w:rsidR="00556BA1">
        <w:rPr>
          <w:sz w:val="28"/>
          <w:szCs w:val="28"/>
        </w:rPr>
        <w:t xml:space="preserve">                                   </w:t>
      </w:r>
      <w:r>
        <w:rPr>
          <w:sz w:val="28"/>
          <w:szCs w:val="28"/>
        </w:rPr>
        <w:t>питань Білківської</w:t>
      </w:r>
      <w:r w:rsidR="00556BA1">
        <w:rPr>
          <w:sz w:val="28"/>
          <w:szCs w:val="28"/>
        </w:rPr>
        <w:t xml:space="preserve">  сільської ради</w:t>
      </w:r>
    </w:p>
    <w:p w14:paraId="60857ED5" w14:textId="77777777" w:rsidR="00556BA1" w:rsidRDefault="00556BA1" w:rsidP="00556BA1">
      <w:pPr>
        <w:jc w:val="both"/>
        <w:rPr>
          <w:sz w:val="28"/>
          <w:szCs w:val="28"/>
        </w:rPr>
      </w:pPr>
    </w:p>
    <w:p w14:paraId="7CA58463" w14:textId="0F02E779" w:rsidR="00556BA1" w:rsidRDefault="00556BA1" w:rsidP="00556BA1">
      <w:pPr>
        <w:jc w:val="center"/>
        <w:rPr>
          <w:sz w:val="28"/>
          <w:szCs w:val="28"/>
        </w:rPr>
      </w:pPr>
      <w:r>
        <w:rPr>
          <w:sz w:val="28"/>
          <w:szCs w:val="28"/>
        </w:rPr>
        <w:t>Секретар комісії</w:t>
      </w:r>
    </w:p>
    <w:p w14:paraId="209B5904" w14:textId="7EA82F60" w:rsidR="00556BA1" w:rsidRDefault="00556BA1" w:rsidP="00556BA1">
      <w:pPr>
        <w:jc w:val="both"/>
        <w:rPr>
          <w:sz w:val="28"/>
          <w:szCs w:val="28"/>
        </w:rPr>
      </w:pPr>
      <w:r>
        <w:rPr>
          <w:sz w:val="28"/>
          <w:szCs w:val="28"/>
        </w:rPr>
        <w:t>Ерделі Віталія                                  головний спеціаліст відділу соціального захисту</w:t>
      </w:r>
    </w:p>
    <w:p w14:paraId="610B776E" w14:textId="32D38AAC" w:rsidR="00556BA1" w:rsidRDefault="00556BA1" w:rsidP="00556BA1">
      <w:pPr>
        <w:jc w:val="both"/>
        <w:rPr>
          <w:sz w:val="28"/>
          <w:szCs w:val="28"/>
        </w:rPr>
      </w:pPr>
      <w:r>
        <w:rPr>
          <w:sz w:val="28"/>
          <w:szCs w:val="28"/>
        </w:rPr>
        <w:t>Миронівна                                    населення Білківської сільської ради</w:t>
      </w:r>
    </w:p>
    <w:p w14:paraId="3442B3BD" w14:textId="77777777" w:rsidR="00556BA1" w:rsidRDefault="00556BA1" w:rsidP="00556BA1">
      <w:pPr>
        <w:jc w:val="center"/>
        <w:rPr>
          <w:sz w:val="28"/>
          <w:szCs w:val="28"/>
        </w:rPr>
      </w:pPr>
    </w:p>
    <w:p w14:paraId="12C428BE" w14:textId="3E17DB3E" w:rsidR="00556BA1" w:rsidRDefault="00556BA1" w:rsidP="00556BA1">
      <w:pPr>
        <w:jc w:val="center"/>
        <w:rPr>
          <w:sz w:val="28"/>
          <w:szCs w:val="28"/>
        </w:rPr>
      </w:pPr>
      <w:r>
        <w:rPr>
          <w:sz w:val="28"/>
          <w:szCs w:val="28"/>
        </w:rPr>
        <w:t>Члени комісії</w:t>
      </w:r>
    </w:p>
    <w:p w14:paraId="67621B58" w14:textId="621B10A3" w:rsidR="00556BA1" w:rsidRDefault="00556BA1" w:rsidP="00556BA1">
      <w:pPr>
        <w:jc w:val="both"/>
        <w:rPr>
          <w:sz w:val="28"/>
          <w:szCs w:val="28"/>
        </w:rPr>
      </w:pPr>
      <w:r>
        <w:rPr>
          <w:sz w:val="28"/>
          <w:szCs w:val="28"/>
        </w:rPr>
        <w:t>Горзов Лариса                               начальник фінансового відділу Білківської</w:t>
      </w:r>
    </w:p>
    <w:p w14:paraId="7399C7C6" w14:textId="32829B61" w:rsidR="00556BA1" w:rsidRDefault="00556BA1" w:rsidP="00556BA1">
      <w:pPr>
        <w:jc w:val="both"/>
        <w:rPr>
          <w:sz w:val="28"/>
          <w:szCs w:val="28"/>
        </w:rPr>
      </w:pPr>
      <w:r>
        <w:rPr>
          <w:sz w:val="28"/>
          <w:szCs w:val="28"/>
        </w:rPr>
        <w:t>Олександрівна                               сільської ради</w:t>
      </w:r>
    </w:p>
    <w:p w14:paraId="6E98DD43" w14:textId="77777777" w:rsidR="00556BA1" w:rsidRDefault="00556BA1" w:rsidP="00556BA1">
      <w:pPr>
        <w:jc w:val="both"/>
        <w:rPr>
          <w:sz w:val="28"/>
          <w:szCs w:val="28"/>
        </w:rPr>
      </w:pPr>
    </w:p>
    <w:p w14:paraId="6DCF7F6B" w14:textId="028A0B1A" w:rsidR="00556BA1" w:rsidRDefault="00556BA1" w:rsidP="00556BA1">
      <w:pPr>
        <w:jc w:val="both"/>
        <w:rPr>
          <w:sz w:val="28"/>
          <w:szCs w:val="28"/>
        </w:rPr>
      </w:pPr>
      <w:r>
        <w:rPr>
          <w:sz w:val="28"/>
          <w:szCs w:val="28"/>
        </w:rPr>
        <w:t>Вашкеба Наталія                            в.о.директора КУ ,,Центр надання соціальних</w:t>
      </w:r>
    </w:p>
    <w:p w14:paraId="6D654BBF" w14:textId="04AE7827" w:rsidR="00556BA1" w:rsidRDefault="00556BA1" w:rsidP="00556BA1">
      <w:pPr>
        <w:jc w:val="both"/>
        <w:rPr>
          <w:sz w:val="28"/>
          <w:szCs w:val="28"/>
        </w:rPr>
      </w:pPr>
      <w:r>
        <w:rPr>
          <w:sz w:val="28"/>
          <w:szCs w:val="28"/>
        </w:rPr>
        <w:t>Іванівна</w:t>
      </w:r>
      <w:r w:rsidR="00554E38">
        <w:rPr>
          <w:sz w:val="28"/>
          <w:szCs w:val="28"/>
        </w:rPr>
        <w:t xml:space="preserve">                                            послуг’’</w:t>
      </w:r>
    </w:p>
    <w:p w14:paraId="33EA7032" w14:textId="77777777" w:rsidR="00554E38" w:rsidRDefault="00554E38" w:rsidP="00556BA1">
      <w:pPr>
        <w:jc w:val="both"/>
        <w:rPr>
          <w:sz w:val="28"/>
          <w:szCs w:val="28"/>
        </w:rPr>
      </w:pPr>
    </w:p>
    <w:p w14:paraId="5A0CF088" w14:textId="3539AB6F" w:rsidR="00554E38" w:rsidRDefault="00554E38" w:rsidP="00556BA1">
      <w:pPr>
        <w:jc w:val="both"/>
        <w:rPr>
          <w:sz w:val="28"/>
          <w:szCs w:val="28"/>
        </w:rPr>
      </w:pPr>
      <w:r>
        <w:rPr>
          <w:sz w:val="28"/>
          <w:szCs w:val="28"/>
        </w:rPr>
        <w:t xml:space="preserve">Жупанин Оксана                            головний спеціаліст-юрист Білківської </w:t>
      </w:r>
    </w:p>
    <w:p w14:paraId="17507FFD" w14:textId="62D022D0" w:rsidR="00554E38" w:rsidRDefault="00554E38" w:rsidP="00556BA1">
      <w:pPr>
        <w:jc w:val="both"/>
        <w:rPr>
          <w:sz w:val="28"/>
          <w:szCs w:val="28"/>
        </w:rPr>
      </w:pPr>
      <w:r>
        <w:rPr>
          <w:sz w:val="28"/>
          <w:szCs w:val="28"/>
        </w:rPr>
        <w:t>Михайлівна                                     сільської ради</w:t>
      </w:r>
    </w:p>
    <w:p w14:paraId="233F5758" w14:textId="77777777" w:rsidR="00554E38" w:rsidRDefault="00554E38" w:rsidP="00556BA1">
      <w:pPr>
        <w:jc w:val="both"/>
        <w:rPr>
          <w:sz w:val="28"/>
          <w:szCs w:val="28"/>
        </w:rPr>
      </w:pPr>
    </w:p>
    <w:p w14:paraId="28E4F6C5" w14:textId="59DE324A" w:rsidR="00554E38" w:rsidRDefault="00554E38" w:rsidP="00556BA1">
      <w:pPr>
        <w:jc w:val="both"/>
        <w:rPr>
          <w:sz w:val="28"/>
          <w:szCs w:val="28"/>
        </w:rPr>
      </w:pPr>
      <w:r>
        <w:rPr>
          <w:sz w:val="28"/>
          <w:szCs w:val="28"/>
        </w:rPr>
        <w:t xml:space="preserve">Кудрей Ольга                                 начальник відділу соціального захисту </w:t>
      </w:r>
    </w:p>
    <w:p w14:paraId="69EB86C7" w14:textId="32E2C8E7" w:rsidR="00554E38" w:rsidRDefault="00554E38" w:rsidP="00556BA1">
      <w:pPr>
        <w:jc w:val="both"/>
        <w:rPr>
          <w:sz w:val="28"/>
          <w:szCs w:val="28"/>
        </w:rPr>
      </w:pPr>
      <w:r>
        <w:rPr>
          <w:sz w:val="28"/>
          <w:szCs w:val="28"/>
        </w:rPr>
        <w:t>Іванівна                                           населення Білківської сільської ради</w:t>
      </w:r>
    </w:p>
    <w:p w14:paraId="21981DD7" w14:textId="77777777" w:rsidR="00554E38" w:rsidRDefault="00554E38" w:rsidP="00556BA1">
      <w:pPr>
        <w:jc w:val="both"/>
        <w:rPr>
          <w:sz w:val="28"/>
          <w:szCs w:val="28"/>
        </w:rPr>
      </w:pPr>
    </w:p>
    <w:p w14:paraId="77A3F8FC" w14:textId="4F9099F6" w:rsidR="00554E38" w:rsidRDefault="00554E38" w:rsidP="00556BA1">
      <w:pPr>
        <w:jc w:val="both"/>
        <w:rPr>
          <w:sz w:val="28"/>
          <w:szCs w:val="28"/>
        </w:rPr>
      </w:pPr>
      <w:r>
        <w:rPr>
          <w:sz w:val="28"/>
          <w:szCs w:val="28"/>
        </w:rPr>
        <w:t>Савко Наталія                               начальник відділу фінансово-господарського</w:t>
      </w:r>
    </w:p>
    <w:p w14:paraId="4C1F1775" w14:textId="1B029820" w:rsidR="00554E38" w:rsidRDefault="00554E38" w:rsidP="00556BA1">
      <w:pPr>
        <w:jc w:val="both"/>
        <w:rPr>
          <w:sz w:val="28"/>
          <w:szCs w:val="28"/>
        </w:rPr>
      </w:pPr>
      <w:r>
        <w:rPr>
          <w:sz w:val="28"/>
          <w:szCs w:val="28"/>
        </w:rPr>
        <w:t>Іванівна                                          забезпечення-головний бухгалтер Білківської</w:t>
      </w:r>
    </w:p>
    <w:p w14:paraId="100E778D" w14:textId="69FFCBF9" w:rsidR="00554E38" w:rsidRDefault="00554E38" w:rsidP="00556BA1">
      <w:pPr>
        <w:jc w:val="both"/>
        <w:rPr>
          <w:sz w:val="28"/>
          <w:szCs w:val="28"/>
        </w:rPr>
      </w:pPr>
      <w:r>
        <w:rPr>
          <w:sz w:val="28"/>
          <w:szCs w:val="28"/>
        </w:rPr>
        <w:t xml:space="preserve">                                                        сільської ради</w:t>
      </w:r>
    </w:p>
    <w:p w14:paraId="795F1674" w14:textId="77777777" w:rsidR="00554E38" w:rsidRDefault="00554E38" w:rsidP="00556BA1">
      <w:pPr>
        <w:jc w:val="both"/>
        <w:rPr>
          <w:sz w:val="28"/>
          <w:szCs w:val="28"/>
        </w:rPr>
      </w:pPr>
    </w:p>
    <w:p w14:paraId="61EBF266" w14:textId="77777777" w:rsidR="00554E38" w:rsidRDefault="00554E38" w:rsidP="00556BA1">
      <w:pPr>
        <w:jc w:val="both"/>
        <w:rPr>
          <w:sz w:val="28"/>
          <w:szCs w:val="28"/>
        </w:rPr>
      </w:pPr>
    </w:p>
    <w:p w14:paraId="46A2F93B" w14:textId="77777777" w:rsidR="00554E38" w:rsidRDefault="00554E38" w:rsidP="00556BA1">
      <w:pPr>
        <w:jc w:val="both"/>
        <w:rPr>
          <w:sz w:val="28"/>
          <w:szCs w:val="28"/>
        </w:rPr>
      </w:pPr>
    </w:p>
    <w:p w14:paraId="37798F14" w14:textId="5C956C6B" w:rsidR="00554E38" w:rsidRPr="00554E38" w:rsidRDefault="00554E38" w:rsidP="00556BA1">
      <w:pPr>
        <w:jc w:val="both"/>
        <w:rPr>
          <w:b/>
          <w:bCs/>
          <w:sz w:val="28"/>
          <w:szCs w:val="28"/>
        </w:rPr>
      </w:pPr>
      <w:r>
        <w:rPr>
          <w:b/>
          <w:bCs/>
          <w:sz w:val="28"/>
          <w:szCs w:val="28"/>
        </w:rPr>
        <w:t>В.о.керуючого справами                                   Аліна ШАТОХІНА</w:t>
      </w:r>
    </w:p>
    <w:sectPr w:rsidR="00554E38" w:rsidRPr="00554E3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6935"/>
    <w:multiLevelType w:val="hybridMultilevel"/>
    <w:tmpl w:val="CAA80638"/>
    <w:lvl w:ilvl="0" w:tplc="FE56EB7E">
      <w:start w:val="1"/>
      <w:numFmt w:val="decimal"/>
      <w:suff w:val="space"/>
      <w:lvlText w:val="%1."/>
      <w:lvlJc w:val="left"/>
      <w:pPr>
        <w:ind w:left="0" w:firstLine="488"/>
      </w:pPr>
      <w:rPr>
        <w:rFonts w:hint="default"/>
      </w:rPr>
    </w:lvl>
    <w:lvl w:ilvl="1" w:tplc="04220019" w:tentative="1">
      <w:start w:val="1"/>
      <w:numFmt w:val="lowerLetter"/>
      <w:lvlText w:val="%2."/>
      <w:lvlJc w:val="left"/>
      <w:pPr>
        <w:ind w:left="1568" w:hanging="360"/>
      </w:pPr>
    </w:lvl>
    <w:lvl w:ilvl="2" w:tplc="0422001B" w:tentative="1">
      <w:start w:val="1"/>
      <w:numFmt w:val="lowerRoman"/>
      <w:lvlText w:val="%3."/>
      <w:lvlJc w:val="right"/>
      <w:pPr>
        <w:ind w:left="2288" w:hanging="180"/>
      </w:pPr>
    </w:lvl>
    <w:lvl w:ilvl="3" w:tplc="0422000F" w:tentative="1">
      <w:start w:val="1"/>
      <w:numFmt w:val="decimal"/>
      <w:lvlText w:val="%4."/>
      <w:lvlJc w:val="left"/>
      <w:pPr>
        <w:ind w:left="3008" w:hanging="360"/>
      </w:pPr>
    </w:lvl>
    <w:lvl w:ilvl="4" w:tplc="04220019" w:tentative="1">
      <w:start w:val="1"/>
      <w:numFmt w:val="lowerLetter"/>
      <w:lvlText w:val="%5."/>
      <w:lvlJc w:val="left"/>
      <w:pPr>
        <w:ind w:left="3728" w:hanging="360"/>
      </w:pPr>
    </w:lvl>
    <w:lvl w:ilvl="5" w:tplc="0422001B" w:tentative="1">
      <w:start w:val="1"/>
      <w:numFmt w:val="lowerRoman"/>
      <w:lvlText w:val="%6."/>
      <w:lvlJc w:val="right"/>
      <w:pPr>
        <w:ind w:left="4448" w:hanging="180"/>
      </w:pPr>
    </w:lvl>
    <w:lvl w:ilvl="6" w:tplc="0422000F" w:tentative="1">
      <w:start w:val="1"/>
      <w:numFmt w:val="decimal"/>
      <w:lvlText w:val="%7."/>
      <w:lvlJc w:val="left"/>
      <w:pPr>
        <w:ind w:left="5168" w:hanging="360"/>
      </w:pPr>
    </w:lvl>
    <w:lvl w:ilvl="7" w:tplc="04220019" w:tentative="1">
      <w:start w:val="1"/>
      <w:numFmt w:val="lowerLetter"/>
      <w:lvlText w:val="%8."/>
      <w:lvlJc w:val="left"/>
      <w:pPr>
        <w:ind w:left="5888" w:hanging="360"/>
      </w:pPr>
    </w:lvl>
    <w:lvl w:ilvl="8" w:tplc="0422001B" w:tentative="1">
      <w:start w:val="1"/>
      <w:numFmt w:val="lowerRoman"/>
      <w:lvlText w:val="%9."/>
      <w:lvlJc w:val="right"/>
      <w:pPr>
        <w:ind w:left="6608" w:hanging="180"/>
      </w:pPr>
    </w:lvl>
  </w:abstractNum>
  <w:abstractNum w:abstractNumId="1" w15:restartNumberingAfterBreak="0">
    <w:nsid w:val="4F81410A"/>
    <w:multiLevelType w:val="hybridMultilevel"/>
    <w:tmpl w:val="37CE4C02"/>
    <w:lvl w:ilvl="0" w:tplc="A9BAF05A">
      <w:start w:val="1"/>
      <w:numFmt w:val="decimal"/>
      <w:suff w:val="space"/>
      <w:lvlText w:val="%1."/>
      <w:lvlJc w:val="left"/>
      <w:pPr>
        <w:ind w:left="0" w:firstLine="488"/>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CE"/>
    <w:rsid w:val="000836C1"/>
    <w:rsid w:val="000C59ED"/>
    <w:rsid w:val="00135679"/>
    <w:rsid w:val="001E10D8"/>
    <w:rsid w:val="001E74E5"/>
    <w:rsid w:val="002679D7"/>
    <w:rsid w:val="002F12CE"/>
    <w:rsid w:val="00415AFE"/>
    <w:rsid w:val="00482358"/>
    <w:rsid w:val="00505666"/>
    <w:rsid w:val="005314B5"/>
    <w:rsid w:val="00554E38"/>
    <w:rsid w:val="00556BA1"/>
    <w:rsid w:val="00583FD0"/>
    <w:rsid w:val="005E725F"/>
    <w:rsid w:val="006744A7"/>
    <w:rsid w:val="006A7511"/>
    <w:rsid w:val="0073401F"/>
    <w:rsid w:val="00837BBE"/>
    <w:rsid w:val="00933FED"/>
    <w:rsid w:val="0096588B"/>
    <w:rsid w:val="00B61A0F"/>
    <w:rsid w:val="00B95C9E"/>
    <w:rsid w:val="00C903FF"/>
    <w:rsid w:val="00D55B16"/>
    <w:rsid w:val="00D95C23"/>
    <w:rsid w:val="00E113FA"/>
    <w:rsid w:val="00E225FB"/>
    <w:rsid w:val="00F834EF"/>
    <w:rsid w:val="00FA3E96"/>
    <w:rsid w:val="00FA5F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74C9"/>
  <w15:chartTrackingRefBased/>
  <w15:docId w15:val="{5CF0018B-EB93-45D6-AB2D-367CEBC0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2CE"/>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2F12CE"/>
    <w:pPr>
      <w:spacing w:before="100" w:beforeAutospacing="1" w:after="100" w:afterAutospacing="1"/>
    </w:pPr>
    <w:rPr>
      <w:lang w:eastAsia="uk-UA"/>
    </w:rPr>
  </w:style>
  <w:style w:type="character" w:customStyle="1" w:styleId="apple-tab-span">
    <w:name w:val="apple-tab-span"/>
    <w:basedOn w:val="a0"/>
    <w:qFormat/>
    <w:rsid w:val="002F12CE"/>
  </w:style>
  <w:style w:type="paragraph" w:styleId="a4">
    <w:name w:val="List Paragraph"/>
    <w:basedOn w:val="a"/>
    <w:uiPriority w:val="34"/>
    <w:qFormat/>
    <w:rsid w:val="00FA5F9E"/>
    <w:pPr>
      <w:spacing w:line="259" w:lineRule="auto"/>
      <w:ind w:left="720"/>
      <w:contextualSpacing/>
    </w:pPr>
    <w:rPr>
      <w:rFonts w:ascii="Calibri" w:eastAsia="Calibri" w:hAnsi="Calibri" w:cs="Calibri"/>
      <w:sz w:val="22"/>
      <w:szCs w:val="22"/>
      <w:lang w:eastAsia="uk-UA"/>
    </w:rPr>
  </w:style>
  <w:style w:type="paragraph" w:customStyle="1" w:styleId="rvps7">
    <w:name w:val="rvps7"/>
    <w:basedOn w:val="a"/>
    <w:rsid w:val="00FA5F9E"/>
    <w:pPr>
      <w:spacing w:before="100" w:beforeAutospacing="1" w:after="100" w:afterAutospacing="1"/>
    </w:pPr>
    <w:rPr>
      <w:lang w:eastAsia="uk-UA"/>
    </w:rPr>
  </w:style>
  <w:style w:type="character" w:customStyle="1" w:styleId="rvts15">
    <w:name w:val="rvts15"/>
    <w:basedOn w:val="a0"/>
    <w:rsid w:val="00FA5F9E"/>
  </w:style>
  <w:style w:type="paragraph" w:customStyle="1" w:styleId="rvps2">
    <w:name w:val="rvps2"/>
    <w:basedOn w:val="a"/>
    <w:rsid w:val="00FA5F9E"/>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5FFC9-039C-46B5-BC31-E082BE296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1464</Words>
  <Characters>8350</Characters>
  <Application>Microsoft Office Word</Application>
  <DocSecurity>0</DocSecurity>
  <Lines>69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cnap-soc-6@outlook.com</dc:creator>
  <cp:keywords/>
  <dc:description/>
  <cp:lastModifiedBy>virtual1070</cp:lastModifiedBy>
  <cp:revision>3</cp:revision>
  <cp:lastPrinted>2024-03-26T13:39:00Z</cp:lastPrinted>
  <dcterms:created xsi:type="dcterms:W3CDTF">2024-03-28T07:42:00Z</dcterms:created>
  <dcterms:modified xsi:type="dcterms:W3CDTF">2024-04-08T08:41:00Z</dcterms:modified>
</cp:coreProperties>
</file>