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6715" w14:textId="0E14E58C" w:rsidR="00186A78" w:rsidRDefault="00186A78" w:rsidP="007D7D22">
      <w:pPr>
        <w:jc w:val="center"/>
        <w:rPr>
          <w:b/>
          <w:spacing w:val="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 w:rsidRPr="00F71029">
        <w:rPr>
          <w:b/>
          <w:sz w:val="28"/>
          <w:szCs w:val="28"/>
          <w:lang w:val="uk-UA"/>
        </w:rPr>
        <w:object w:dxaOrig="984" w:dyaOrig="1160" w14:anchorId="392BE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6.5pt" o:ole="" fillcolor="window">
            <v:imagedata r:id="rId5" o:title=""/>
          </v:shape>
          <o:OLEObject Type="Embed" ProgID="Word.Picture.8" ShapeID="_x0000_i1025" DrawAspect="Content" ObjectID="_1782806956" r:id="rId6"/>
        </w:object>
      </w:r>
    </w:p>
    <w:p w14:paraId="1AAE8C1D" w14:textId="77777777" w:rsidR="00186A78" w:rsidRPr="00C405FA" w:rsidRDefault="00186A78" w:rsidP="007D7D22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14:paraId="3541F533" w14:textId="29D7EF8C" w:rsidR="00186A78" w:rsidRDefault="00186A78" w:rsidP="007D7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</w:p>
    <w:p w14:paraId="5C0D9EB5" w14:textId="52B6EB53" w:rsidR="007D7D22" w:rsidRDefault="007D7D22" w:rsidP="007D7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ХУСТСЬКОГО РАЙОНУ</w:t>
      </w:r>
    </w:p>
    <w:p w14:paraId="3E687600" w14:textId="4D502376" w:rsidR="00186A78" w:rsidRDefault="00186A78" w:rsidP="007D7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14:paraId="166D3E23" w14:textId="77F57723" w:rsidR="00644C6A" w:rsidRDefault="00644C6A" w:rsidP="007D7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Тридцять друга </w:t>
      </w:r>
      <w:r w:rsidRPr="009A4A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4AEE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9A4AEE">
        <w:rPr>
          <w:rFonts w:ascii="Times New Roman" w:hAnsi="Times New Roman"/>
          <w:b/>
          <w:sz w:val="28"/>
          <w:szCs w:val="28"/>
        </w:rPr>
        <w:t xml:space="preserve"> восьмого </w:t>
      </w:r>
      <w:proofErr w:type="spellStart"/>
      <w:r w:rsidRPr="009A4AE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14:paraId="77EFFF16" w14:textId="4E6EA339" w:rsidR="00186A78" w:rsidRDefault="00186A78" w:rsidP="007D7D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D19F351" w14:textId="77777777" w:rsidR="00186A78" w:rsidRPr="00C405FA" w:rsidRDefault="00186A78" w:rsidP="00186A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984742" w14:textId="0C656BE8" w:rsidR="00186A78" w:rsidRDefault="00186A78" w:rsidP="00186A78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Від </w:t>
      </w:r>
      <w:r w:rsidR="007D7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 липня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Pr="00644C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№</w:t>
      </w:r>
      <w:r w:rsidR="007D7D22">
        <w:rPr>
          <w:rFonts w:ascii="Times New Roman" w:hAnsi="Times New Roman" w:cs="Times New Roman"/>
          <w:b/>
          <w:sz w:val="28"/>
          <w:szCs w:val="28"/>
          <w:lang w:val="uk-UA"/>
        </w:rPr>
        <w:t>2100</w:t>
      </w:r>
    </w:p>
    <w:p w14:paraId="27F2B134" w14:textId="77777777" w:rsidR="00186A78" w:rsidRDefault="00186A78" w:rsidP="00186A78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84E60B" w14:textId="36DAF4E8" w:rsidR="00186A78" w:rsidRPr="00C405FA" w:rsidRDefault="00186A78" w:rsidP="00186A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детального п</w:t>
      </w:r>
      <w:r w:rsidR="00644C6A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ану території</w:t>
      </w:r>
    </w:p>
    <w:p w14:paraId="1979F8C8" w14:textId="77777777" w:rsidR="00186A78" w:rsidRDefault="00186A78" w:rsidP="00186A78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49E0C0" w14:textId="77777777" w:rsidR="00186A78" w:rsidRDefault="00186A78" w:rsidP="00186A78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статті 19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 листопада 2011 року № 290,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14:paraId="68402C9E" w14:textId="77777777" w:rsidR="00186A78" w:rsidRPr="00B27C1F" w:rsidRDefault="00186A78" w:rsidP="00186A78">
      <w:pPr>
        <w:pStyle w:val="a4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zCs w:val="28"/>
          <w:lang w:val="ru-RU"/>
        </w:rPr>
        <w:t>1</w:t>
      </w:r>
      <w:r>
        <w:rPr>
          <w:bCs/>
          <w:color w:val="000000"/>
          <w:szCs w:val="28"/>
        </w:rPr>
        <w:t>.</w:t>
      </w:r>
      <w:r w:rsidRPr="00B27C1F">
        <w:rPr>
          <w:bCs/>
          <w:color w:val="000000"/>
          <w:szCs w:val="28"/>
          <w:lang w:val="ru-RU"/>
        </w:rPr>
        <w:t xml:space="preserve"> </w:t>
      </w:r>
      <w:r w:rsidRPr="00F25B3D">
        <w:rPr>
          <w:bCs/>
          <w:color w:val="000000"/>
          <w:szCs w:val="28"/>
        </w:rPr>
        <w:t>Затвердити</w:t>
      </w:r>
      <w:r w:rsidRPr="00B27C1F">
        <w:rPr>
          <w:bCs/>
          <w:color w:val="000000"/>
          <w:szCs w:val="28"/>
          <w:lang w:val="ru-RU"/>
        </w:rPr>
        <w:t xml:space="preserve">  </w:t>
      </w:r>
      <w:r w:rsidRPr="00F77B61">
        <w:rPr>
          <w:color w:val="000000"/>
          <w:szCs w:val="28"/>
        </w:rPr>
        <w:t xml:space="preserve">Детальний план </w:t>
      </w:r>
      <w:r>
        <w:rPr>
          <w:color w:val="000000"/>
          <w:szCs w:val="28"/>
        </w:rPr>
        <w:t xml:space="preserve"> території </w:t>
      </w:r>
      <w:r w:rsidRPr="009C495F">
        <w:rPr>
          <w:color w:val="000000"/>
          <w:szCs w:val="28"/>
        </w:rPr>
        <w:t>на окрему зумельну ділянку з кадастровим номером 2121985800:03:001:0003 яка належить на праві приватної власності Турій Вірі Іванівній  для проектування, нового будівництва індивідуального (садибного) житлового будинку на вул.Іван</w:t>
      </w:r>
      <w:r>
        <w:rPr>
          <w:color w:val="000000"/>
          <w:szCs w:val="28"/>
        </w:rPr>
        <w:t>а Франка у с.Луково</w:t>
      </w:r>
      <w:r w:rsidRPr="00B27C1F">
        <w:rPr>
          <w:bCs/>
          <w:color w:val="000000"/>
          <w:szCs w:val="28"/>
        </w:rPr>
        <w:t xml:space="preserve">, </w:t>
      </w:r>
      <w:r w:rsidRPr="00B27C1F">
        <w:rPr>
          <w:szCs w:val="28"/>
        </w:rPr>
        <w:t xml:space="preserve"> з наступними техніко-економічними показниками:</w:t>
      </w:r>
    </w:p>
    <w:p w14:paraId="00FCA7CE" w14:textId="77777777" w:rsidR="00186A78" w:rsidRDefault="00186A78" w:rsidP="00186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площа ділянки – 0,095 га,</w:t>
      </w:r>
    </w:p>
    <w:p w14:paraId="77BE4DB8" w14:textId="77777777" w:rsidR="00186A78" w:rsidRPr="00F25B3D" w:rsidRDefault="00186A78" w:rsidP="00186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Площа забудови – 59,0 м.кв.</w:t>
      </w:r>
    </w:p>
    <w:p w14:paraId="5AB87B69" w14:textId="77777777" w:rsidR="00186A78" w:rsidRDefault="00186A78" w:rsidP="00186A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sz w:val="28"/>
          <w:szCs w:val="28"/>
          <w:lang w:val="uk-UA"/>
        </w:rPr>
        <w:t>Контроль за ви</w:t>
      </w: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</w:t>
      </w:r>
    </w:p>
    <w:p w14:paraId="7263625A" w14:textId="77777777" w:rsidR="00186A78" w:rsidRPr="001B064E" w:rsidRDefault="00186A78" w:rsidP="00186A78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>голови сільської ради Янтолик М.Ю.</w:t>
      </w:r>
    </w:p>
    <w:p w14:paraId="69C11685" w14:textId="77777777" w:rsidR="00186A78" w:rsidRDefault="00186A78" w:rsidP="00186A7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89E806" w14:textId="77777777" w:rsidR="00186A78" w:rsidRDefault="00186A78" w:rsidP="00186A7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9703BF" w14:textId="77777777" w:rsidR="00186A78" w:rsidRDefault="00186A78" w:rsidP="00186A7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77A0DC" w14:textId="77777777" w:rsidR="00186A78" w:rsidRDefault="00186A78" w:rsidP="00186A7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62F608" w14:textId="77777777" w:rsidR="00186A78" w:rsidRPr="00273E5D" w:rsidRDefault="00186A78" w:rsidP="00186A78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14:paraId="2B857024" w14:textId="77777777" w:rsidR="0069053A" w:rsidRPr="00186A78" w:rsidRDefault="0069053A">
      <w:pPr>
        <w:rPr>
          <w:lang w:val="uk-UA"/>
        </w:rPr>
      </w:pPr>
    </w:p>
    <w:sectPr w:rsidR="0069053A" w:rsidRPr="00186A78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7AB"/>
    <w:multiLevelType w:val="hybridMultilevel"/>
    <w:tmpl w:val="8B72F4DC"/>
    <w:lvl w:ilvl="0" w:tplc="17B020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165F"/>
    <w:multiLevelType w:val="hybridMultilevel"/>
    <w:tmpl w:val="D570BAC8"/>
    <w:lvl w:ilvl="0" w:tplc="CA92EC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A78"/>
    <w:rsid w:val="00186A78"/>
    <w:rsid w:val="00644C6A"/>
    <w:rsid w:val="0069053A"/>
    <w:rsid w:val="007D7D22"/>
    <w:rsid w:val="00E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781D2"/>
  <w15:docId w15:val="{B1EB9AF7-2EF9-4E83-8D4C-3C24ED3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78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78"/>
    <w:pPr>
      <w:ind w:left="720"/>
      <w:contextualSpacing/>
    </w:pPr>
  </w:style>
  <w:style w:type="paragraph" w:styleId="a4">
    <w:name w:val="Body Text"/>
    <w:basedOn w:val="a"/>
    <w:link w:val="a5"/>
    <w:rsid w:val="00186A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186A7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virtual1070</cp:lastModifiedBy>
  <cp:revision>4</cp:revision>
  <cp:lastPrinted>2024-07-18T08:22:00Z</cp:lastPrinted>
  <dcterms:created xsi:type="dcterms:W3CDTF">2024-07-12T07:53:00Z</dcterms:created>
  <dcterms:modified xsi:type="dcterms:W3CDTF">2024-07-18T08:23:00Z</dcterms:modified>
</cp:coreProperties>
</file>