
<file path=[Content_Types].xml><?xml version="1.0" encoding="utf-8"?>
<Types xmlns="http://schemas.openxmlformats.org/package/2006/content-types">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5657" w:rsidRPr="00E45657" w:rsidRDefault="00E45657" w:rsidP="00E45657">
      <w:pPr>
        <w:jc w:val="center"/>
        <w:rPr>
          <w:rFonts w:ascii="Times New Roman" w:hAnsi="Times New Roman"/>
          <w:b/>
          <w:lang w:val="en-US"/>
        </w:rPr>
      </w:pPr>
      <w:r w:rsidRPr="00E45657">
        <w:rPr>
          <w:rFonts w:ascii="Times New Roman" w:hAnsi="Times New Roman"/>
          <w:b/>
          <w:sz w:val="28"/>
          <w:szCs w:val="28"/>
        </w:rPr>
        <w:object w:dxaOrig="984" w:dyaOrig="11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39.75pt;height:47.25pt" o:ole="" fillcolor="window">
            <v:imagedata r:id="rId6" o:title=""/>
          </v:shape>
          <o:OLEObject Type="Embed" ProgID="Word.Picture.8" ShapeID="_x0000_i1027" DrawAspect="Content" ObjectID="_1749887679" r:id="rId7"/>
        </w:object>
      </w:r>
    </w:p>
    <w:p w:rsidR="00E45657" w:rsidRDefault="00E45657" w:rsidP="00E45657">
      <w:pPr>
        <w:jc w:val="center"/>
        <w:rPr>
          <w:rFonts w:ascii="Times New Roman" w:hAnsi="Times New Roman"/>
          <w:b/>
          <w:sz w:val="28"/>
          <w:szCs w:val="28"/>
        </w:rPr>
      </w:pPr>
      <w:r w:rsidRPr="00E45657">
        <w:rPr>
          <w:rFonts w:ascii="Times New Roman" w:hAnsi="Times New Roman"/>
          <w:b/>
          <w:spacing w:val="80"/>
          <w:sz w:val="28"/>
          <w:szCs w:val="28"/>
        </w:rPr>
        <w:t>УКРАЇНА</w:t>
      </w:r>
    </w:p>
    <w:p w:rsidR="00E45657" w:rsidRPr="00E45657" w:rsidRDefault="00E45657" w:rsidP="00E45657">
      <w:pPr>
        <w:jc w:val="center"/>
        <w:rPr>
          <w:rFonts w:ascii="Times New Roman" w:hAnsi="Times New Roman"/>
          <w:b/>
          <w:sz w:val="28"/>
          <w:szCs w:val="28"/>
        </w:rPr>
      </w:pPr>
      <w:r w:rsidRPr="00E45657">
        <w:rPr>
          <w:rFonts w:ascii="Times New Roman" w:hAnsi="Times New Roman"/>
          <w:b/>
          <w:sz w:val="28"/>
          <w:szCs w:val="28"/>
        </w:rPr>
        <w:t xml:space="preserve">БІЛКІВСЬКА СІЛЬСЬКА РАДА </w:t>
      </w:r>
    </w:p>
    <w:p w:rsidR="00E45657" w:rsidRPr="00E45657" w:rsidRDefault="00E45657" w:rsidP="00E45657">
      <w:pPr>
        <w:jc w:val="center"/>
        <w:rPr>
          <w:rFonts w:ascii="Times New Roman" w:hAnsi="Times New Roman"/>
          <w:b/>
          <w:sz w:val="28"/>
          <w:szCs w:val="28"/>
        </w:rPr>
      </w:pPr>
      <w:r w:rsidRPr="00E45657">
        <w:rPr>
          <w:rFonts w:ascii="Times New Roman" w:hAnsi="Times New Roman"/>
          <w:b/>
          <w:sz w:val="28"/>
          <w:szCs w:val="28"/>
        </w:rPr>
        <w:t>ХУСТСЬКОГО РАЙОНУ ЗАКАРПАТСЬКОЇ ОБЛАСТІ</w:t>
      </w:r>
    </w:p>
    <w:p w:rsidR="00E45657" w:rsidRPr="00E45657" w:rsidRDefault="00E45657" w:rsidP="00E45657">
      <w:pPr>
        <w:jc w:val="center"/>
        <w:rPr>
          <w:rFonts w:ascii="Times New Roman" w:hAnsi="Times New Roman"/>
          <w:b/>
          <w:sz w:val="28"/>
          <w:szCs w:val="28"/>
        </w:rPr>
      </w:pPr>
      <w:r w:rsidRPr="00E45657">
        <w:rPr>
          <w:rFonts w:ascii="Times New Roman" w:hAnsi="Times New Roman"/>
          <w:b/>
          <w:sz w:val="28"/>
          <w:szCs w:val="28"/>
        </w:rPr>
        <w:t xml:space="preserve">Двадцять четверта сесія восьмого скликання </w:t>
      </w:r>
    </w:p>
    <w:p w:rsidR="00E45657" w:rsidRPr="00E45657" w:rsidRDefault="00E45657" w:rsidP="00E45657">
      <w:pPr>
        <w:jc w:val="center"/>
        <w:rPr>
          <w:rFonts w:ascii="Times New Roman" w:hAnsi="Times New Roman"/>
          <w:b/>
          <w:sz w:val="32"/>
          <w:szCs w:val="32"/>
        </w:rPr>
      </w:pPr>
      <w:r w:rsidRPr="00E45657">
        <w:rPr>
          <w:rFonts w:ascii="Times New Roman" w:hAnsi="Times New Roman"/>
          <w:b/>
          <w:sz w:val="32"/>
          <w:szCs w:val="32"/>
        </w:rPr>
        <w:t xml:space="preserve">Р І Ш Е Н </w:t>
      </w:r>
      <w:proofErr w:type="spellStart"/>
      <w:r w:rsidRPr="00E45657">
        <w:rPr>
          <w:rFonts w:ascii="Times New Roman" w:hAnsi="Times New Roman"/>
          <w:b/>
          <w:sz w:val="32"/>
          <w:szCs w:val="32"/>
        </w:rPr>
        <w:t>Н</w:t>
      </w:r>
      <w:proofErr w:type="spellEnd"/>
      <w:r w:rsidRPr="00E45657">
        <w:rPr>
          <w:rFonts w:ascii="Times New Roman" w:hAnsi="Times New Roman"/>
          <w:b/>
          <w:sz w:val="32"/>
          <w:szCs w:val="32"/>
        </w:rPr>
        <w:t xml:space="preserve"> Я</w:t>
      </w:r>
    </w:p>
    <w:p w:rsidR="00E45657" w:rsidRPr="00E45657" w:rsidRDefault="00E45657" w:rsidP="00E45657">
      <w:pPr>
        <w:ind w:right="424"/>
        <w:rPr>
          <w:rFonts w:ascii="Times New Roman" w:hAnsi="Times New Roman"/>
          <w:b/>
          <w:sz w:val="28"/>
          <w:szCs w:val="28"/>
        </w:rPr>
      </w:pPr>
    </w:p>
    <w:p w:rsidR="00E45657" w:rsidRPr="00E45657" w:rsidRDefault="00E45657" w:rsidP="00E45657">
      <w:pPr>
        <w:ind w:right="424"/>
        <w:rPr>
          <w:rFonts w:ascii="Times New Roman" w:hAnsi="Times New Roman"/>
          <w:b/>
          <w:sz w:val="28"/>
          <w:szCs w:val="28"/>
        </w:rPr>
      </w:pPr>
      <w:r w:rsidRPr="00E45657">
        <w:rPr>
          <w:rFonts w:ascii="Times New Roman" w:hAnsi="Times New Roman"/>
          <w:b/>
          <w:sz w:val="28"/>
          <w:szCs w:val="28"/>
        </w:rPr>
        <w:t>від  21 червня 2023 р. № 1594</w:t>
      </w:r>
    </w:p>
    <w:p w:rsidR="000C05C1" w:rsidRPr="00E45657" w:rsidRDefault="000C05C1" w:rsidP="000C05C1">
      <w:pPr>
        <w:spacing w:after="0" w:line="240" w:lineRule="auto"/>
        <w:jc w:val="center"/>
        <w:rPr>
          <w:rFonts w:ascii="Times New Roman" w:hAnsi="Times New Roman"/>
          <w:b/>
          <w:sz w:val="24"/>
          <w:szCs w:val="20"/>
          <w:lang w:eastAsia="ru-RU"/>
        </w:rPr>
      </w:pPr>
    </w:p>
    <w:p w:rsidR="000C05C1" w:rsidRPr="00E45657" w:rsidRDefault="000C05C1" w:rsidP="000C05C1">
      <w:pPr>
        <w:spacing w:after="0" w:line="240" w:lineRule="auto"/>
        <w:jc w:val="both"/>
        <w:rPr>
          <w:rFonts w:ascii="Times New Roman" w:hAnsi="Times New Roman"/>
          <w:b/>
          <w:sz w:val="28"/>
          <w:szCs w:val="28"/>
        </w:rPr>
      </w:pPr>
      <w:r w:rsidRPr="00E45657">
        <w:rPr>
          <w:rFonts w:ascii="Times New Roman" w:hAnsi="Times New Roman"/>
          <w:b/>
          <w:sz w:val="28"/>
          <w:szCs w:val="28"/>
        </w:rPr>
        <w:t xml:space="preserve">Про затвердження Положення </w:t>
      </w:r>
    </w:p>
    <w:p w:rsidR="000C05C1" w:rsidRPr="00E45657" w:rsidRDefault="000C05C1" w:rsidP="000C05C1">
      <w:pPr>
        <w:spacing w:after="0" w:line="240" w:lineRule="auto"/>
        <w:jc w:val="both"/>
        <w:rPr>
          <w:rFonts w:ascii="Times New Roman" w:hAnsi="Times New Roman"/>
          <w:b/>
          <w:sz w:val="28"/>
          <w:szCs w:val="28"/>
        </w:rPr>
      </w:pPr>
      <w:r w:rsidRPr="00E45657">
        <w:rPr>
          <w:rFonts w:ascii="Times New Roman" w:hAnsi="Times New Roman"/>
          <w:b/>
          <w:sz w:val="28"/>
          <w:szCs w:val="28"/>
        </w:rPr>
        <w:t xml:space="preserve">про комунальну установу </w:t>
      </w:r>
    </w:p>
    <w:p w:rsidR="000C05C1" w:rsidRPr="00E45657" w:rsidRDefault="000C05C1" w:rsidP="000C05C1">
      <w:pPr>
        <w:spacing w:after="0" w:line="240" w:lineRule="auto"/>
        <w:jc w:val="both"/>
        <w:rPr>
          <w:rFonts w:ascii="Times New Roman" w:hAnsi="Times New Roman"/>
          <w:b/>
          <w:sz w:val="28"/>
          <w:szCs w:val="28"/>
        </w:rPr>
      </w:pPr>
      <w:r w:rsidRPr="00E45657">
        <w:rPr>
          <w:rFonts w:ascii="Times New Roman" w:hAnsi="Times New Roman"/>
          <w:b/>
          <w:sz w:val="28"/>
          <w:szCs w:val="28"/>
        </w:rPr>
        <w:t xml:space="preserve">,,Центр надання соціальних послуг’’ </w:t>
      </w:r>
    </w:p>
    <w:p w:rsidR="000C05C1" w:rsidRPr="00E45657" w:rsidRDefault="000C05C1" w:rsidP="000C05C1">
      <w:pPr>
        <w:spacing w:after="0" w:line="240" w:lineRule="auto"/>
        <w:jc w:val="both"/>
        <w:rPr>
          <w:rFonts w:ascii="Times New Roman" w:hAnsi="Times New Roman"/>
          <w:b/>
          <w:sz w:val="28"/>
          <w:szCs w:val="28"/>
        </w:rPr>
      </w:pPr>
      <w:r w:rsidRPr="00E45657">
        <w:rPr>
          <w:rFonts w:ascii="Times New Roman" w:hAnsi="Times New Roman"/>
          <w:b/>
          <w:sz w:val="28"/>
          <w:szCs w:val="28"/>
        </w:rPr>
        <w:t xml:space="preserve">Білківської сільської ради </w:t>
      </w:r>
    </w:p>
    <w:p w:rsidR="000C05C1" w:rsidRPr="00397FA5" w:rsidRDefault="000C05C1" w:rsidP="000C05C1">
      <w:pPr>
        <w:spacing w:after="0" w:line="240" w:lineRule="auto"/>
        <w:jc w:val="both"/>
        <w:rPr>
          <w:rFonts w:ascii="Times New Roman" w:hAnsi="Times New Roman"/>
          <w:b/>
          <w:sz w:val="28"/>
          <w:szCs w:val="28"/>
        </w:rPr>
      </w:pPr>
      <w:r>
        <w:rPr>
          <w:rFonts w:ascii="Times New Roman" w:hAnsi="Times New Roman"/>
          <w:b/>
          <w:sz w:val="28"/>
          <w:szCs w:val="28"/>
        </w:rPr>
        <w:t>Хуст</w:t>
      </w:r>
      <w:r w:rsidRPr="00397FA5">
        <w:rPr>
          <w:rFonts w:ascii="Times New Roman" w:hAnsi="Times New Roman"/>
          <w:b/>
          <w:sz w:val="28"/>
          <w:szCs w:val="28"/>
        </w:rPr>
        <w:t>ського району Закарпатської області</w:t>
      </w:r>
    </w:p>
    <w:p w:rsidR="000C05C1" w:rsidRPr="00397FA5" w:rsidRDefault="000C05C1" w:rsidP="000C05C1">
      <w:pPr>
        <w:spacing w:after="0" w:line="240" w:lineRule="auto"/>
        <w:jc w:val="both"/>
        <w:rPr>
          <w:rFonts w:ascii="Times New Roman" w:hAnsi="Times New Roman"/>
          <w:sz w:val="28"/>
          <w:szCs w:val="28"/>
          <w:lang w:eastAsia="ru-RU"/>
        </w:rPr>
      </w:pPr>
    </w:p>
    <w:p w:rsidR="000C05C1" w:rsidRPr="00397FA5" w:rsidRDefault="000C05C1" w:rsidP="000C05C1">
      <w:pPr>
        <w:widowControl w:val="0"/>
        <w:suppressAutoHyphens/>
        <w:autoSpaceDN w:val="0"/>
        <w:spacing w:line="240" w:lineRule="auto"/>
        <w:ind w:firstLine="567"/>
        <w:jc w:val="both"/>
        <w:textAlignment w:val="baseline"/>
        <w:rPr>
          <w:rFonts w:ascii="Times New Roman" w:hAnsi="Times New Roman"/>
          <w:b/>
          <w:sz w:val="28"/>
          <w:szCs w:val="28"/>
          <w:lang w:eastAsia="ru-RU"/>
        </w:rPr>
      </w:pPr>
      <w:r w:rsidRPr="00397FA5">
        <w:rPr>
          <w:rFonts w:ascii="Times New Roman" w:hAnsi="Times New Roman"/>
          <w:kern w:val="3"/>
          <w:sz w:val="28"/>
          <w:szCs w:val="28"/>
          <w:lang w:eastAsia="zh-CN" w:bidi="hi-IN"/>
        </w:rPr>
        <w:t xml:space="preserve">З метою організації забезпечення соціальними послугами жителям громади, відповідно до  Закону України </w:t>
      </w:r>
      <w:r>
        <w:rPr>
          <w:rFonts w:ascii="Times New Roman" w:hAnsi="Times New Roman"/>
          <w:kern w:val="3"/>
          <w:sz w:val="28"/>
          <w:szCs w:val="28"/>
          <w:lang w:eastAsia="zh-CN" w:bidi="hi-IN"/>
        </w:rPr>
        <w:t>,,</w:t>
      </w:r>
      <w:r w:rsidRPr="00397FA5">
        <w:rPr>
          <w:rFonts w:ascii="Times New Roman" w:hAnsi="Times New Roman"/>
          <w:kern w:val="3"/>
          <w:sz w:val="28"/>
          <w:szCs w:val="28"/>
          <w:lang w:eastAsia="zh-CN" w:bidi="hi-IN"/>
        </w:rPr>
        <w:t>Про соціальні послуги</w:t>
      </w:r>
      <w:r>
        <w:rPr>
          <w:rFonts w:ascii="Times New Roman" w:hAnsi="Times New Roman"/>
          <w:kern w:val="3"/>
          <w:sz w:val="28"/>
          <w:szCs w:val="28"/>
          <w:lang w:eastAsia="zh-CN" w:bidi="hi-IN"/>
        </w:rPr>
        <w:t>’’</w:t>
      </w:r>
      <w:r w:rsidRPr="00397FA5">
        <w:rPr>
          <w:rFonts w:ascii="Times New Roman" w:hAnsi="Times New Roman"/>
          <w:kern w:val="3"/>
          <w:sz w:val="28"/>
          <w:szCs w:val="28"/>
          <w:lang w:eastAsia="zh-CN" w:bidi="hi-IN"/>
        </w:rPr>
        <w:t xml:space="preserve">,  до постанови Кабінету Міністрів України від 03 березня 2020 року № 177 </w:t>
      </w:r>
      <w:r>
        <w:rPr>
          <w:rFonts w:ascii="Times New Roman" w:hAnsi="Times New Roman"/>
          <w:kern w:val="3"/>
          <w:sz w:val="28"/>
          <w:szCs w:val="28"/>
          <w:lang w:eastAsia="zh-CN" w:bidi="hi-IN"/>
        </w:rPr>
        <w:t>,,Д</w:t>
      </w:r>
      <w:r w:rsidRPr="00397FA5">
        <w:rPr>
          <w:rFonts w:ascii="Times New Roman" w:hAnsi="Times New Roman"/>
          <w:kern w:val="3"/>
          <w:sz w:val="28"/>
          <w:szCs w:val="28"/>
          <w:lang w:eastAsia="zh-CN" w:bidi="hi-IN"/>
        </w:rPr>
        <w:t>еякі питання діяльності центрів надання соціальних послуг</w:t>
      </w:r>
      <w:r>
        <w:rPr>
          <w:rFonts w:ascii="Times New Roman" w:hAnsi="Times New Roman"/>
          <w:kern w:val="3"/>
          <w:sz w:val="28"/>
          <w:szCs w:val="28"/>
          <w:lang w:eastAsia="zh-CN" w:bidi="hi-IN"/>
        </w:rPr>
        <w:t>’’</w:t>
      </w:r>
      <w:r w:rsidRPr="00397FA5">
        <w:rPr>
          <w:rFonts w:ascii="Times New Roman" w:hAnsi="Times New Roman"/>
          <w:kern w:val="3"/>
          <w:sz w:val="28"/>
          <w:szCs w:val="28"/>
          <w:lang w:eastAsia="zh-CN" w:bidi="hi-IN"/>
        </w:rPr>
        <w:t xml:space="preserve">, керуючись статтею 26 Закону України </w:t>
      </w:r>
      <w:r>
        <w:rPr>
          <w:rFonts w:ascii="Times New Roman" w:hAnsi="Times New Roman"/>
          <w:kern w:val="3"/>
          <w:sz w:val="28"/>
          <w:szCs w:val="28"/>
          <w:lang w:eastAsia="zh-CN" w:bidi="hi-IN"/>
        </w:rPr>
        <w:t>,,</w:t>
      </w:r>
      <w:r w:rsidRPr="00397FA5">
        <w:rPr>
          <w:rFonts w:ascii="Times New Roman" w:hAnsi="Times New Roman"/>
          <w:kern w:val="3"/>
          <w:sz w:val="28"/>
          <w:szCs w:val="28"/>
          <w:lang w:eastAsia="zh-CN" w:bidi="hi-IN"/>
        </w:rPr>
        <w:t>Про місцеве самоврядування в Україні</w:t>
      </w:r>
      <w:r>
        <w:rPr>
          <w:rFonts w:ascii="Times New Roman" w:hAnsi="Times New Roman"/>
          <w:kern w:val="3"/>
          <w:sz w:val="28"/>
          <w:szCs w:val="28"/>
          <w:lang w:eastAsia="zh-CN" w:bidi="hi-IN"/>
        </w:rPr>
        <w:t>’’</w:t>
      </w:r>
      <w:r w:rsidRPr="00397FA5">
        <w:rPr>
          <w:rFonts w:ascii="Times New Roman" w:hAnsi="Times New Roman"/>
          <w:kern w:val="3"/>
          <w:sz w:val="28"/>
          <w:szCs w:val="28"/>
          <w:lang w:eastAsia="zh-CN" w:bidi="hi-IN"/>
        </w:rPr>
        <w:t>, сільська рада</w:t>
      </w:r>
    </w:p>
    <w:p w:rsidR="000C05C1" w:rsidRPr="00E45657" w:rsidRDefault="000C05C1" w:rsidP="000C05C1">
      <w:pPr>
        <w:spacing w:after="0" w:line="240" w:lineRule="auto"/>
        <w:rPr>
          <w:rFonts w:ascii="Times New Roman" w:hAnsi="Times New Roman"/>
          <w:b/>
          <w:color w:val="000000" w:themeColor="text1"/>
          <w:sz w:val="28"/>
          <w:szCs w:val="28"/>
          <w:lang w:eastAsia="ru-RU"/>
        </w:rPr>
      </w:pPr>
      <w:r w:rsidRPr="00E45657">
        <w:rPr>
          <w:rFonts w:ascii="Times New Roman" w:hAnsi="Times New Roman"/>
          <w:b/>
          <w:color w:val="000000" w:themeColor="text1"/>
          <w:sz w:val="28"/>
          <w:szCs w:val="28"/>
          <w:lang w:eastAsia="ru-RU"/>
        </w:rPr>
        <w:t>ВИРІШИЛА:</w:t>
      </w:r>
    </w:p>
    <w:p w:rsidR="000C05C1" w:rsidRPr="00E45657" w:rsidRDefault="000C05C1" w:rsidP="000C05C1">
      <w:pPr>
        <w:pStyle w:val="a3"/>
        <w:numPr>
          <w:ilvl w:val="0"/>
          <w:numId w:val="3"/>
        </w:numPr>
        <w:shd w:val="clear" w:color="auto" w:fill="FFFFFF"/>
        <w:ind w:left="0" w:firstLine="709"/>
        <w:jc w:val="both"/>
        <w:textAlignment w:val="baseline"/>
        <w:rPr>
          <w:color w:val="000000" w:themeColor="text1"/>
          <w:sz w:val="28"/>
          <w:szCs w:val="28"/>
        </w:rPr>
      </w:pPr>
      <w:r w:rsidRPr="00E45657">
        <w:rPr>
          <w:color w:val="000000" w:themeColor="text1"/>
          <w:sz w:val="28"/>
          <w:szCs w:val="28"/>
        </w:rPr>
        <w:t xml:space="preserve">Створити </w:t>
      </w:r>
      <w:r w:rsidR="00D9721C" w:rsidRPr="00E45657">
        <w:rPr>
          <w:color w:val="000000" w:themeColor="text1"/>
          <w:sz w:val="28"/>
          <w:szCs w:val="28"/>
        </w:rPr>
        <w:t>к</w:t>
      </w:r>
      <w:r w:rsidRPr="00E45657">
        <w:rPr>
          <w:color w:val="000000" w:themeColor="text1"/>
          <w:sz w:val="28"/>
          <w:szCs w:val="28"/>
        </w:rPr>
        <w:t xml:space="preserve">омунальну установу ,,Центр надання соціальних </w:t>
      </w:r>
      <w:proofErr w:type="spellStart"/>
      <w:r w:rsidRPr="00E45657">
        <w:rPr>
          <w:color w:val="000000" w:themeColor="text1"/>
          <w:sz w:val="28"/>
          <w:szCs w:val="28"/>
        </w:rPr>
        <w:t>послуг’’</w:t>
      </w:r>
      <w:proofErr w:type="spellEnd"/>
      <w:r w:rsidRPr="00E45657">
        <w:rPr>
          <w:color w:val="000000" w:themeColor="text1"/>
          <w:sz w:val="28"/>
          <w:szCs w:val="28"/>
        </w:rPr>
        <w:t xml:space="preserve"> Білківської сільської ради Хустського району Закарпатської області, як юридичну особу, в яку входять структурні підрозділи:</w:t>
      </w:r>
    </w:p>
    <w:p w:rsidR="000C05C1" w:rsidRPr="00E45657" w:rsidRDefault="000C05C1" w:rsidP="000C05C1">
      <w:pPr>
        <w:pStyle w:val="a3"/>
        <w:numPr>
          <w:ilvl w:val="0"/>
          <w:numId w:val="6"/>
        </w:numPr>
        <w:shd w:val="clear" w:color="auto" w:fill="FFFFFF"/>
        <w:jc w:val="both"/>
        <w:textAlignment w:val="baseline"/>
        <w:rPr>
          <w:color w:val="000000" w:themeColor="text1"/>
          <w:sz w:val="28"/>
          <w:szCs w:val="28"/>
        </w:rPr>
      </w:pPr>
      <w:r w:rsidRPr="00E45657">
        <w:rPr>
          <w:color w:val="000000" w:themeColor="text1"/>
          <w:sz w:val="28"/>
          <w:szCs w:val="28"/>
          <w:shd w:val="clear" w:color="auto" w:fill="FFFFFF"/>
        </w:rPr>
        <w:t>соціальної роботи;</w:t>
      </w:r>
    </w:p>
    <w:p w:rsidR="000C05C1" w:rsidRPr="00E45657" w:rsidRDefault="000C05C1" w:rsidP="000C05C1">
      <w:pPr>
        <w:numPr>
          <w:ilvl w:val="0"/>
          <w:numId w:val="6"/>
        </w:numPr>
        <w:tabs>
          <w:tab w:val="left" w:pos="0"/>
        </w:tabs>
        <w:spacing w:after="0" w:line="240" w:lineRule="auto"/>
        <w:jc w:val="both"/>
        <w:rPr>
          <w:rFonts w:ascii="Times New Roman" w:hAnsi="Times New Roman"/>
          <w:color w:val="000000" w:themeColor="text1"/>
          <w:sz w:val="28"/>
          <w:szCs w:val="28"/>
          <w:shd w:val="clear" w:color="auto" w:fill="FFFFFF"/>
        </w:rPr>
      </w:pPr>
      <w:r w:rsidRPr="00E45657">
        <w:rPr>
          <w:rFonts w:ascii="Times New Roman" w:hAnsi="Times New Roman"/>
          <w:color w:val="000000" w:themeColor="text1"/>
          <w:sz w:val="28"/>
          <w:szCs w:val="28"/>
          <w:shd w:val="clear" w:color="auto" w:fill="FFFFFF"/>
        </w:rPr>
        <w:t xml:space="preserve">відділення соціальних послуг за місцем проживання. </w:t>
      </w:r>
    </w:p>
    <w:p w:rsidR="000C05C1" w:rsidRPr="00E45657" w:rsidRDefault="000C05C1" w:rsidP="000C05C1">
      <w:pPr>
        <w:numPr>
          <w:ilvl w:val="0"/>
          <w:numId w:val="3"/>
        </w:numPr>
        <w:shd w:val="clear" w:color="auto" w:fill="FFFFFF"/>
        <w:spacing w:after="0" w:line="240" w:lineRule="auto"/>
        <w:ind w:left="0" w:firstLine="709"/>
        <w:jc w:val="both"/>
        <w:textAlignment w:val="baseline"/>
        <w:rPr>
          <w:rFonts w:ascii="Times New Roman" w:hAnsi="Times New Roman"/>
          <w:color w:val="000000" w:themeColor="text1"/>
          <w:sz w:val="28"/>
          <w:szCs w:val="28"/>
          <w:lang w:eastAsia="uk-UA"/>
        </w:rPr>
      </w:pPr>
      <w:r w:rsidRPr="00E45657">
        <w:rPr>
          <w:rFonts w:ascii="Times New Roman" w:hAnsi="Times New Roman"/>
          <w:color w:val="000000" w:themeColor="text1"/>
          <w:sz w:val="28"/>
          <w:szCs w:val="28"/>
          <w:lang w:eastAsia="uk-UA"/>
        </w:rPr>
        <w:t>Затвердити:</w:t>
      </w:r>
    </w:p>
    <w:p w:rsidR="000C05C1" w:rsidRPr="00E45657" w:rsidRDefault="000C05C1" w:rsidP="000C05C1">
      <w:pPr>
        <w:shd w:val="clear" w:color="auto" w:fill="FFFFFF"/>
        <w:spacing w:after="0" w:line="240" w:lineRule="auto"/>
        <w:ind w:firstLine="709"/>
        <w:jc w:val="both"/>
        <w:textAlignment w:val="baseline"/>
        <w:rPr>
          <w:rFonts w:ascii="Times New Roman" w:hAnsi="Times New Roman"/>
          <w:color w:val="000000" w:themeColor="text1"/>
          <w:sz w:val="28"/>
          <w:szCs w:val="28"/>
          <w:lang w:eastAsia="uk-UA"/>
        </w:rPr>
      </w:pPr>
      <w:r w:rsidRPr="00E45657">
        <w:rPr>
          <w:rFonts w:ascii="Times New Roman" w:hAnsi="Times New Roman"/>
          <w:color w:val="000000" w:themeColor="text1"/>
          <w:sz w:val="28"/>
          <w:szCs w:val="28"/>
          <w:lang w:eastAsia="uk-UA"/>
        </w:rPr>
        <w:t xml:space="preserve">- Положення про </w:t>
      </w:r>
      <w:r w:rsidR="00D9721C" w:rsidRPr="00E45657">
        <w:rPr>
          <w:rFonts w:ascii="Times New Roman" w:hAnsi="Times New Roman"/>
          <w:color w:val="000000" w:themeColor="text1"/>
          <w:sz w:val="28"/>
          <w:szCs w:val="28"/>
          <w:lang w:eastAsia="uk-UA"/>
        </w:rPr>
        <w:t>к</w:t>
      </w:r>
      <w:r w:rsidRPr="00E45657">
        <w:rPr>
          <w:rFonts w:ascii="Times New Roman" w:hAnsi="Times New Roman"/>
          <w:color w:val="000000" w:themeColor="text1"/>
          <w:sz w:val="28"/>
          <w:szCs w:val="28"/>
          <w:lang w:eastAsia="uk-UA"/>
        </w:rPr>
        <w:t xml:space="preserve">омунальну установу ,,Центр надання соціальних </w:t>
      </w:r>
      <w:proofErr w:type="spellStart"/>
      <w:r w:rsidRPr="00E45657">
        <w:rPr>
          <w:rFonts w:ascii="Times New Roman" w:hAnsi="Times New Roman"/>
          <w:color w:val="000000" w:themeColor="text1"/>
          <w:sz w:val="28"/>
          <w:szCs w:val="28"/>
          <w:lang w:eastAsia="uk-UA"/>
        </w:rPr>
        <w:t>послуг’’</w:t>
      </w:r>
      <w:proofErr w:type="spellEnd"/>
      <w:r w:rsidRPr="00E45657">
        <w:rPr>
          <w:rFonts w:ascii="Times New Roman" w:hAnsi="Times New Roman"/>
          <w:color w:val="000000" w:themeColor="text1"/>
          <w:sz w:val="28"/>
          <w:szCs w:val="28"/>
          <w:lang w:eastAsia="uk-UA"/>
        </w:rPr>
        <w:t xml:space="preserve"> </w:t>
      </w:r>
      <w:r w:rsidRPr="00E45657">
        <w:rPr>
          <w:rFonts w:ascii="Times New Roman" w:hAnsi="Times New Roman"/>
          <w:color w:val="000000" w:themeColor="text1"/>
          <w:sz w:val="28"/>
          <w:szCs w:val="28"/>
        </w:rPr>
        <w:t>Білківської сільської ради Хустського району</w:t>
      </w:r>
      <w:r w:rsidRPr="00E45657">
        <w:rPr>
          <w:color w:val="000000" w:themeColor="text1"/>
          <w:sz w:val="28"/>
          <w:szCs w:val="28"/>
        </w:rPr>
        <w:t xml:space="preserve"> </w:t>
      </w:r>
      <w:r w:rsidRPr="00E45657">
        <w:rPr>
          <w:rFonts w:ascii="Times New Roman" w:hAnsi="Times New Roman"/>
          <w:color w:val="000000" w:themeColor="text1"/>
          <w:sz w:val="28"/>
          <w:szCs w:val="28"/>
          <w:lang w:eastAsia="uk-UA"/>
        </w:rPr>
        <w:t>Закарпатської області (додаток 1);</w:t>
      </w:r>
    </w:p>
    <w:p w:rsidR="000C05C1" w:rsidRPr="00E45657" w:rsidRDefault="000C05C1" w:rsidP="000C05C1">
      <w:pPr>
        <w:shd w:val="clear" w:color="auto" w:fill="FFFFFF"/>
        <w:spacing w:after="0" w:line="240" w:lineRule="auto"/>
        <w:ind w:firstLine="709"/>
        <w:jc w:val="both"/>
        <w:textAlignment w:val="baseline"/>
        <w:rPr>
          <w:rFonts w:ascii="Times New Roman" w:hAnsi="Times New Roman"/>
          <w:color w:val="000000" w:themeColor="text1"/>
          <w:sz w:val="28"/>
          <w:szCs w:val="28"/>
          <w:lang w:eastAsia="uk-UA"/>
        </w:rPr>
      </w:pPr>
      <w:r w:rsidRPr="00E45657">
        <w:rPr>
          <w:rFonts w:ascii="Times New Roman" w:hAnsi="Times New Roman"/>
          <w:color w:val="000000" w:themeColor="text1"/>
          <w:sz w:val="28"/>
          <w:szCs w:val="28"/>
          <w:lang w:eastAsia="uk-UA"/>
        </w:rPr>
        <w:t xml:space="preserve">- повне найменування юридичної особи: Комунальна установа ,,Центр надання соціальних </w:t>
      </w:r>
      <w:proofErr w:type="spellStart"/>
      <w:r w:rsidRPr="00E45657">
        <w:rPr>
          <w:rFonts w:ascii="Times New Roman" w:hAnsi="Times New Roman"/>
          <w:color w:val="000000" w:themeColor="text1"/>
          <w:sz w:val="28"/>
          <w:szCs w:val="28"/>
          <w:lang w:eastAsia="uk-UA"/>
        </w:rPr>
        <w:t>послуг’’</w:t>
      </w:r>
      <w:proofErr w:type="spellEnd"/>
      <w:r w:rsidRPr="00E45657">
        <w:rPr>
          <w:rFonts w:ascii="Times New Roman" w:hAnsi="Times New Roman"/>
          <w:color w:val="000000" w:themeColor="text1"/>
          <w:sz w:val="28"/>
          <w:szCs w:val="28"/>
          <w:lang w:eastAsia="uk-UA"/>
        </w:rPr>
        <w:t xml:space="preserve"> </w:t>
      </w:r>
      <w:r w:rsidRPr="00E45657">
        <w:rPr>
          <w:rFonts w:ascii="Times New Roman" w:hAnsi="Times New Roman"/>
          <w:color w:val="000000" w:themeColor="text1"/>
          <w:sz w:val="28"/>
          <w:szCs w:val="28"/>
        </w:rPr>
        <w:t>Білківської сільської ради Хустського району</w:t>
      </w:r>
      <w:r w:rsidRPr="00E45657">
        <w:rPr>
          <w:rFonts w:ascii="Times New Roman" w:hAnsi="Times New Roman"/>
          <w:color w:val="000000" w:themeColor="text1"/>
          <w:sz w:val="28"/>
          <w:szCs w:val="28"/>
          <w:lang w:eastAsia="uk-UA"/>
        </w:rPr>
        <w:t xml:space="preserve"> Закарпатської області;</w:t>
      </w:r>
    </w:p>
    <w:p w:rsidR="000C05C1" w:rsidRPr="00E45657" w:rsidRDefault="000C05C1" w:rsidP="000C05C1">
      <w:pPr>
        <w:shd w:val="clear" w:color="auto" w:fill="FFFFFF"/>
        <w:spacing w:after="0" w:line="240" w:lineRule="auto"/>
        <w:ind w:firstLine="709"/>
        <w:jc w:val="both"/>
        <w:textAlignment w:val="baseline"/>
        <w:rPr>
          <w:rFonts w:ascii="Times New Roman" w:hAnsi="Times New Roman"/>
          <w:color w:val="000000" w:themeColor="text1"/>
          <w:sz w:val="28"/>
          <w:szCs w:val="28"/>
          <w:lang w:eastAsia="uk-UA"/>
        </w:rPr>
      </w:pPr>
      <w:r w:rsidRPr="00E45657">
        <w:rPr>
          <w:rFonts w:ascii="Times New Roman" w:hAnsi="Times New Roman"/>
          <w:color w:val="000000" w:themeColor="text1"/>
          <w:sz w:val="28"/>
          <w:szCs w:val="28"/>
          <w:lang w:eastAsia="uk-UA"/>
        </w:rPr>
        <w:t>- скорочене найменування: КУ,,ЦНСП’’.</w:t>
      </w:r>
    </w:p>
    <w:p w:rsidR="000C05C1" w:rsidRPr="00E45657" w:rsidRDefault="000C05C1" w:rsidP="000C05C1">
      <w:pPr>
        <w:shd w:val="clear" w:color="auto" w:fill="FFFFFF"/>
        <w:spacing w:after="0" w:line="240" w:lineRule="auto"/>
        <w:ind w:firstLine="709"/>
        <w:jc w:val="both"/>
        <w:textAlignment w:val="baseline"/>
        <w:rPr>
          <w:rFonts w:ascii="Times New Roman" w:hAnsi="Times New Roman"/>
          <w:color w:val="000000" w:themeColor="text1"/>
          <w:sz w:val="28"/>
          <w:szCs w:val="28"/>
          <w:lang w:eastAsia="uk-UA"/>
        </w:rPr>
      </w:pPr>
      <w:r w:rsidRPr="00E45657">
        <w:rPr>
          <w:rFonts w:ascii="Times New Roman" w:hAnsi="Times New Roman"/>
          <w:color w:val="000000" w:themeColor="text1"/>
          <w:sz w:val="28"/>
          <w:szCs w:val="28"/>
          <w:lang w:eastAsia="uk-UA"/>
        </w:rPr>
        <w:t>3. Визначити місцезнаходження юридичної особи: 90132, Закарпатська область, Хустський район, с.Білки, вул. Центральна,13</w:t>
      </w:r>
    </w:p>
    <w:p w:rsidR="000C05C1" w:rsidRPr="00E45657" w:rsidRDefault="000C05C1" w:rsidP="000C05C1">
      <w:pPr>
        <w:shd w:val="clear" w:color="auto" w:fill="FFFFFF"/>
        <w:spacing w:after="0" w:line="240" w:lineRule="auto"/>
        <w:ind w:firstLine="709"/>
        <w:jc w:val="both"/>
        <w:textAlignment w:val="baseline"/>
        <w:rPr>
          <w:rFonts w:ascii="Times New Roman" w:hAnsi="Times New Roman"/>
          <w:color w:val="000000" w:themeColor="text1"/>
          <w:sz w:val="28"/>
          <w:szCs w:val="28"/>
          <w:lang w:eastAsia="uk-UA"/>
        </w:rPr>
      </w:pPr>
      <w:r w:rsidRPr="00E45657">
        <w:rPr>
          <w:rFonts w:ascii="Times New Roman" w:hAnsi="Times New Roman"/>
          <w:color w:val="000000" w:themeColor="text1"/>
          <w:sz w:val="28"/>
          <w:szCs w:val="28"/>
          <w:lang w:eastAsia="uk-UA"/>
        </w:rPr>
        <w:lastRenderedPageBreak/>
        <w:t xml:space="preserve">4. Затвердити структуру Комунальної установи ,,Центр надання соціальних </w:t>
      </w:r>
      <w:proofErr w:type="spellStart"/>
      <w:r w:rsidRPr="00E45657">
        <w:rPr>
          <w:rFonts w:ascii="Times New Roman" w:hAnsi="Times New Roman"/>
          <w:color w:val="000000" w:themeColor="text1"/>
          <w:sz w:val="28"/>
          <w:szCs w:val="28"/>
          <w:lang w:eastAsia="uk-UA"/>
        </w:rPr>
        <w:t>послуг’’</w:t>
      </w:r>
      <w:proofErr w:type="spellEnd"/>
      <w:r w:rsidRPr="00E45657">
        <w:rPr>
          <w:rFonts w:ascii="Times New Roman" w:hAnsi="Times New Roman"/>
          <w:color w:val="000000" w:themeColor="text1"/>
          <w:sz w:val="28"/>
          <w:szCs w:val="28"/>
          <w:lang w:eastAsia="uk-UA"/>
        </w:rPr>
        <w:t xml:space="preserve"> </w:t>
      </w:r>
      <w:r w:rsidRPr="00E45657">
        <w:rPr>
          <w:rFonts w:ascii="Times New Roman" w:hAnsi="Times New Roman"/>
          <w:color w:val="000000" w:themeColor="text1"/>
          <w:sz w:val="28"/>
          <w:szCs w:val="28"/>
        </w:rPr>
        <w:t>Білківської сільської ради Хустського району</w:t>
      </w:r>
      <w:r w:rsidRPr="00E45657">
        <w:rPr>
          <w:rFonts w:ascii="Times New Roman" w:hAnsi="Times New Roman"/>
          <w:color w:val="000000" w:themeColor="text1"/>
          <w:sz w:val="28"/>
          <w:szCs w:val="28"/>
          <w:lang w:eastAsia="uk-UA"/>
        </w:rPr>
        <w:t xml:space="preserve"> Закарпатської області (додаток 2).</w:t>
      </w:r>
    </w:p>
    <w:p w:rsidR="000C05C1" w:rsidRPr="00E45657" w:rsidRDefault="000C05C1" w:rsidP="000C05C1">
      <w:pPr>
        <w:pStyle w:val="a3"/>
        <w:numPr>
          <w:ilvl w:val="0"/>
          <w:numId w:val="4"/>
        </w:numPr>
        <w:shd w:val="clear" w:color="auto" w:fill="FFFFFF"/>
        <w:textAlignment w:val="baseline"/>
        <w:rPr>
          <w:color w:val="000000" w:themeColor="text1"/>
          <w:sz w:val="28"/>
          <w:szCs w:val="28"/>
        </w:rPr>
      </w:pPr>
      <w:r w:rsidRPr="00E45657">
        <w:rPr>
          <w:color w:val="000000" w:themeColor="text1"/>
          <w:sz w:val="28"/>
          <w:szCs w:val="28"/>
        </w:rPr>
        <w:t>Сільському голові Зейкан В.С.:</w:t>
      </w:r>
    </w:p>
    <w:p w:rsidR="000C05C1" w:rsidRPr="00E45657" w:rsidRDefault="000C05C1" w:rsidP="000C05C1">
      <w:pPr>
        <w:pStyle w:val="a3"/>
        <w:numPr>
          <w:ilvl w:val="1"/>
          <w:numId w:val="4"/>
        </w:numPr>
        <w:shd w:val="clear" w:color="auto" w:fill="FFFFFF"/>
        <w:jc w:val="both"/>
        <w:textAlignment w:val="baseline"/>
        <w:rPr>
          <w:color w:val="000000" w:themeColor="text1"/>
          <w:sz w:val="28"/>
          <w:szCs w:val="28"/>
        </w:rPr>
      </w:pPr>
      <w:r w:rsidRPr="00E45657">
        <w:rPr>
          <w:color w:val="000000" w:themeColor="text1"/>
          <w:sz w:val="28"/>
          <w:szCs w:val="28"/>
        </w:rPr>
        <w:t xml:space="preserve">Призначити в. о. директора Комунальної установи ,,Центр надання соціальних </w:t>
      </w:r>
      <w:proofErr w:type="spellStart"/>
      <w:r w:rsidRPr="00E45657">
        <w:rPr>
          <w:color w:val="000000" w:themeColor="text1"/>
          <w:sz w:val="28"/>
          <w:szCs w:val="28"/>
        </w:rPr>
        <w:t>послуг’’</w:t>
      </w:r>
      <w:proofErr w:type="spellEnd"/>
      <w:r w:rsidRPr="00E45657">
        <w:rPr>
          <w:color w:val="000000" w:themeColor="text1"/>
          <w:sz w:val="28"/>
          <w:szCs w:val="28"/>
        </w:rPr>
        <w:t xml:space="preserve"> Білківської сільської ради Хустського району Закарпатської області </w:t>
      </w:r>
      <w:r w:rsidRPr="00E45657">
        <w:rPr>
          <w:color w:val="000000" w:themeColor="text1"/>
          <w:sz w:val="28"/>
          <w:szCs w:val="28"/>
          <w:u w:val="single"/>
        </w:rPr>
        <w:t>Прізвище ім’я по батькові</w:t>
      </w:r>
      <w:r w:rsidRPr="00E45657">
        <w:rPr>
          <w:color w:val="000000" w:themeColor="text1"/>
          <w:sz w:val="28"/>
          <w:szCs w:val="28"/>
        </w:rPr>
        <w:t xml:space="preserve"> на період визначення директора закладу в порядку, передбаченому діючим законодавством. </w:t>
      </w:r>
    </w:p>
    <w:p w:rsidR="000C05C1" w:rsidRPr="00E45657" w:rsidRDefault="000C05C1" w:rsidP="000C05C1">
      <w:pPr>
        <w:pStyle w:val="a3"/>
        <w:numPr>
          <w:ilvl w:val="1"/>
          <w:numId w:val="4"/>
        </w:numPr>
        <w:shd w:val="clear" w:color="auto" w:fill="FFFFFF"/>
        <w:jc w:val="both"/>
        <w:textAlignment w:val="baseline"/>
        <w:rPr>
          <w:color w:val="000000" w:themeColor="text1"/>
          <w:sz w:val="28"/>
          <w:szCs w:val="28"/>
        </w:rPr>
      </w:pPr>
      <w:r w:rsidRPr="00E45657">
        <w:rPr>
          <w:color w:val="000000" w:themeColor="text1"/>
          <w:sz w:val="28"/>
          <w:szCs w:val="28"/>
        </w:rPr>
        <w:t xml:space="preserve"> Провести  державну реєстрацію  Комунального закладу ,,Центр надання соціальних </w:t>
      </w:r>
      <w:proofErr w:type="spellStart"/>
      <w:r w:rsidRPr="00E45657">
        <w:rPr>
          <w:color w:val="000000" w:themeColor="text1"/>
          <w:sz w:val="28"/>
          <w:szCs w:val="28"/>
        </w:rPr>
        <w:t>послуг’’</w:t>
      </w:r>
      <w:proofErr w:type="spellEnd"/>
      <w:r w:rsidRPr="00E45657">
        <w:rPr>
          <w:color w:val="000000" w:themeColor="text1"/>
          <w:sz w:val="28"/>
          <w:szCs w:val="28"/>
        </w:rPr>
        <w:t xml:space="preserve"> Білківської сільської ради Хустського району Закарпатської області в порядку, передбаченому діючим законодавством.</w:t>
      </w:r>
    </w:p>
    <w:p w:rsidR="000C05C1" w:rsidRPr="00E45657" w:rsidRDefault="000C05C1" w:rsidP="000C05C1">
      <w:pPr>
        <w:pStyle w:val="a3"/>
        <w:numPr>
          <w:ilvl w:val="0"/>
          <w:numId w:val="4"/>
        </w:numPr>
        <w:shd w:val="clear" w:color="auto" w:fill="FFFFFF"/>
        <w:jc w:val="both"/>
        <w:textAlignment w:val="baseline"/>
        <w:rPr>
          <w:color w:val="000000" w:themeColor="text1"/>
          <w:sz w:val="28"/>
          <w:szCs w:val="28"/>
        </w:rPr>
      </w:pPr>
      <w:r w:rsidRPr="00E45657">
        <w:rPr>
          <w:color w:val="000000" w:themeColor="text1"/>
          <w:sz w:val="28"/>
          <w:szCs w:val="28"/>
        </w:rPr>
        <w:t xml:space="preserve">Засновнику Комунальної установи ,,Центр надання соціальних </w:t>
      </w:r>
      <w:proofErr w:type="spellStart"/>
      <w:r w:rsidRPr="00E45657">
        <w:rPr>
          <w:color w:val="000000" w:themeColor="text1"/>
          <w:sz w:val="28"/>
          <w:szCs w:val="28"/>
        </w:rPr>
        <w:t>послуг’’</w:t>
      </w:r>
      <w:proofErr w:type="spellEnd"/>
      <w:r w:rsidRPr="00E45657">
        <w:rPr>
          <w:color w:val="000000" w:themeColor="text1"/>
          <w:sz w:val="28"/>
          <w:szCs w:val="28"/>
        </w:rPr>
        <w:t xml:space="preserve"> Білківської сільської ради </w:t>
      </w:r>
      <w:proofErr w:type="spellStart"/>
      <w:r w:rsidRPr="00E45657">
        <w:rPr>
          <w:color w:val="000000" w:themeColor="text1"/>
          <w:sz w:val="28"/>
          <w:szCs w:val="28"/>
        </w:rPr>
        <w:t>Хутського</w:t>
      </w:r>
      <w:proofErr w:type="spellEnd"/>
      <w:r w:rsidRPr="00E45657">
        <w:rPr>
          <w:color w:val="000000" w:themeColor="text1"/>
          <w:sz w:val="28"/>
          <w:szCs w:val="28"/>
        </w:rPr>
        <w:t xml:space="preserve"> району Закарпатської області:</w:t>
      </w:r>
    </w:p>
    <w:p w:rsidR="000C05C1" w:rsidRPr="00E45657" w:rsidRDefault="000C05C1" w:rsidP="000C05C1">
      <w:pPr>
        <w:pStyle w:val="a3"/>
        <w:numPr>
          <w:ilvl w:val="1"/>
          <w:numId w:val="4"/>
        </w:numPr>
        <w:shd w:val="clear" w:color="auto" w:fill="FFFFFF"/>
        <w:ind w:left="0" w:firstLine="709"/>
        <w:jc w:val="both"/>
        <w:textAlignment w:val="baseline"/>
        <w:rPr>
          <w:color w:val="000000" w:themeColor="text1"/>
          <w:sz w:val="28"/>
          <w:szCs w:val="28"/>
        </w:rPr>
      </w:pPr>
      <w:r w:rsidRPr="00E45657">
        <w:rPr>
          <w:color w:val="000000" w:themeColor="text1"/>
          <w:sz w:val="28"/>
          <w:szCs w:val="28"/>
        </w:rPr>
        <w:t>Здійснити інші заходи, передбачені діючим законодавством, щодо реєстрації та діяльності відповідної юридичної особи, а також виготовлення печатки та кутового штампу відповідної юридичної особи.</w:t>
      </w:r>
    </w:p>
    <w:p w:rsidR="000C05C1" w:rsidRPr="00E45657" w:rsidRDefault="000C05C1" w:rsidP="000C05C1">
      <w:pPr>
        <w:pStyle w:val="a3"/>
        <w:numPr>
          <w:ilvl w:val="1"/>
          <w:numId w:val="4"/>
        </w:numPr>
        <w:shd w:val="clear" w:color="auto" w:fill="FFFFFF"/>
        <w:ind w:left="0" w:firstLine="709"/>
        <w:jc w:val="both"/>
        <w:textAlignment w:val="baseline"/>
        <w:rPr>
          <w:color w:val="000000" w:themeColor="text1"/>
          <w:sz w:val="28"/>
          <w:szCs w:val="28"/>
        </w:rPr>
      </w:pPr>
      <w:r w:rsidRPr="00E45657">
        <w:rPr>
          <w:color w:val="000000" w:themeColor="text1"/>
          <w:sz w:val="28"/>
          <w:szCs w:val="28"/>
        </w:rPr>
        <w:t>Розробити штатний розпис КУ,,ЦНСП’’ та подати його на затвердження сесії сільської ради.</w:t>
      </w:r>
    </w:p>
    <w:p w:rsidR="000C05C1" w:rsidRPr="00E45657" w:rsidRDefault="000C05C1" w:rsidP="000C05C1">
      <w:pPr>
        <w:pStyle w:val="a3"/>
        <w:numPr>
          <w:ilvl w:val="1"/>
          <w:numId w:val="4"/>
        </w:numPr>
        <w:shd w:val="clear" w:color="auto" w:fill="FFFFFF"/>
        <w:ind w:left="0" w:firstLine="709"/>
        <w:jc w:val="both"/>
        <w:textAlignment w:val="baseline"/>
        <w:rPr>
          <w:color w:val="000000" w:themeColor="text1"/>
          <w:sz w:val="28"/>
          <w:szCs w:val="28"/>
        </w:rPr>
      </w:pPr>
      <w:r w:rsidRPr="00E45657">
        <w:rPr>
          <w:color w:val="000000" w:themeColor="text1"/>
          <w:sz w:val="28"/>
          <w:szCs w:val="28"/>
        </w:rPr>
        <w:t xml:space="preserve"> Забезпечити проведення конкурсу на заняття посади директора КЗ ,,ЦНСП’’, в порядку передбаченому діючим законодавством.   </w:t>
      </w:r>
    </w:p>
    <w:p w:rsidR="000C05C1" w:rsidRPr="00E45657" w:rsidRDefault="000C05C1" w:rsidP="000C05C1">
      <w:pPr>
        <w:pStyle w:val="a3"/>
        <w:numPr>
          <w:ilvl w:val="0"/>
          <w:numId w:val="4"/>
        </w:numPr>
        <w:shd w:val="clear" w:color="auto" w:fill="FFFFFF"/>
        <w:jc w:val="both"/>
        <w:textAlignment w:val="baseline"/>
        <w:rPr>
          <w:color w:val="000000" w:themeColor="text1"/>
          <w:sz w:val="28"/>
          <w:szCs w:val="28"/>
        </w:rPr>
      </w:pPr>
      <w:r w:rsidRPr="00E45657">
        <w:rPr>
          <w:color w:val="000000" w:themeColor="text1"/>
          <w:sz w:val="28"/>
          <w:szCs w:val="28"/>
        </w:rPr>
        <w:t xml:space="preserve">Контроль за виконанням цього рішення покласти на постійну комісію з </w:t>
      </w:r>
      <w:r w:rsidR="00D9721C" w:rsidRPr="00E45657">
        <w:rPr>
          <w:color w:val="000000" w:themeColor="text1"/>
          <w:sz w:val="28"/>
          <w:szCs w:val="28"/>
        </w:rPr>
        <w:t>питань освіти, охорони здоров’я, соціального захисту, культури,</w:t>
      </w:r>
      <w:r w:rsidRPr="00E45657">
        <w:rPr>
          <w:color w:val="000000" w:themeColor="text1"/>
          <w:sz w:val="28"/>
          <w:szCs w:val="28"/>
        </w:rPr>
        <w:t xml:space="preserve"> </w:t>
      </w:r>
      <w:r w:rsidR="00D9721C" w:rsidRPr="00E45657">
        <w:rPr>
          <w:color w:val="000000" w:themeColor="text1"/>
          <w:sz w:val="28"/>
          <w:szCs w:val="28"/>
        </w:rPr>
        <w:t>туризму, фізкультури, молоді</w:t>
      </w:r>
      <w:r w:rsidR="00205CFD" w:rsidRPr="00E45657">
        <w:rPr>
          <w:color w:val="000000" w:themeColor="text1"/>
          <w:sz w:val="28"/>
          <w:szCs w:val="28"/>
        </w:rPr>
        <w:t xml:space="preserve">  </w:t>
      </w:r>
      <w:r w:rsidRPr="00E45657">
        <w:rPr>
          <w:color w:val="000000" w:themeColor="text1"/>
          <w:sz w:val="28"/>
          <w:szCs w:val="28"/>
        </w:rPr>
        <w:t>та</w:t>
      </w:r>
      <w:r w:rsidR="00205CFD" w:rsidRPr="00E45657">
        <w:rPr>
          <w:color w:val="000000" w:themeColor="text1"/>
          <w:sz w:val="28"/>
          <w:szCs w:val="28"/>
        </w:rPr>
        <w:t xml:space="preserve"> спорту</w:t>
      </w:r>
      <w:r w:rsidR="005F17BD" w:rsidRPr="00E45657">
        <w:rPr>
          <w:color w:val="000000" w:themeColor="text1"/>
          <w:sz w:val="28"/>
          <w:szCs w:val="28"/>
        </w:rPr>
        <w:t xml:space="preserve"> та </w:t>
      </w:r>
      <w:r w:rsidRPr="00E45657">
        <w:rPr>
          <w:color w:val="000000" w:themeColor="text1"/>
          <w:sz w:val="28"/>
          <w:szCs w:val="28"/>
        </w:rPr>
        <w:t>заступника сіл</w:t>
      </w:r>
      <w:r w:rsidR="005A60F6" w:rsidRPr="00E45657">
        <w:rPr>
          <w:color w:val="000000" w:themeColor="text1"/>
          <w:sz w:val="28"/>
          <w:szCs w:val="28"/>
        </w:rPr>
        <w:t>ь</w:t>
      </w:r>
      <w:r w:rsidRPr="00E45657">
        <w:rPr>
          <w:color w:val="000000" w:themeColor="text1"/>
          <w:sz w:val="28"/>
          <w:szCs w:val="28"/>
        </w:rPr>
        <w:t xml:space="preserve">ського голови </w:t>
      </w:r>
      <w:r w:rsidR="00205CFD" w:rsidRPr="00E45657">
        <w:rPr>
          <w:color w:val="000000" w:themeColor="text1"/>
          <w:sz w:val="28"/>
          <w:szCs w:val="28"/>
        </w:rPr>
        <w:t>Янтолик М.</w:t>
      </w:r>
      <w:r w:rsidRPr="00E45657">
        <w:rPr>
          <w:color w:val="000000" w:themeColor="text1"/>
          <w:sz w:val="28"/>
          <w:szCs w:val="28"/>
        </w:rPr>
        <w:t xml:space="preserve"> </w:t>
      </w:r>
      <w:r w:rsidR="00205CFD" w:rsidRPr="00E45657">
        <w:rPr>
          <w:color w:val="000000" w:themeColor="text1"/>
          <w:sz w:val="28"/>
          <w:szCs w:val="28"/>
        </w:rPr>
        <w:t>Ю.</w:t>
      </w:r>
    </w:p>
    <w:p w:rsidR="000C05C1" w:rsidRPr="00E45657" w:rsidRDefault="000C05C1" w:rsidP="000C05C1">
      <w:pPr>
        <w:spacing w:after="0" w:line="240" w:lineRule="auto"/>
        <w:ind w:firstLine="709"/>
        <w:rPr>
          <w:rFonts w:ascii="Times New Roman" w:hAnsi="Times New Roman"/>
          <w:color w:val="000000" w:themeColor="text1"/>
          <w:sz w:val="28"/>
          <w:szCs w:val="28"/>
        </w:rPr>
      </w:pPr>
    </w:p>
    <w:p w:rsidR="000C05C1" w:rsidRPr="00E45657" w:rsidRDefault="000C05C1" w:rsidP="00205CFD">
      <w:pPr>
        <w:spacing w:after="0" w:line="240" w:lineRule="auto"/>
        <w:rPr>
          <w:rFonts w:ascii="Times New Roman" w:hAnsi="Times New Roman"/>
          <w:color w:val="000000" w:themeColor="text1"/>
          <w:sz w:val="28"/>
          <w:szCs w:val="28"/>
        </w:rPr>
      </w:pPr>
    </w:p>
    <w:p w:rsidR="000C05C1" w:rsidRPr="00E45657" w:rsidRDefault="000C05C1" w:rsidP="000C05C1">
      <w:pPr>
        <w:spacing w:after="0" w:line="240" w:lineRule="auto"/>
        <w:ind w:firstLine="709"/>
        <w:rPr>
          <w:rFonts w:ascii="Times New Roman" w:hAnsi="Times New Roman"/>
          <w:color w:val="000000" w:themeColor="text1"/>
          <w:sz w:val="28"/>
          <w:szCs w:val="28"/>
        </w:rPr>
      </w:pPr>
    </w:p>
    <w:p w:rsidR="000C05C1" w:rsidRPr="00E45657" w:rsidRDefault="000C05C1" w:rsidP="000C05C1">
      <w:pPr>
        <w:spacing w:after="0" w:line="240" w:lineRule="auto"/>
        <w:ind w:firstLine="709"/>
        <w:rPr>
          <w:rFonts w:ascii="Times New Roman" w:hAnsi="Times New Roman"/>
          <w:b/>
          <w:color w:val="000000" w:themeColor="text1"/>
          <w:sz w:val="28"/>
          <w:szCs w:val="28"/>
        </w:rPr>
      </w:pPr>
      <w:r w:rsidRPr="00E45657">
        <w:rPr>
          <w:rFonts w:ascii="Times New Roman" w:hAnsi="Times New Roman"/>
          <w:b/>
          <w:color w:val="000000" w:themeColor="text1"/>
          <w:sz w:val="28"/>
          <w:szCs w:val="28"/>
        </w:rPr>
        <w:t xml:space="preserve">Сільський голова </w:t>
      </w:r>
      <w:r w:rsidRPr="00E45657">
        <w:rPr>
          <w:rFonts w:ascii="Times New Roman" w:hAnsi="Times New Roman"/>
          <w:b/>
          <w:color w:val="000000" w:themeColor="text1"/>
          <w:sz w:val="28"/>
          <w:szCs w:val="28"/>
        </w:rPr>
        <w:tab/>
      </w:r>
      <w:r w:rsidRPr="00E45657">
        <w:rPr>
          <w:rFonts w:ascii="Times New Roman" w:hAnsi="Times New Roman"/>
          <w:b/>
          <w:color w:val="000000" w:themeColor="text1"/>
          <w:sz w:val="28"/>
          <w:szCs w:val="28"/>
        </w:rPr>
        <w:tab/>
      </w:r>
      <w:r w:rsidRPr="00E45657">
        <w:rPr>
          <w:rFonts w:ascii="Times New Roman" w:hAnsi="Times New Roman"/>
          <w:b/>
          <w:color w:val="000000" w:themeColor="text1"/>
          <w:sz w:val="28"/>
          <w:szCs w:val="28"/>
        </w:rPr>
        <w:tab/>
      </w:r>
      <w:r w:rsidRPr="00E45657">
        <w:rPr>
          <w:rFonts w:ascii="Times New Roman" w:hAnsi="Times New Roman"/>
          <w:b/>
          <w:color w:val="000000" w:themeColor="text1"/>
          <w:sz w:val="28"/>
          <w:szCs w:val="28"/>
        </w:rPr>
        <w:tab/>
      </w:r>
      <w:r w:rsidRPr="00E45657">
        <w:rPr>
          <w:rFonts w:ascii="Times New Roman" w:hAnsi="Times New Roman"/>
          <w:b/>
          <w:color w:val="000000" w:themeColor="text1"/>
          <w:sz w:val="28"/>
          <w:szCs w:val="28"/>
        </w:rPr>
        <w:tab/>
        <w:t>Василь ЗЕЙКАН</w:t>
      </w:r>
    </w:p>
    <w:p w:rsidR="000C05C1" w:rsidRPr="00E45657" w:rsidRDefault="000C05C1" w:rsidP="000C05C1">
      <w:pPr>
        <w:spacing w:after="0" w:line="240" w:lineRule="auto"/>
        <w:rPr>
          <w:rFonts w:ascii="Times New Roman" w:hAnsi="Times New Roman"/>
          <w:b/>
          <w:color w:val="000000" w:themeColor="text1"/>
          <w:sz w:val="28"/>
          <w:szCs w:val="28"/>
        </w:rPr>
      </w:pPr>
    </w:p>
    <w:p w:rsidR="000C05C1" w:rsidRPr="00E45657" w:rsidRDefault="000C05C1" w:rsidP="000C05C1">
      <w:pPr>
        <w:spacing w:after="0" w:line="240" w:lineRule="auto"/>
        <w:rPr>
          <w:rFonts w:ascii="Times New Roman" w:hAnsi="Times New Roman"/>
          <w:color w:val="000000" w:themeColor="text1"/>
          <w:sz w:val="28"/>
          <w:szCs w:val="28"/>
          <w:lang w:val="ru-RU" w:eastAsia="ru-RU"/>
        </w:rPr>
      </w:pPr>
    </w:p>
    <w:p w:rsidR="000C05C1" w:rsidRPr="00E45657" w:rsidRDefault="000C05C1" w:rsidP="000C05C1">
      <w:pPr>
        <w:spacing w:after="0" w:line="240" w:lineRule="auto"/>
        <w:rPr>
          <w:rFonts w:ascii="Times New Roman" w:hAnsi="Times New Roman"/>
          <w:color w:val="000000" w:themeColor="text1"/>
          <w:sz w:val="28"/>
          <w:szCs w:val="28"/>
          <w:lang w:val="ru-RU" w:eastAsia="ru-RU"/>
        </w:rPr>
      </w:pPr>
    </w:p>
    <w:p w:rsidR="000C05C1" w:rsidRPr="00E45657" w:rsidRDefault="000C05C1" w:rsidP="000C05C1">
      <w:pPr>
        <w:spacing w:after="0" w:line="240" w:lineRule="auto"/>
        <w:rPr>
          <w:rFonts w:ascii="Times New Roman" w:hAnsi="Times New Roman"/>
          <w:color w:val="000000" w:themeColor="text1"/>
          <w:sz w:val="28"/>
          <w:szCs w:val="28"/>
          <w:lang w:val="ru-RU" w:eastAsia="ru-RU"/>
        </w:rPr>
      </w:pPr>
    </w:p>
    <w:p w:rsidR="000C05C1" w:rsidRPr="00E45657" w:rsidRDefault="000C05C1" w:rsidP="000C05C1">
      <w:pPr>
        <w:spacing w:after="0" w:line="240" w:lineRule="auto"/>
        <w:rPr>
          <w:rFonts w:ascii="Times New Roman" w:hAnsi="Times New Roman"/>
          <w:color w:val="000000" w:themeColor="text1"/>
          <w:sz w:val="28"/>
          <w:szCs w:val="28"/>
          <w:lang w:val="ru-RU" w:eastAsia="ru-RU"/>
        </w:rPr>
      </w:pPr>
    </w:p>
    <w:p w:rsidR="000C05C1" w:rsidRPr="00E45657" w:rsidRDefault="000C05C1" w:rsidP="000C05C1">
      <w:pPr>
        <w:spacing w:after="0" w:line="240" w:lineRule="auto"/>
        <w:rPr>
          <w:rFonts w:ascii="Times New Roman" w:hAnsi="Times New Roman"/>
          <w:color w:val="000000" w:themeColor="text1"/>
          <w:sz w:val="28"/>
          <w:szCs w:val="28"/>
          <w:lang w:val="ru-RU" w:eastAsia="ru-RU"/>
        </w:rPr>
      </w:pPr>
    </w:p>
    <w:p w:rsidR="000C05C1" w:rsidRPr="00E45657" w:rsidRDefault="000C05C1" w:rsidP="000C05C1">
      <w:pPr>
        <w:spacing w:after="0" w:line="240" w:lineRule="auto"/>
        <w:rPr>
          <w:rFonts w:ascii="Times New Roman" w:hAnsi="Times New Roman"/>
          <w:color w:val="000000" w:themeColor="text1"/>
          <w:sz w:val="28"/>
          <w:szCs w:val="28"/>
          <w:lang w:val="ru-RU" w:eastAsia="ru-RU"/>
        </w:rPr>
      </w:pPr>
    </w:p>
    <w:p w:rsidR="000C05C1" w:rsidRPr="00E45657" w:rsidRDefault="000C05C1" w:rsidP="000C05C1">
      <w:pPr>
        <w:spacing w:after="0" w:line="240" w:lineRule="auto"/>
        <w:rPr>
          <w:rFonts w:ascii="Times New Roman" w:hAnsi="Times New Roman"/>
          <w:color w:val="000000" w:themeColor="text1"/>
          <w:sz w:val="28"/>
          <w:szCs w:val="28"/>
          <w:lang w:val="ru-RU" w:eastAsia="ru-RU"/>
        </w:rPr>
      </w:pPr>
    </w:p>
    <w:p w:rsidR="000C05C1" w:rsidRPr="00E45657" w:rsidRDefault="000C05C1" w:rsidP="000C05C1">
      <w:pPr>
        <w:spacing w:after="0" w:line="240" w:lineRule="auto"/>
        <w:rPr>
          <w:rFonts w:ascii="Times New Roman" w:hAnsi="Times New Roman"/>
          <w:color w:val="000000" w:themeColor="text1"/>
          <w:sz w:val="28"/>
          <w:szCs w:val="28"/>
          <w:lang w:val="ru-RU" w:eastAsia="ru-RU"/>
        </w:rPr>
      </w:pPr>
    </w:p>
    <w:p w:rsidR="000C05C1" w:rsidRPr="00E45657" w:rsidRDefault="000C05C1" w:rsidP="000C05C1">
      <w:pPr>
        <w:spacing w:after="0" w:line="240" w:lineRule="auto"/>
        <w:rPr>
          <w:rFonts w:ascii="Times New Roman" w:hAnsi="Times New Roman"/>
          <w:color w:val="000000" w:themeColor="text1"/>
          <w:sz w:val="28"/>
          <w:szCs w:val="28"/>
          <w:lang w:val="ru-RU" w:eastAsia="ru-RU"/>
        </w:rPr>
      </w:pPr>
    </w:p>
    <w:p w:rsidR="000C05C1" w:rsidRPr="00E45657" w:rsidRDefault="000C05C1" w:rsidP="000C05C1">
      <w:pPr>
        <w:spacing w:after="0" w:line="240" w:lineRule="auto"/>
        <w:rPr>
          <w:rFonts w:ascii="Times New Roman" w:hAnsi="Times New Roman"/>
          <w:color w:val="000000" w:themeColor="text1"/>
          <w:sz w:val="28"/>
          <w:szCs w:val="28"/>
          <w:lang w:val="ru-RU" w:eastAsia="ru-RU"/>
        </w:rPr>
      </w:pPr>
    </w:p>
    <w:p w:rsidR="000C05C1" w:rsidRPr="00E45657" w:rsidRDefault="000C05C1" w:rsidP="000C05C1">
      <w:pPr>
        <w:spacing w:after="0" w:line="240" w:lineRule="auto"/>
        <w:rPr>
          <w:rFonts w:ascii="Times New Roman" w:hAnsi="Times New Roman"/>
          <w:color w:val="000000" w:themeColor="text1"/>
          <w:sz w:val="28"/>
          <w:szCs w:val="28"/>
          <w:lang w:val="ru-RU" w:eastAsia="ru-RU"/>
        </w:rPr>
      </w:pPr>
    </w:p>
    <w:p w:rsidR="000C05C1" w:rsidRPr="00E45657" w:rsidRDefault="000C05C1" w:rsidP="000C05C1">
      <w:pPr>
        <w:spacing w:after="0" w:line="240" w:lineRule="auto"/>
        <w:rPr>
          <w:rFonts w:ascii="Times New Roman" w:hAnsi="Times New Roman"/>
          <w:color w:val="000000" w:themeColor="text1"/>
          <w:sz w:val="28"/>
          <w:szCs w:val="28"/>
          <w:lang w:val="ru-RU" w:eastAsia="ru-RU"/>
        </w:rPr>
      </w:pPr>
    </w:p>
    <w:p w:rsidR="000C05C1" w:rsidRPr="00E45657" w:rsidRDefault="000C05C1" w:rsidP="000C05C1">
      <w:pPr>
        <w:spacing w:after="0" w:line="240" w:lineRule="auto"/>
        <w:rPr>
          <w:rFonts w:ascii="Times New Roman" w:hAnsi="Times New Roman"/>
          <w:color w:val="000000" w:themeColor="text1"/>
          <w:sz w:val="28"/>
          <w:szCs w:val="28"/>
          <w:lang w:val="ru-RU" w:eastAsia="ru-RU"/>
        </w:rPr>
      </w:pPr>
    </w:p>
    <w:p w:rsidR="000C05C1" w:rsidRPr="00E45657" w:rsidRDefault="000C05C1" w:rsidP="000C05C1">
      <w:pPr>
        <w:spacing w:after="0" w:line="240" w:lineRule="auto"/>
        <w:rPr>
          <w:rFonts w:ascii="Times New Roman" w:hAnsi="Times New Roman"/>
          <w:color w:val="000000" w:themeColor="text1"/>
          <w:sz w:val="28"/>
          <w:szCs w:val="28"/>
          <w:lang w:val="ru-RU" w:eastAsia="ru-RU"/>
        </w:rPr>
      </w:pPr>
    </w:p>
    <w:p w:rsidR="000C05C1" w:rsidRPr="00E45657" w:rsidRDefault="000C05C1" w:rsidP="000C05C1">
      <w:pPr>
        <w:spacing w:after="0" w:line="240" w:lineRule="auto"/>
        <w:rPr>
          <w:rFonts w:ascii="Times New Roman" w:hAnsi="Times New Roman"/>
          <w:color w:val="000000" w:themeColor="text1"/>
          <w:sz w:val="28"/>
          <w:szCs w:val="28"/>
          <w:lang w:val="ru-RU" w:eastAsia="ru-RU"/>
        </w:rPr>
      </w:pPr>
    </w:p>
    <w:p w:rsidR="000C05C1" w:rsidRPr="00E45657" w:rsidRDefault="000C05C1" w:rsidP="00E45657">
      <w:pPr>
        <w:spacing w:after="0" w:line="240" w:lineRule="auto"/>
        <w:jc w:val="right"/>
        <w:rPr>
          <w:rFonts w:ascii="Times New Roman" w:hAnsi="Times New Roman"/>
          <w:b/>
          <w:color w:val="000000" w:themeColor="text1"/>
          <w:sz w:val="24"/>
          <w:szCs w:val="24"/>
          <w:lang w:val="ru-RU" w:eastAsia="ru-RU"/>
        </w:rPr>
      </w:pPr>
      <w:r w:rsidRPr="00E45657">
        <w:rPr>
          <w:rFonts w:ascii="Times New Roman" w:hAnsi="Times New Roman"/>
          <w:color w:val="000000" w:themeColor="text1"/>
          <w:sz w:val="28"/>
          <w:szCs w:val="28"/>
          <w:lang w:val="ru-RU" w:eastAsia="ru-RU"/>
        </w:rPr>
        <w:lastRenderedPageBreak/>
        <w:tab/>
      </w:r>
      <w:r w:rsidRPr="00E45657">
        <w:rPr>
          <w:rFonts w:ascii="Times New Roman" w:hAnsi="Times New Roman"/>
          <w:color w:val="000000" w:themeColor="text1"/>
          <w:sz w:val="28"/>
          <w:szCs w:val="28"/>
          <w:lang w:val="ru-RU" w:eastAsia="ru-RU"/>
        </w:rPr>
        <w:tab/>
      </w:r>
      <w:r w:rsidRPr="00E45657">
        <w:rPr>
          <w:rFonts w:ascii="Times New Roman" w:hAnsi="Times New Roman"/>
          <w:color w:val="000000" w:themeColor="text1"/>
          <w:sz w:val="28"/>
          <w:szCs w:val="28"/>
          <w:lang w:val="ru-RU" w:eastAsia="ru-RU"/>
        </w:rPr>
        <w:tab/>
      </w:r>
      <w:r w:rsidRPr="00E45657">
        <w:rPr>
          <w:rFonts w:ascii="Times New Roman" w:hAnsi="Times New Roman"/>
          <w:color w:val="000000" w:themeColor="text1"/>
          <w:sz w:val="28"/>
          <w:szCs w:val="28"/>
          <w:lang w:val="ru-RU" w:eastAsia="ru-RU"/>
        </w:rPr>
        <w:tab/>
      </w:r>
      <w:r w:rsidRPr="00E45657">
        <w:rPr>
          <w:rFonts w:ascii="Times New Roman" w:hAnsi="Times New Roman"/>
          <w:color w:val="000000" w:themeColor="text1"/>
          <w:sz w:val="28"/>
          <w:szCs w:val="28"/>
          <w:lang w:val="ru-RU" w:eastAsia="ru-RU"/>
        </w:rPr>
        <w:tab/>
      </w:r>
      <w:r w:rsidRPr="00E45657">
        <w:rPr>
          <w:rFonts w:ascii="Times New Roman" w:hAnsi="Times New Roman"/>
          <w:color w:val="000000" w:themeColor="text1"/>
          <w:sz w:val="28"/>
          <w:szCs w:val="28"/>
          <w:lang w:val="ru-RU" w:eastAsia="ru-RU"/>
        </w:rPr>
        <w:tab/>
      </w:r>
      <w:r w:rsidRPr="00E45657">
        <w:rPr>
          <w:rFonts w:ascii="Times New Roman" w:hAnsi="Times New Roman"/>
          <w:color w:val="000000" w:themeColor="text1"/>
          <w:sz w:val="28"/>
          <w:szCs w:val="28"/>
          <w:lang w:val="ru-RU" w:eastAsia="ru-RU"/>
        </w:rPr>
        <w:tab/>
      </w:r>
      <w:r w:rsidRPr="00E45657">
        <w:rPr>
          <w:rFonts w:ascii="Times New Roman" w:hAnsi="Times New Roman"/>
          <w:color w:val="000000" w:themeColor="text1"/>
          <w:sz w:val="28"/>
          <w:szCs w:val="28"/>
          <w:lang w:val="ru-RU" w:eastAsia="ru-RU"/>
        </w:rPr>
        <w:tab/>
      </w:r>
      <w:r w:rsidRPr="00E45657">
        <w:rPr>
          <w:rFonts w:ascii="Times New Roman" w:hAnsi="Times New Roman"/>
          <w:b/>
          <w:color w:val="000000" w:themeColor="text1"/>
          <w:sz w:val="24"/>
          <w:szCs w:val="24"/>
          <w:lang w:val="ru-RU" w:eastAsia="ru-RU"/>
        </w:rPr>
        <w:t xml:space="preserve">     </w:t>
      </w:r>
      <w:proofErr w:type="spellStart"/>
      <w:r w:rsidRPr="00E45657">
        <w:rPr>
          <w:rFonts w:ascii="Times New Roman" w:hAnsi="Times New Roman"/>
          <w:b/>
          <w:color w:val="000000" w:themeColor="text1"/>
          <w:sz w:val="24"/>
          <w:szCs w:val="24"/>
          <w:lang w:val="ru-RU" w:eastAsia="ru-RU"/>
        </w:rPr>
        <w:t>Додаток</w:t>
      </w:r>
      <w:proofErr w:type="spellEnd"/>
      <w:r w:rsidRPr="00E45657">
        <w:rPr>
          <w:rFonts w:ascii="Times New Roman" w:hAnsi="Times New Roman"/>
          <w:b/>
          <w:color w:val="000000" w:themeColor="text1"/>
          <w:sz w:val="24"/>
          <w:szCs w:val="24"/>
          <w:lang w:val="ru-RU" w:eastAsia="ru-RU"/>
        </w:rPr>
        <w:t xml:space="preserve"> 1</w:t>
      </w:r>
    </w:p>
    <w:p w:rsidR="000C05C1" w:rsidRPr="00E45657" w:rsidRDefault="000C05C1" w:rsidP="00E45657">
      <w:pPr>
        <w:tabs>
          <w:tab w:val="left" w:pos="6150"/>
        </w:tabs>
        <w:spacing w:after="0" w:line="240" w:lineRule="auto"/>
        <w:ind w:firstLine="5760"/>
        <w:jc w:val="right"/>
        <w:rPr>
          <w:rFonts w:ascii="Times New Roman" w:hAnsi="Times New Roman"/>
          <w:b/>
          <w:color w:val="000000" w:themeColor="text1"/>
          <w:sz w:val="24"/>
          <w:szCs w:val="24"/>
        </w:rPr>
      </w:pPr>
      <w:r w:rsidRPr="00E45657">
        <w:rPr>
          <w:rFonts w:ascii="Times New Roman" w:hAnsi="Times New Roman"/>
          <w:b/>
          <w:color w:val="000000" w:themeColor="text1"/>
          <w:sz w:val="24"/>
          <w:szCs w:val="24"/>
        </w:rPr>
        <w:t>ЗАТВЕРДЖЕНО</w:t>
      </w:r>
    </w:p>
    <w:p w:rsidR="000C05C1" w:rsidRPr="00E45657" w:rsidRDefault="000C05C1" w:rsidP="00E45657">
      <w:pPr>
        <w:tabs>
          <w:tab w:val="left" w:pos="6150"/>
        </w:tabs>
        <w:spacing w:after="0" w:line="240" w:lineRule="auto"/>
        <w:jc w:val="right"/>
        <w:rPr>
          <w:rFonts w:ascii="Times New Roman" w:hAnsi="Times New Roman"/>
          <w:b/>
          <w:color w:val="000000" w:themeColor="text1"/>
          <w:sz w:val="24"/>
          <w:szCs w:val="24"/>
        </w:rPr>
      </w:pPr>
      <w:r w:rsidRPr="00E45657">
        <w:rPr>
          <w:rFonts w:ascii="Times New Roman" w:hAnsi="Times New Roman"/>
          <w:b/>
          <w:color w:val="000000" w:themeColor="text1"/>
          <w:sz w:val="24"/>
          <w:szCs w:val="24"/>
        </w:rPr>
        <w:t xml:space="preserve">                                                                                                Рішення</w:t>
      </w:r>
      <w:r w:rsidR="00E57DEE">
        <w:rPr>
          <w:rFonts w:ascii="Times New Roman" w:hAnsi="Times New Roman"/>
          <w:b/>
          <w:color w:val="000000" w:themeColor="text1"/>
          <w:sz w:val="24"/>
          <w:szCs w:val="24"/>
        </w:rPr>
        <w:t>м</w:t>
      </w:r>
      <w:r w:rsidRPr="00E45657">
        <w:rPr>
          <w:rFonts w:ascii="Times New Roman" w:hAnsi="Times New Roman"/>
          <w:b/>
          <w:color w:val="000000" w:themeColor="text1"/>
          <w:sz w:val="24"/>
          <w:szCs w:val="24"/>
        </w:rPr>
        <w:t xml:space="preserve"> Білківської сільської ради</w:t>
      </w:r>
    </w:p>
    <w:p w:rsidR="000C05C1" w:rsidRPr="00E45657" w:rsidRDefault="000C05C1" w:rsidP="00E45657">
      <w:pPr>
        <w:tabs>
          <w:tab w:val="left" w:pos="6150"/>
        </w:tabs>
        <w:spacing w:after="0" w:line="240" w:lineRule="auto"/>
        <w:ind w:left="5760"/>
        <w:jc w:val="right"/>
        <w:rPr>
          <w:rFonts w:ascii="Times New Roman" w:hAnsi="Times New Roman"/>
          <w:b/>
          <w:color w:val="000000" w:themeColor="text1"/>
          <w:sz w:val="24"/>
          <w:szCs w:val="24"/>
        </w:rPr>
      </w:pPr>
      <w:r w:rsidRPr="00E45657">
        <w:rPr>
          <w:rFonts w:ascii="Times New Roman" w:hAnsi="Times New Roman"/>
          <w:b/>
          <w:color w:val="000000" w:themeColor="text1"/>
          <w:sz w:val="24"/>
          <w:szCs w:val="24"/>
        </w:rPr>
        <w:t>Хустського району Закарпатської області</w:t>
      </w:r>
    </w:p>
    <w:p w:rsidR="000C05C1" w:rsidRPr="00E45657" w:rsidRDefault="00E45657" w:rsidP="00E45657">
      <w:pPr>
        <w:tabs>
          <w:tab w:val="left" w:pos="6150"/>
        </w:tabs>
        <w:spacing w:after="0" w:line="240" w:lineRule="auto"/>
        <w:ind w:firstLine="5760"/>
        <w:jc w:val="right"/>
        <w:rPr>
          <w:rFonts w:ascii="Times New Roman" w:hAnsi="Times New Roman"/>
          <w:b/>
          <w:color w:val="000000" w:themeColor="text1"/>
          <w:sz w:val="24"/>
          <w:szCs w:val="24"/>
        </w:rPr>
      </w:pPr>
      <w:r>
        <w:rPr>
          <w:rFonts w:ascii="Times New Roman" w:hAnsi="Times New Roman"/>
          <w:b/>
          <w:color w:val="000000" w:themeColor="text1"/>
          <w:sz w:val="24"/>
          <w:szCs w:val="24"/>
        </w:rPr>
        <w:t>24 сесії</w:t>
      </w:r>
      <w:r w:rsidR="000C05C1" w:rsidRPr="00E45657">
        <w:rPr>
          <w:rFonts w:ascii="Times New Roman" w:hAnsi="Times New Roman"/>
          <w:b/>
          <w:color w:val="000000" w:themeColor="text1"/>
          <w:sz w:val="24"/>
          <w:szCs w:val="24"/>
        </w:rPr>
        <w:t xml:space="preserve"> </w:t>
      </w:r>
      <w:r>
        <w:rPr>
          <w:rFonts w:ascii="Times New Roman" w:hAnsi="Times New Roman"/>
          <w:b/>
          <w:color w:val="000000" w:themeColor="text1"/>
          <w:sz w:val="24"/>
          <w:szCs w:val="24"/>
        </w:rPr>
        <w:t xml:space="preserve"> восьмого </w:t>
      </w:r>
      <w:r w:rsidR="000C05C1" w:rsidRPr="00E45657">
        <w:rPr>
          <w:rFonts w:ascii="Times New Roman" w:hAnsi="Times New Roman"/>
          <w:b/>
          <w:color w:val="000000" w:themeColor="text1"/>
          <w:sz w:val="24"/>
          <w:szCs w:val="24"/>
        </w:rPr>
        <w:t>скликання від</w:t>
      </w:r>
    </w:p>
    <w:p w:rsidR="000C05C1" w:rsidRPr="00E45657" w:rsidRDefault="00E57DEE" w:rsidP="00E45657">
      <w:pPr>
        <w:tabs>
          <w:tab w:val="left" w:pos="6150"/>
        </w:tabs>
        <w:spacing w:after="0" w:line="240" w:lineRule="auto"/>
        <w:ind w:firstLine="5760"/>
        <w:jc w:val="right"/>
        <w:rPr>
          <w:rFonts w:ascii="Times New Roman" w:hAnsi="Times New Roman"/>
          <w:b/>
          <w:color w:val="000000" w:themeColor="text1"/>
          <w:sz w:val="24"/>
          <w:szCs w:val="24"/>
        </w:rPr>
      </w:pPr>
      <w:r>
        <w:rPr>
          <w:rFonts w:ascii="Times New Roman" w:hAnsi="Times New Roman"/>
          <w:b/>
          <w:color w:val="000000" w:themeColor="text1"/>
          <w:sz w:val="24"/>
          <w:szCs w:val="24"/>
        </w:rPr>
        <w:t>21.06.</w:t>
      </w:r>
      <w:r w:rsidR="000C05C1" w:rsidRPr="00E45657">
        <w:rPr>
          <w:rFonts w:ascii="Times New Roman" w:hAnsi="Times New Roman"/>
          <w:b/>
          <w:color w:val="000000" w:themeColor="text1"/>
          <w:sz w:val="24"/>
          <w:szCs w:val="24"/>
        </w:rPr>
        <w:t xml:space="preserve">2023 року № </w:t>
      </w:r>
      <w:r w:rsidR="00E45657">
        <w:rPr>
          <w:rFonts w:ascii="Times New Roman" w:hAnsi="Times New Roman"/>
          <w:b/>
          <w:color w:val="000000" w:themeColor="text1"/>
          <w:sz w:val="24"/>
          <w:szCs w:val="24"/>
        </w:rPr>
        <w:t>1594</w:t>
      </w:r>
    </w:p>
    <w:p w:rsidR="000C05C1" w:rsidRPr="00E45657" w:rsidRDefault="000C05C1" w:rsidP="000C05C1">
      <w:pPr>
        <w:tabs>
          <w:tab w:val="left" w:pos="6150"/>
        </w:tabs>
        <w:spacing w:after="0" w:line="240" w:lineRule="auto"/>
        <w:ind w:firstLine="5760"/>
        <w:rPr>
          <w:rFonts w:ascii="Times New Roman" w:hAnsi="Times New Roman"/>
          <w:b/>
          <w:color w:val="000000" w:themeColor="text1"/>
          <w:sz w:val="24"/>
          <w:szCs w:val="24"/>
        </w:rPr>
      </w:pPr>
    </w:p>
    <w:p w:rsidR="000C05C1" w:rsidRPr="00E45657" w:rsidRDefault="000C05C1" w:rsidP="000C05C1">
      <w:pPr>
        <w:tabs>
          <w:tab w:val="left" w:pos="6150"/>
        </w:tabs>
        <w:spacing w:after="0" w:line="240" w:lineRule="auto"/>
        <w:ind w:firstLine="5760"/>
        <w:rPr>
          <w:rFonts w:ascii="Times New Roman" w:hAnsi="Times New Roman"/>
          <w:color w:val="000000" w:themeColor="text1"/>
          <w:sz w:val="28"/>
          <w:szCs w:val="28"/>
        </w:rPr>
      </w:pPr>
    </w:p>
    <w:p w:rsidR="000C05C1" w:rsidRPr="00E45657" w:rsidRDefault="000C05C1" w:rsidP="000C05C1">
      <w:pPr>
        <w:spacing w:after="0" w:line="240" w:lineRule="auto"/>
        <w:jc w:val="center"/>
        <w:rPr>
          <w:rFonts w:ascii="Times New Roman" w:hAnsi="Times New Roman"/>
          <w:b/>
          <w:color w:val="000000" w:themeColor="text1"/>
          <w:sz w:val="28"/>
          <w:szCs w:val="28"/>
        </w:rPr>
      </w:pPr>
      <w:r w:rsidRPr="00E45657">
        <w:rPr>
          <w:rFonts w:ascii="Times New Roman" w:hAnsi="Times New Roman"/>
          <w:b/>
          <w:color w:val="000000" w:themeColor="text1"/>
          <w:sz w:val="28"/>
          <w:szCs w:val="28"/>
        </w:rPr>
        <w:t>ПОЛОЖЕННЯ</w:t>
      </w:r>
    </w:p>
    <w:p w:rsidR="000C05C1" w:rsidRPr="00E45657" w:rsidRDefault="000C05C1" w:rsidP="000C05C1">
      <w:pPr>
        <w:spacing w:after="0" w:line="240" w:lineRule="auto"/>
        <w:jc w:val="center"/>
        <w:rPr>
          <w:rFonts w:ascii="Times New Roman" w:hAnsi="Times New Roman"/>
          <w:b/>
          <w:color w:val="000000" w:themeColor="text1"/>
          <w:sz w:val="28"/>
          <w:szCs w:val="28"/>
        </w:rPr>
      </w:pPr>
      <w:r w:rsidRPr="00E45657">
        <w:rPr>
          <w:rFonts w:ascii="Times New Roman" w:hAnsi="Times New Roman"/>
          <w:b/>
          <w:color w:val="000000" w:themeColor="text1"/>
          <w:sz w:val="28"/>
          <w:szCs w:val="28"/>
        </w:rPr>
        <w:t>про комунальну установу ,,Центр надання соціальних послуг’’</w:t>
      </w:r>
    </w:p>
    <w:p w:rsidR="000C05C1" w:rsidRPr="00E45657" w:rsidRDefault="000C05C1" w:rsidP="000C05C1">
      <w:pPr>
        <w:spacing w:after="0" w:line="240" w:lineRule="auto"/>
        <w:jc w:val="center"/>
        <w:rPr>
          <w:rFonts w:ascii="Times New Roman" w:hAnsi="Times New Roman"/>
          <w:b/>
          <w:color w:val="000000" w:themeColor="text1"/>
          <w:sz w:val="28"/>
          <w:szCs w:val="28"/>
        </w:rPr>
      </w:pPr>
      <w:r w:rsidRPr="00E45657">
        <w:rPr>
          <w:rFonts w:ascii="Times New Roman" w:hAnsi="Times New Roman"/>
          <w:b/>
          <w:color w:val="000000" w:themeColor="text1"/>
          <w:sz w:val="28"/>
          <w:szCs w:val="28"/>
        </w:rPr>
        <w:t xml:space="preserve"> Білківської сільської ради Хустського району Закарпатської області</w:t>
      </w:r>
    </w:p>
    <w:p w:rsidR="000C05C1" w:rsidRPr="00E45657" w:rsidRDefault="000C05C1" w:rsidP="000C05C1">
      <w:pPr>
        <w:spacing w:after="0" w:line="240" w:lineRule="auto"/>
        <w:ind w:firstLine="709"/>
        <w:jc w:val="center"/>
        <w:rPr>
          <w:rFonts w:ascii="Times New Roman" w:hAnsi="Times New Roman"/>
          <w:b/>
          <w:color w:val="000000" w:themeColor="text1"/>
          <w:sz w:val="28"/>
          <w:szCs w:val="28"/>
        </w:rPr>
      </w:pPr>
    </w:p>
    <w:p w:rsidR="000C05C1" w:rsidRPr="00E45657" w:rsidRDefault="000C05C1" w:rsidP="000C05C1">
      <w:pPr>
        <w:tabs>
          <w:tab w:val="left" w:pos="0"/>
        </w:tabs>
        <w:spacing w:after="0" w:line="240" w:lineRule="auto"/>
        <w:jc w:val="center"/>
        <w:rPr>
          <w:rFonts w:ascii="Times New Roman" w:hAnsi="Times New Roman"/>
          <w:b/>
          <w:color w:val="000000" w:themeColor="text1"/>
          <w:sz w:val="28"/>
          <w:szCs w:val="28"/>
          <w:shd w:val="clear" w:color="auto" w:fill="FFFFFF"/>
        </w:rPr>
      </w:pPr>
      <w:r w:rsidRPr="00E45657">
        <w:rPr>
          <w:rFonts w:ascii="Times New Roman" w:hAnsi="Times New Roman"/>
          <w:b/>
          <w:color w:val="000000" w:themeColor="text1"/>
          <w:sz w:val="28"/>
          <w:szCs w:val="28"/>
          <w:shd w:val="clear" w:color="auto" w:fill="FFFFFF"/>
        </w:rPr>
        <w:t>1.ЗАГАЛЬНІ ПОЛОЖЕННЯ</w:t>
      </w:r>
    </w:p>
    <w:p w:rsidR="000C05C1" w:rsidRPr="00E45657" w:rsidRDefault="000C05C1" w:rsidP="000C05C1">
      <w:pPr>
        <w:spacing w:after="0" w:line="240" w:lineRule="auto"/>
        <w:rPr>
          <w:rFonts w:ascii="Times New Roman" w:hAnsi="Times New Roman"/>
          <w:b/>
          <w:color w:val="000000" w:themeColor="text1"/>
          <w:sz w:val="28"/>
          <w:szCs w:val="28"/>
        </w:rPr>
      </w:pPr>
      <w:r w:rsidRPr="00E45657">
        <w:rPr>
          <w:rFonts w:ascii="Times New Roman" w:hAnsi="Times New Roman"/>
          <w:color w:val="000000" w:themeColor="text1"/>
          <w:sz w:val="28"/>
          <w:szCs w:val="28"/>
          <w:shd w:val="clear" w:color="auto" w:fill="FFFFFF"/>
        </w:rPr>
        <w:t xml:space="preserve">1.1. Комунальна установа «Центр надання соціальних послуг» </w:t>
      </w:r>
      <w:r w:rsidRPr="00E45657">
        <w:rPr>
          <w:rFonts w:ascii="Times New Roman" w:hAnsi="Times New Roman"/>
          <w:bCs/>
          <w:color w:val="000000" w:themeColor="text1"/>
          <w:sz w:val="28"/>
          <w:szCs w:val="28"/>
        </w:rPr>
        <w:t>Білківської сільської ради Хустського району Закарпатської області</w:t>
      </w:r>
      <w:r w:rsidRPr="00E45657">
        <w:rPr>
          <w:rFonts w:ascii="Times New Roman" w:hAnsi="Times New Roman"/>
          <w:color w:val="000000" w:themeColor="text1"/>
          <w:sz w:val="28"/>
          <w:szCs w:val="28"/>
          <w:shd w:val="clear" w:color="auto" w:fill="FFFFFF"/>
        </w:rPr>
        <w:t xml:space="preserve"> (далі – Центр) є комплексним закладом соціального захисту населення, структурні підрозділи якого провадять соціальну роботу та надають соціальні послуги особам/сім’ям, які належать до вразливих груп населення та/або перебувають у складних життєвих обставинах.</w:t>
      </w:r>
    </w:p>
    <w:p w:rsidR="000C05C1" w:rsidRPr="00E45657" w:rsidRDefault="000C05C1" w:rsidP="000C05C1">
      <w:pPr>
        <w:spacing w:after="0" w:line="240" w:lineRule="auto"/>
        <w:rPr>
          <w:rFonts w:ascii="Times New Roman" w:hAnsi="Times New Roman"/>
          <w:b/>
          <w:color w:val="000000" w:themeColor="text1"/>
          <w:sz w:val="28"/>
          <w:szCs w:val="28"/>
        </w:rPr>
      </w:pPr>
      <w:r w:rsidRPr="00E45657">
        <w:rPr>
          <w:rFonts w:ascii="Times New Roman" w:hAnsi="Times New Roman"/>
          <w:color w:val="000000" w:themeColor="text1"/>
          <w:sz w:val="28"/>
          <w:szCs w:val="28"/>
          <w:shd w:val="clear" w:color="auto" w:fill="FFFFFF"/>
        </w:rPr>
        <w:t xml:space="preserve">1.2. Центр утворюється, реорганізується та ліквідується </w:t>
      </w:r>
      <w:r w:rsidRPr="00E45657">
        <w:rPr>
          <w:rFonts w:ascii="Times New Roman" w:hAnsi="Times New Roman"/>
          <w:bCs/>
          <w:color w:val="000000" w:themeColor="text1"/>
          <w:sz w:val="28"/>
          <w:szCs w:val="28"/>
        </w:rPr>
        <w:t>Білківською сільською радою       Хустського району Закарпатської області</w:t>
      </w:r>
      <w:r w:rsidRPr="00E45657">
        <w:rPr>
          <w:rFonts w:ascii="Times New Roman" w:hAnsi="Times New Roman"/>
          <w:bCs/>
          <w:color w:val="000000" w:themeColor="text1"/>
          <w:sz w:val="28"/>
          <w:szCs w:val="28"/>
          <w:shd w:val="clear" w:color="auto" w:fill="FFFFFF"/>
        </w:rPr>
        <w:t xml:space="preserve"> </w:t>
      </w:r>
      <w:r w:rsidRPr="00E45657">
        <w:rPr>
          <w:rFonts w:ascii="Times New Roman" w:hAnsi="Times New Roman"/>
          <w:color w:val="000000" w:themeColor="text1"/>
          <w:sz w:val="28"/>
          <w:szCs w:val="28"/>
          <w:shd w:val="clear" w:color="auto" w:fill="FFFFFF"/>
        </w:rPr>
        <w:t xml:space="preserve"> (далі - Засновник). Центр у своїй діяльності керується Конституцією та законами України, актами Президента України та Кабінету Міністрів України, наказами </w:t>
      </w:r>
      <w:proofErr w:type="spellStart"/>
      <w:r w:rsidRPr="00E45657">
        <w:rPr>
          <w:rFonts w:ascii="Times New Roman" w:hAnsi="Times New Roman"/>
          <w:color w:val="000000" w:themeColor="text1"/>
          <w:sz w:val="28"/>
          <w:szCs w:val="28"/>
          <w:shd w:val="clear" w:color="auto" w:fill="FFFFFF"/>
        </w:rPr>
        <w:t>Мінсоцполітики</w:t>
      </w:r>
      <w:proofErr w:type="spellEnd"/>
      <w:r w:rsidRPr="00E45657">
        <w:rPr>
          <w:rFonts w:ascii="Times New Roman" w:hAnsi="Times New Roman"/>
          <w:color w:val="000000" w:themeColor="text1"/>
          <w:sz w:val="28"/>
          <w:szCs w:val="28"/>
          <w:shd w:val="clear" w:color="auto" w:fill="FFFFFF"/>
        </w:rPr>
        <w:t>, іншими нормативно-правовими актами з питань надання соціальних послуг, рішеннями Білківської сільської ради та її виконавчого комітету, розпорядженнями сільського голови, а також цим Положенням.</w:t>
      </w:r>
    </w:p>
    <w:p w:rsidR="000C05C1" w:rsidRPr="00E45657" w:rsidRDefault="000C05C1" w:rsidP="000C05C1">
      <w:pPr>
        <w:tabs>
          <w:tab w:val="left" w:pos="0"/>
        </w:tabs>
        <w:spacing w:after="0" w:line="240" w:lineRule="auto"/>
        <w:jc w:val="both"/>
        <w:rPr>
          <w:rFonts w:ascii="Times New Roman" w:hAnsi="Times New Roman"/>
          <w:color w:val="000000" w:themeColor="text1"/>
          <w:sz w:val="28"/>
          <w:szCs w:val="28"/>
          <w:shd w:val="clear" w:color="auto" w:fill="FFFFFF"/>
        </w:rPr>
      </w:pPr>
      <w:r w:rsidRPr="00E45657">
        <w:rPr>
          <w:rFonts w:ascii="Times New Roman" w:hAnsi="Times New Roman"/>
          <w:color w:val="000000" w:themeColor="text1"/>
          <w:sz w:val="28"/>
          <w:szCs w:val="28"/>
          <w:shd w:val="clear" w:color="auto" w:fill="FFFFFF"/>
        </w:rPr>
        <w:t>Діяльність центру повинна відповідати критеріям діяльності надавачів соціальних послуг.</w:t>
      </w:r>
    </w:p>
    <w:p w:rsidR="000C05C1" w:rsidRPr="00E45657" w:rsidRDefault="000C05C1" w:rsidP="000C05C1">
      <w:pPr>
        <w:pStyle w:val="a3"/>
        <w:numPr>
          <w:ilvl w:val="1"/>
          <w:numId w:val="5"/>
        </w:numPr>
        <w:tabs>
          <w:tab w:val="left" w:pos="0"/>
          <w:tab w:val="left" w:pos="426"/>
        </w:tabs>
        <w:jc w:val="both"/>
        <w:rPr>
          <w:bCs/>
          <w:color w:val="000000" w:themeColor="text1"/>
          <w:sz w:val="28"/>
          <w:szCs w:val="28"/>
          <w:shd w:val="clear" w:color="auto" w:fill="FFFFFF"/>
        </w:rPr>
      </w:pPr>
      <w:r w:rsidRPr="00E45657">
        <w:rPr>
          <w:color w:val="000000" w:themeColor="text1"/>
          <w:sz w:val="28"/>
          <w:szCs w:val="28"/>
          <w:shd w:val="clear" w:color="auto" w:fill="FFFFFF"/>
        </w:rPr>
        <w:t xml:space="preserve">Повне найменування Центру - Комунальна установа «Центр надання соціальних послуг» </w:t>
      </w:r>
      <w:r w:rsidRPr="00E45657">
        <w:rPr>
          <w:bCs/>
          <w:color w:val="000000" w:themeColor="text1"/>
          <w:sz w:val="28"/>
          <w:szCs w:val="28"/>
        </w:rPr>
        <w:t>Білківської сільської ради Хустського району Закарпатської області.</w:t>
      </w:r>
    </w:p>
    <w:p w:rsidR="000C05C1" w:rsidRPr="00E45657" w:rsidRDefault="000C05C1" w:rsidP="000C05C1">
      <w:pPr>
        <w:pStyle w:val="a3"/>
        <w:numPr>
          <w:ilvl w:val="1"/>
          <w:numId w:val="5"/>
        </w:numPr>
        <w:tabs>
          <w:tab w:val="left" w:pos="0"/>
          <w:tab w:val="left" w:pos="426"/>
        </w:tabs>
        <w:jc w:val="both"/>
        <w:rPr>
          <w:bCs/>
          <w:color w:val="000000" w:themeColor="text1"/>
          <w:sz w:val="28"/>
          <w:szCs w:val="28"/>
          <w:shd w:val="clear" w:color="auto" w:fill="FFFFFF"/>
        </w:rPr>
      </w:pPr>
      <w:r w:rsidRPr="00E45657">
        <w:rPr>
          <w:color w:val="000000" w:themeColor="text1"/>
          <w:sz w:val="28"/>
          <w:szCs w:val="28"/>
          <w:shd w:val="clear" w:color="auto" w:fill="FFFFFF"/>
        </w:rPr>
        <w:t>Скорочене найменування Центру - КУ ,,ЦНСП’’.</w:t>
      </w:r>
    </w:p>
    <w:p w:rsidR="000C05C1" w:rsidRPr="00E45657" w:rsidRDefault="000C05C1" w:rsidP="000C05C1">
      <w:pPr>
        <w:pStyle w:val="a3"/>
        <w:numPr>
          <w:ilvl w:val="1"/>
          <w:numId w:val="5"/>
        </w:numPr>
        <w:tabs>
          <w:tab w:val="left" w:pos="0"/>
          <w:tab w:val="left" w:pos="426"/>
        </w:tabs>
        <w:jc w:val="both"/>
        <w:rPr>
          <w:bCs/>
          <w:color w:val="000000" w:themeColor="text1"/>
          <w:sz w:val="28"/>
          <w:szCs w:val="28"/>
          <w:shd w:val="clear" w:color="auto" w:fill="FFFFFF"/>
        </w:rPr>
      </w:pPr>
      <w:proofErr w:type="spellStart"/>
      <w:r w:rsidRPr="00E45657">
        <w:rPr>
          <w:color w:val="000000" w:themeColor="text1"/>
          <w:sz w:val="28"/>
          <w:szCs w:val="28"/>
          <w:shd w:val="clear" w:color="auto" w:fill="FFFFFF"/>
        </w:rPr>
        <w:t>Місценаходження</w:t>
      </w:r>
      <w:proofErr w:type="spellEnd"/>
      <w:r w:rsidRPr="00E45657">
        <w:rPr>
          <w:color w:val="000000" w:themeColor="text1"/>
          <w:sz w:val="28"/>
          <w:szCs w:val="28"/>
          <w:shd w:val="clear" w:color="auto" w:fill="FFFFFF"/>
        </w:rPr>
        <w:t xml:space="preserve"> юридична адреса: 90132, Закарпатська область, Хустський район, с.Білки, вул. Центральна, 13.</w:t>
      </w:r>
    </w:p>
    <w:p w:rsidR="000C05C1" w:rsidRPr="00E45657" w:rsidRDefault="000C05C1" w:rsidP="000C05C1">
      <w:pPr>
        <w:pStyle w:val="a3"/>
        <w:numPr>
          <w:ilvl w:val="1"/>
          <w:numId w:val="5"/>
        </w:numPr>
        <w:tabs>
          <w:tab w:val="left" w:pos="0"/>
          <w:tab w:val="left" w:pos="426"/>
        </w:tabs>
        <w:jc w:val="both"/>
        <w:rPr>
          <w:bCs/>
          <w:color w:val="000000" w:themeColor="text1"/>
          <w:sz w:val="28"/>
          <w:szCs w:val="28"/>
          <w:shd w:val="clear" w:color="auto" w:fill="FFFFFF"/>
        </w:rPr>
      </w:pPr>
      <w:r w:rsidRPr="00E45657">
        <w:rPr>
          <w:color w:val="000000" w:themeColor="text1"/>
          <w:sz w:val="28"/>
          <w:szCs w:val="28"/>
          <w:shd w:val="clear" w:color="auto" w:fill="FFFFFF"/>
        </w:rPr>
        <w:t xml:space="preserve">Комунальна установа «Центр надання соціальних послуг» </w:t>
      </w:r>
      <w:r w:rsidRPr="00E45657">
        <w:rPr>
          <w:bCs/>
          <w:color w:val="000000" w:themeColor="text1"/>
          <w:sz w:val="28"/>
          <w:szCs w:val="28"/>
        </w:rPr>
        <w:t>Білківської сільської ради Хустського району Закарпатської області</w:t>
      </w:r>
      <w:r w:rsidRPr="00E45657">
        <w:rPr>
          <w:color w:val="000000" w:themeColor="text1"/>
          <w:sz w:val="28"/>
          <w:szCs w:val="28"/>
          <w:shd w:val="clear" w:color="auto" w:fill="FFFFFF"/>
        </w:rPr>
        <w:t xml:space="preserve">  є неприбутковою установою.</w:t>
      </w:r>
    </w:p>
    <w:p w:rsidR="000C05C1" w:rsidRPr="00E45657" w:rsidRDefault="000C05C1" w:rsidP="000C05C1">
      <w:pPr>
        <w:pStyle w:val="a3"/>
        <w:numPr>
          <w:ilvl w:val="1"/>
          <w:numId w:val="5"/>
        </w:numPr>
        <w:tabs>
          <w:tab w:val="left" w:pos="0"/>
          <w:tab w:val="left" w:pos="426"/>
        </w:tabs>
        <w:jc w:val="both"/>
        <w:rPr>
          <w:bCs/>
          <w:color w:val="000000" w:themeColor="text1"/>
          <w:sz w:val="28"/>
          <w:szCs w:val="28"/>
          <w:shd w:val="clear" w:color="auto" w:fill="FFFFFF"/>
        </w:rPr>
      </w:pPr>
      <w:r w:rsidRPr="00E45657">
        <w:rPr>
          <w:color w:val="000000" w:themeColor="text1"/>
          <w:sz w:val="28"/>
          <w:szCs w:val="28"/>
          <w:shd w:val="clear" w:color="auto" w:fill="FFFFFF"/>
        </w:rPr>
        <w:t xml:space="preserve">Положення про Центр та його структура затверджується рішенням сесії </w:t>
      </w:r>
      <w:r w:rsidRPr="00E45657">
        <w:rPr>
          <w:bCs/>
          <w:color w:val="000000" w:themeColor="text1"/>
          <w:sz w:val="28"/>
          <w:szCs w:val="28"/>
        </w:rPr>
        <w:t>Білківської сільської ради Хустського району Закарпатської області</w:t>
      </w:r>
      <w:r w:rsidRPr="00E45657">
        <w:rPr>
          <w:color w:val="000000" w:themeColor="text1"/>
          <w:sz w:val="28"/>
          <w:szCs w:val="28"/>
          <w:shd w:val="clear" w:color="auto" w:fill="FFFFFF"/>
        </w:rPr>
        <w:t>.</w:t>
      </w:r>
    </w:p>
    <w:p w:rsidR="000C05C1" w:rsidRPr="00E45657" w:rsidRDefault="000C05C1" w:rsidP="000C05C1">
      <w:pPr>
        <w:pStyle w:val="a3"/>
        <w:numPr>
          <w:ilvl w:val="1"/>
          <w:numId w:val="5"/>
        </w:numPr>
        <w:tabs>
          <w:tab w:val="left" w:pos="0"/>
          <w:tab w:val="left" w:pos="426"/>
        </w:tabs>
        <w:jc w:val="both"/>
        <w:rPr>
          <w:bCs/>
          <w:color w:val="000000" w:themeColor="text1"/>
          <w:sz w:val="28"/>
          <w:szCs w:val="28"/>
          <w:shd w:val="clear" w:color="auto" w:fill="FFFFFF"/>
        </w:rPr>
      </w:pPr>
      <w:r w:rsidRPr="00E45657">
        <w:rPr>
          <w:color w:val="000000" w:themeColor="text1"/>
          <w:sz w:val="28"/>
          <w:szCs w:val="28"/>
          <w:shd w:val="clear" w:color="auto" w:fill="FFFFFF"/>
        </w:rPr>
        <w:t xml:space="preserve">Штатний розпис та кошторис Центру затверджується головою </w:t>
      </w:r>
      <w:r w:rsidRPr="00E45657">
        <w:rPr>
          <w:bCs/>
          <w:color w:val="000000" w:themeColor="text1"/>
          <w:sz w:val="28"/>
          <w:szCs w:val="28"/>
        </w:rPr>
        <w:t>Білківської сільської ради Хустського району Закарпатської області</w:t>
      </w:r>
      <w:r w:rsidRPr="00E45657">
        <w:rPr>
          <w:color w:val="000000" w:themeColor="text1"/>
          <w:sz w:val="28"/>
          <w:szCs w:val="28"/>
          <w:shd w:val="clear" w:color="auto" w:fill="FFFFFF"/>
        </w:rPr>
        <w:t>.</w:t>
      </w:r>
    </w:p>
    <w:p w:rsidR="000C05C1" w:rsidRPr="00E45657" w:rsidRDefault="000C05C1" w:rsidP="000C05C1">
      <w:pPr>
        <w:pStyle w:val="a3"/>
        <w:numPr>
          <w:ilvl w:val="1"/>
          <w:numId w:val="5"/>
        </w:numPr>
        <w:tabs>
          <w:tab w:val="left" w:pos="0"/>
          <w:tab w:val="left" w:pos="426"/>
        </w:tabs>
        <w:jc w:val="both"/>
        <w:rPr>
          <w:bCs/>
          <w:color w:val="000000" w:themeColor="text1"/>
          <w:sz w:val="28"/>
          <w:szCs w:val="28"/>
          <w:shd w:val="clear" w:color="auto" w:fill="FFFFFF"/>
        </w:rPr>
      </w:pPr>
      <w:r w:rsidRPr="00E45657">
        <w:rPr>
          <w:color w:val="000000" w:themeColor="text1"/>
          <w:sz w:val="28"/>
          <w:szCs w:val="28"/>
          <w:shd w:val="clear" w:color="auto" w:fill="FFFFFF"/>
        </w:rPr>
        <w:t>Центр є юридичною особою. Права і обов’язки юридичної особи Центр набуває з дня її державної реєстрації. Центр є неприбутковою організацією.</w:t>
      </w:r>
    </w:p>
    <w:p w:rsidR="000C05C1" w:rsidRPr="00E45657" w:rsidRDefault="000C05C1" w:rsidP="000C05C1">
      <w:pPr>
        <w:numPr>
          <w:ilvl w:val="1"/>
          <w:numId w:val="1"/>
        </w:numPr>
        <w:tabs>
          <w:tab w:val="left" w:pos="0"/>
          <w:tab w:val="left" w:pos="567"/>
        </w:tabs>
        <w:spacing w:after="0" w:line="240" w:lineRule="auto"/>
        <w:jc w:val="both"/>
        <w:rPr>
          <w:rFonts w:ascii="Times New Roman" w:hAnsi="Times New Roman"/>
          <w:color w:val="000000" w:themeColor="text1"/>
          <w:sz w:val="28"/>
          <w:szCs w:val="28"/>
          <w:shd w:val="clear" w:color="auto" w:fill="FFFFFF"/>
        </w:rPr>
      </w:pPr>
      <w:r w:rsidRPr="00E45657">
        <w:rPr>
          <w:rFonts w:ascii="Times New Roman" w:hAnsi="Times New Roman"/>
          <w:color w:val="000000" w:themeColor="text1"/>
          <w:sz w:val="28"/>
          <w:szCs w:val="28"/>
          <w:shd w:val="clear" w:color="auto" w:fill="FFFFFF"/>
        </w:rPr>
        <w:lastRenderedPageBreak/>
        <w:t>Центр веде згідно з законодавством України бухгалтерський облік і фінансово-господарську діяльність, має реєстраційні рахунки по загальному та спеціальному фондах в органах Державного казначейства України, печатку зі своїм найменуванням, бланки та інші необхідні реквізити.</w:t>
      </w:r>
    </w:p>
    <w:p w:rsidR="000C05C1" w:rsidRPr="00E45657" w:rsidRDefault="000C05C1" w:rsidP="000C05C1">
      <w:pPr>
        <w:numPr>
          <w:ilvl w:val="1"/>
          <w:numId w:val="1"/>
        </w:numPr>
        <w:tabs>
          <w:tab w:val="left" w:pos="0"/>
          <w:tab w:val="left" w:pos="567"/>
        </w:tabs>
        <w:spacing w:after="0" w:line="240" w:lineRule="auto"/>
        <w:jc w:val="both"/>
        <w:rPr>
          <w:rFonts w:ascii="Times New Roman" w:hAnsi="Times New Roman"/>
          <w:color w:val="000000" w:themeColor="text1"/>
          <w:sz w:val="28"/>
          <w:szCs w:val="28"/>
          <w:shd w:val="clear" w:color="auto" w:fill="FFFFFF"/>
        </w:rPr>
      </w:pPr>
      <w:r w:rsidRPr="00E45657">
        <w:rPr>
          <w:rFonts w:ascii="Times New Roman" w:hAnsi="Times New Roman"/>
          <w:color w:val="000000" w:themeColor="text1"/>
          <w:sz w:val="28"/>
          <w:szCs w:val="28"/>
          <w:shd w:val="clear" w:color="auto" w:fill="FFFFFF"/>
        </w:rPr>
        <w:t>Центр має право укладати договори, набувати майнові та особисті немайнові права, бути позивачем і відповідачем у суді.</w:t>
      </w:r>
    </w:p>
    <w:p w:rsidR="000C05C1" w:rsidRPr="00E45657" w:rsidRDefault="000C05C1" w:rsidP="000C05C1">
      <w:pPr>
        <w:numPr>
          <w:ilvl w:val="1"/>
          <w:numId w:val="1"/>
        </w:numPr>
        <w:tabs>
          <w:tab w:val="left" w:pos="0"/>
          <w:tab w:val="left" w:pos="567"/>
        </w:tabs>
        <w:spacing w:after="0" w:line="240" w:lineRule="auto"/>
        <w:jc w:val="both"/>
        <w:rPr>
          <w:rFonts w:ascii="Times New Roman" w:hAnsi="Times New Roman"/>
          <w:color w:val="000000" w:themeColor="text1"/>
          <w:sz w:val="28"/>
          <w:szCs w:val="28"/>
          <w:shd w:val="clear" w:color="auto" w:fill="FFFFFF"/>
        </w:rPr>
      </w:pPr>
      <w:r w:rsidRPr="00E45657">
        <w:rPr>
          <w:rFonts w:ascii="Times New Roman" w:hAnsi="Times New Roman"/>
          <w:color w:val="000000" w:themeColor="text1"/>
          <w:sz w:val="28"/>
          <w:szCs w:val="28"/>
          <w:shd w:val="clear" w:color="auto" w:fill="FFFFFF"/>
        </w:rPr>
        <w:t>Діяльність Центру поширюється на мешканців, які проживають та зареєстровані на території населених пунктів Білківської сільської ради. Іншим особам/сім'ям, які мають на меті отримання соціальних послуг від Центру, проте вони не входять до числа осіб/сімей, які проживають та зареєстровані на території населених пунктів Білківської сільської  ради, такі послуги можуть надаватися за рішенням Білків</w:t>
      </w:r>
      <w:r w:rsidR="005A60F6" w:rsidRPr="00E45657">
        <w:rPr>
          <w:rFonts w:ascii="Times New Roman" w:hAnsi="Times New Roman"/>
          <w:color w:val="000000" w:themeColor="text1"/>
          <w:sz w:val="28"/>
          <w:szCs w:val="28"/>
          <w:shd w:val="clear" w:color="auto" w:fill="FFFFFF"/>
        </w:rPr>
        <w:t>3</w:t>
      </w:r>
      <w:r w:rsidRPr="00E45657">
        <w:rPr>
          <w:rFonts w:ascii="Times New Roman" w:hAnsi="Times New Roman"/>
          <w:color w:val="000000" w:themeColor="text1"/>
          <w:sz w:val="28"/>
          <w:szCs w:val="28"/>
          <w:shd w:val="clear" w:color="auto" w:fill="FFFFFF"/>
        </w:rPr>
        <w:t>ської сільської ради.</w:t>
      </w:r>
    </w:p>
    <w:p w:rsidR="000C05C1" w:rsidRPr="00E45657" w:rsidRDefault="000C05C1" w:rsidP="000C05C1">
      <w:pPr>
        <w:tabs>
          <w:tab w:val="left" w:pos="0"/>
        </w:tabs>
        <w:spacing w:after="0" w:line="240" w:lineRule="auto"/>
        <w:rPr>
          <w:rFonts w:ascii="Times New Roman" w:hAnsi="Times New Roman"/>
          <w:b/>
          <w:color w:val="000000" w:themeColor="text1"/>
          <w:sz w:val="28"/>
          <w:szCs w:val="28"/>
          <w:shd w:val="clear" w:color="auto" w:fill="FFFFFF"/>
        </w:rPr>
      </w:pPr>
    </w:p>
    <w:p w:rsidR="000C05C1" w:rsidRPr="00E45657" w:rsidRDefault="000C05C1" w:rsidP="000C05C1">
      <w:pPr>
        <w:tabs>
          <w:tab w:val="left" w:pos="0"/>
        </w:tabs>
        <w:spacing w:after="0" w:line="240" w:lineRule="auto"/>
        <w:jc w:val="center"/>
        <w:rPr>
          <w:rFonts w:ascii="Times New Roman" w:hAnsi="Times New Roman"/>
          <w:b/>
          <w:color w:val="000000" w:themeColor="text1"/>
          <w:sz w:val="28"/>
          <w:szCs w:val="28"/>
          <w:shd w:val="clear" w:color="auto" w:fill="FFFFFF"/>
        </w:rPr>
      </w:pPr>
      <w:r w:rsidRPr="00E45657">
        <w:rPr>
          <w:rFonts w:ascii="Times New Roman" w:hAnsi="Times New Roman"/>
          <w:b/>
          <w:color w:val="000000" w:themeColor="text1"/>
          <w:sz w:val="28"/>
          <w:szCs w:val="28"/>
          <w:shd w:val="clear" w:color="auto" w:fill="FFFFFF"/>
        </w:rPr>
        <w:t>2. ЗАВДАННЯ ТА ОРГАНІЗАЦІЯ ДІЯЛЬНОСТІ ЦЕНТРУ</w:t>
      </w:r>
    </w:p>
    <w:p w:rsidR="000C05C1" w:rsidRPr="00E45657" w:rsidRDefault="000C05C1" w:rsidP="000C05C1">
      <w:pPr>
        <w:tabs>
          <w:tab w:val="left" w:pos="0"/>
        </w:tabs>
        <w:spacing w:after="0" w:line="240" w:lineRule="auto"/>
        <w:jc w:val="both"/>
        <w:rPr>
          <w:rFonts w:ascii="Times New Roman" w:hAnsi="Times New Roman"/>
          <w:color w:val="000000" w:themeColor="text1"/>
          <w:sz w:val="28"/>
          <w:szCs w:val="28"/>
          <w:shd w:val="clear" w:color="auto" w:fill="FFFFFF"/>
        </w:rPr>
      </w:pPr>
      <w:r w:rsidRPr="00E45657">
        <w:rPr>
          <w:rFonts w:ascii="Times New Roman" w:hAnsi="Times New Roman"/>
          <w:color w:val="000000" w:themeColor="text1"/>
          <w:sz w:val="28"/>
          <w:szCs w:val="28"/>
          <w:shd w:val="clear" w:color="auto" w:fill="FFFFFF"/>
        </w:rPr>
        <w:t>2.1. Центр провадить діяльність за принципами гуманізму, забезпечення рівних прав та можливостей жінок і чоловіків, поваги до честі та гідності, толерантності, законності, соціальної справедливості, доступності та відкритості, неупередженості та безпечності, добровільності, індивідуального підходу, комплексності, конфіденційності, максимальної ефективності та прозорості використання бюджетних та інших коштів, забезпечення високого рівня якості соціальних послуг.</w:t>
      </w:r>
    </w:p>
    <w:p w:rsidR="000C05C1" w:rsidRPr="00E45657" w:rsidRDefault="000C05C1" w:rsidP="000C05C1">
      <w:pPr>
        <w:tabs>
          <w:tab w:val="left" w:pos="0"/>
        </w:tabs>
        <w:spacing w:after="0" w:line="240" w:lineRule="auto"/>
        <w:jc w:val="both"/>
        <w:rPr>
          <w:rFonts w:ascii="Times New Roman" w:hAnsi="Times New Roman"/>
          <w:color w:val="000000" w:themeColor="text1"/>
          <w:sz w:val="28"/>
          <w:szCs w:val="28"/>
          <w:shd w:val="clear" w:color="auto" w:fill="FFFFFF"/>
        </w:rPr>
      </w:pPr>
      <w:r w:rsidRPr="00E45657">
        <w:rPr>
          <w:rFonts w:ascii="Times New Roman" w:hAnsi="Times New Roman"/>
          <w:color w:val="000000" w:themeColor="text1"/>
          <w:sz w:val="28"/>
          <w:szCs w:val="28"/>
          <w:shd w:val="clear" w:color="auto" w:fill="FFFFFF"/>
        </w:rPr>
        <w:t>2.2. Основні завдання діяльності Центру:</w:t>
      </w:r>
    </w:p>
    <w:p w:rsidR="000C05C1" w:rsidRPr="00E45657" w:rsidRDefault="000C05C1" w:rsidP="000C05C1">
      <w:pPr>
        <w:tabs>
          <w:tab w:val="left" w:pos="0"/>
        </w:tabs>
        <w:spacing w:after="0" w:line="240" w:lineRule="auto"/>
        <w:jc w:val="both"/>
        <w:rPr>
          <w:rFonts w:ascii="Times New Roman" w:hAnsi="Times New Roman"/>
          <w:color w:val="000000" w:themeColor="text1"/>
          <w:sz w:val="28"/>
          <w:szCs w:val="28"/>
          <w:shd w:val="clear" w:color="auto" w:fill="FFFFFF"/>
        </w:rPr>
      </w:pPr>
      <w:r w:rsidRPr="00E45657">
        <w:rPr>
          <w:rFonts w:ascii="Times New Roman" w:hAnsi="Times New Roman"/>
          <w:color w:val="000000" w:themeColor="text1"/>
          <w:sz w:val="28"/>
          <w:szCs w:val="28"/>
          <w:shd w:val="clear" w:color="auto" w:fill="FFFFFF"/>
        </w:rPr>
        <w:t>- проведення соціально-профілактичної роботи, спрямованої на запобігання потраплянню в складні життєві обставини осіб/сімей, які належать до вразливих груп населення;</w:t>
      </w:r>
    </w:p>
    <w:p w:rsidR="000C05C1" w:rsidRPr="00E45657" w:rsidRDefault="000C05C1" w:rsidP="000C05C1">
      <w:pPr>
        <w:tabs>
          <w:tab w:val="left" w:pos="0"/>
        </w:tabs>
        <w:spacing w:after="0" w:line="240" w:lineRule="auto"/>
        <w:jc w:val="both"/>
        <w:rPr>
          <w:rFonts w:ascii="Times New Roman" w:hAnsi="Times New Roman"/>
          <w:color w:val="000000" w:themeColor="text1"/>
          <w:sz w:val="28"/>
          <w:szCs w:val="28"/>
          <w:shd w:val="clear" w:color="auto" w:fill="FFFFFF"/>
        </w:rPr>
      </w:pPr>
      <w:r w:rsidRPr="00E45657">
        <w:rPr>
          <w:rFonts w:ascii="Times New Roman" w:hAnsi="Times New Roman"/>
          <w:color w:val="000000" w:themeColor="text1"/>
          <w:sz w:val="28"/>
          <w:szCs w:val="28"/>
          <w:shd w:val="clear" w:color="auto" w:fill="FFFFFF"/>
        </w:rPr>
        <w:t xml:space="preserve">- надання особам/сім’ям комплексу соціальних послуг, яких вони потребують, відповідно до переліку послуг, затвердженого </w:t>
      </w:r>
      <w:proofErr w:type="spellStart"/>
      <w:r w:rsidRPr="00E45657">
        <w:rPr>
          <w:rFonts w:ascii="Times New Roman" w:hAnsi="Times New Roman"/>
          <w:color w:val="000000" w:themeColor="text1"/>
          <w:sz w:val="28"/>
          <w:szCs w:val="28"/>
          <w:shd w:val="clear" w:color="auto" w:fill="FFFFFF"/>
        </w:rPr>
        <w:t>Мінсоцполітики</w:t>
      </w:r>
      <w:proofErr w:type="spellEnd"/>
      <w:r w:rsidRPr="00E45657">
        <w:rPr>
          <w:rFonts w:ascii="Times New Roman" w:hAnsi="Times New Roman"/>
          <w:color w:val="000000" w:themeColor="text1"/>
          <w:sz w:val="28"/>
          <w:szCs w:val="28"/>
          <w:shd w:val="clear" w:color="auto" w:fill="FFFFFF"/>
        </w:rPr>
        <w:t>, з метою мінімізації або подолання таких обставин;</w:t>
      </w:r>
    </w:p>
    <w:p w:rsidR="000C05C1" w:rsidRPr="00E45657" w:rsidRDefault="000C05C1" w:rsidP="000C05C1">
      <w:pPr>
        <w:tabs>
          <w:tab w:val="left" w:pos="0"/>
        </w:tabs>
        <w:spacing w:after="0" w:line="240" w:lineRule="auto"/>
        <w:jc w:val="both"/>
        <w:rPr>
          <w:rFonts w:ascii="Times New Roman" w:hAnsi="Times New Roman"/>
          <w:color w:val="000000" w:themeColor="text1"/>
          <w:sz w:val="28"/>
          <w:szCs w:val="28"/>
          <w:shd w:val="clear" w:color="auto" w:fill="FFFFFF"/>
        </w:rPr>
      </w:pPr>
      <w:r w:rsidRPr="00E45657">
        <w:rPr>
          <w:rFonts w:ascii="Times New Roman" w:hAnsi="Times New Roman"/>
          <w:color w:val="000000" w:themeColor="text1"/>
          <w:sz w:val="28"/>
          <w:szCs w:val="28"/>
          <w:shd w:val="clear" w:color="auto" w:fill="FFFFFF"/>
        </w:rPr>
        <w:t>- надання платних послуг відповідно до законодавства.</w:t>
      </w:r>
    </w:p>
    <w:p w:rsidR="000C05C1" w:rsidRPr="00E45657" w:rsidRDefault="000C05C1" w:rsidP="000C05C1">
      <w:pPr>
        <w:tabs>
          <w:tab w:val="left" w:pos="0"/>
        </w:tabs>
        <w:spacing w:after="0" w:line="240" w:lineRule="auto"/>
        <w:jc w:val="both"/>
        <w:rPr>
          <w:rFonts w:ascii="Times New Roman" w:hAnsi="Times New Roman"/>
          <w:color w:val="000000" w:themeColor="text1"/>
          <w:sz w:val="28"/>
          <w:szCs w:val="28"/>
          <w:shd w:val="clear" w:color="auto" w:fill="FFFFFF"/>
        </w:rPr>
      </w:pPr>
      <w:r w:rsidRPr="00E45657">
        <w:rPr>
          <w:rFonts w:ascii="Times New Roman" w:hAnsi="Times New Roman"/>
          <w:color w:val="000000" w:themeColor="text1"/>
          <w:sz w:val="28"/>
          <w:szCs w:val="28"/>
          <w:shd w:val="clear" w:color="auto" w:fill="FFFFFF"/>
        </w:rPr>
        <w:t>2.3. Центр відповідно до визначених для нього завдань здійснює заходи щодо:</w:t>
      </w:r>
    </w:p>
    <w:p w:rsidR="000C05C1" w:rsidRPr="00E45657" w:rsidRDefault="000C05C1" w:rsidP="000C05C1">
      <w:pPr>
        <w:tabs>
          <w:tab w:val="left" w:pos="0"/>
        </w:tabs>
        <w:spacing w:after="0" w:line="240" w:lineRule="auto"/>
        <w:jc w:val="both"/>
        <w:rPr>
          <w:rFonts w:ascii="Times New Roman" w:hAnsi="Times New Roman"/>
          <w:color w:val="000000" w:themeColor="text1"/>
          <w:sz w:val="28"/>
          <w:szCs w:val="28"/>
          <w:shd w:val="clear" w:color="auto" w:fill="FFFFFF"/>
        </w:rPr>
      </w:pPr>
      <w:r w:rsidRPr="00E45657">
        <w:rPr>
          <w:rFonts w:ascii="Times New Roman" w:hAnsi="Times New Roman"/>
          <w:color w:val="000000" w:themeColor="text1"/>
          <w:sz w:val="28"/>
          <w:szCs w:val="28"/>
          <w:shd w:val="clear" w:color="auto" w:fill="FFFFFF"/>
        </w:rPr>
        <w:t>-  виявляє осіб/сім’ї і веде їх облік;</w:t>
      </w:r>
    </w:p>
    <w:p w:rsidR="000C05C1" w:rsidRPr="00E45657" w:rsidRDefault="000C05C1" w:rsidP="000C05C1">
      <w:pPr>
        <w:tabs>
          <w:tab w:val="left" w:pos="0"/>
        </w:tabs>
        <w:spacing w:after="0" w:line="240" w:lineRule="auto"/>
        <w:jc w:val="both"/>
        <w:rPr>
          <w:rFonts w:ascii="Times New Roman" w:hAnsi="Times New Roman"/>
          <w:color w:val="000000" w:themeColor="text1"/>
          <w:sz w:val="28"/>
          <w:szCs w:val="28"/>
          <w:shd w:val="clear" w:color="auto" w:fill="FFFFFF"/>
        </w:rPr>
      </w:pPr>
      <w:r w:rsidRPr="00E45657">
        <w:rPr>
          <w:rFonts w:ascii="Times New Roman" w:hAnsi="Times New Roman"/>
          <w:color w:val="000000" w:themeColor="text1"/>
          <w:sz w:val="28"/>
          <w:szCs w:val="28"/>
          <w:shd w:val="clear" w:color="auto" w:fill="FFFFFF"/>
        </w:rPr>
        <w:t>-  проводить оцінювання потреб осіб/ сімей у соціальних послугах;</w:t>
      </w:r>
    </w:p>
    <w:p w:rsidR="000C05C1" w:rsidRPr="00E45657" w:rsidRDefault="000C05C1" w:rsidP="000C05C1">
      <w:pPr>
        <w:tabs>
          <w:tab w:val="left" w:pos="0"/>
        </w:tabs>
        <w:spacing w:after="0" w:line="240" w:lineRule="auto"/>
        <w:jc w:val="both"/>
        <w:rPr>
          <w:rFonts w:ascii="Times New Roman" w:hAnsi="Times New Roman"/>
          <w:color w:val="000000" w:themeColor="text1"/>
          <w:sz w:val="28"/>
          <w:szCs w:val="28"/>
          <w:shd w:val="clear" w:color="auto" w:fill="FFFFFF"/>
        </w:rPr>
      </w:pPr>
      <w:bookmarkStart w:id="0" w:name="n22"/>
      <w:bookmarkEnd w:id="0"/>
      <w:r w:rsidRPr="00E45657">
        <w:rPr>
          <w:rFonts w:ascii="Times New Roman" w:hAnsi="Times New Roman"/>
          <w:color w:val="000000" w:themeColor="text1"/>
          <w:sz w:val="28"/>
          <w:szCs w:val="28"/>
          <w:shd w:val="clear" w:color="auto" w:fill="FFFFFF"/>
        </w:rPr>
        <w:t>-  надає соціальні послуги відповідно до державних стандартів соціальних послуг;</w:t>
      </w:r>
    </w:p>
    <w:p w:rsidR="000C05C1" w:rsidRPr="00E45657" w:rsidRDefault="000C05C1" w:rsidP="000C05C1">
      <w:pPr>
        <w:tabs>
          <w:tab w:val="left" w:pos="0"/>
        </w:tabs>
        <w:spacing w:after="0" w:line="240" w:lineRule="auto"/>
        <w:jc w:val="both"/>
        <w:rPr>
          <w:rFonts w:ascii="Times New Roman" w:hAnsi="Times New Roman"/>
          <w:color w:val="000000" w:themeColor="text1"/>
          <w:sz w:val="28"/>
          <w:szCs w:val="28"/>
          <w:shd w:val="clear" w:color="auto" w:fill="FFFFFF"/>
        </w:rPr>
      </w:pPr>
      <w:bookmarkStart w:id="1" w:name="n24"/>
      <w:bookmarkEnd w:id="1"/>
      <w:r w:rsidRPr="00E45657">
        <w:rPr>
          <w:rFonts w:ascii="Times New Roman" w:hAnsi="Times New Roman"/>
          <w:color w:val="000000" w:themeColor="text1"/>
          <w:sz w:val="28"/>
          <w:szCs w:val="28"/>
          <w:shd w:val="clear" w:color="auto" w:fill="FFFFFF"/>
        </w:rPr>
        <w:t>-  надає допомогу особам/сім’ям у розв’язанні їх соціально-побутових проблем;</w:t>
      </w:r>
      <w:bookmarkStart w:id="2" w:name="n25"/>
      <w:bookmarkEnd w:id="2"/>
    </w:p>
    <w:p w:rsidR="000C05C1" w:rsidRPr="00E45657" w:rsidRDefault="000C05C1" w:rsidP="000C05C1">
      <w:pPr>
        <w:tabs>
          <w:tab w:val="left" w:pos="0"/>
        </w:tabs>
        <w:spacing w:after="0" w:line="240" w:lineRule="auto"/>
        <w:jc w:val="both"/>
        <w:rPr>
          <w:rFonts w:ascii="Times New Roman" w:hAnsi="Times New Roman"/>
          <w:color w:val="000000" w:themeColor="text1"/>
          <w:sz w:val="28"/>
          <w:szCs w:val="28"/>
          <w:shd w:val="clear" w:color="auto" w:fill="FFFFFF"/>
        </w:rPr>
      </w:pPr>
      <w:r w:rsidRPr="00E45657">
        <w:rPr>
          <w:rFonts w:ascii="Times New Roman" w:hAnsi="Times New Roman"/>
          <w:color w:val="000000" w:themeColor="text1"/>
          <w:sz w:val="28"/>
          <w:szCs w:val="28"/>
          <w:shd w:val="clear" w:color="auto" w:fill="FFFFFF"/>
        </w:rPr>
        <w:t xml:space="preserve"> - забезпечує соціальне супроводження прийомних сімей і дитячих будинків сімейного типу;</w:t>
      </w:r>
    </w:p>
    <w:p w:rsidR="000C05C1" w:rsidRPr="00E45657" w:rsidRDefault="000C05C1" w:rsidP="000C05C1">
      <w:pPr>
        <w:tabs>
          <w:tab w:val="left" w:pos="0"/>
        </w:tabs>
        <w:spacing w:after="0" w:line="240" w:lineRule="auto"/>
        <w:jc w:val="both"/>
        <w:rPr>
          <w:rFonts w:ascii="Times New Roman" w:hAnsi="Times New Roman"/>
          <w:color w:val="000000" w:themeColor="text1"/>
          <w:sz w:val="28"/>
          <w:szCs w:val="28"/>
          <w:shd w:val="clear" w:color="auto" w:fill="FFFFFF"/>
        </w:rPr>
      </w:pPr>
      <w:bookmarkStart w:id="3" w:name="n26"/>
      <w:bookmarkEnd w:id="3"/>
      <w:r w:rsidRPr="00E45657">
        <w:rPr>
          <w:rFonts w:ascii="Times New Roman" w:hAnsi="Times New Roman"/>
          <w:color w:val="000000" w:themeColor="text1"/>
          <w:sz w:val="28"/>
          <w:szCs w:val="28"/>
          <w:shd w:val="clear" w:color="auto" w:fill="FFFFFF"/>
        </w:rPr>
        <w:t xml:space="preserve">- забезпечує соціальний патронаж осіб, які відбули покарання у виді обмеження або позбавлення волі на певний строк, а також звільнених від подальшого відбування таких покарань на підставах, передбачених законом, за повідомленням </w:t>
      </w:r>
      <w:r w:rsidR="00445C23" w:rsidRPr="00E45657">
        <w:rPr>
          <w:rFonts w:ascii="Times New Roman" w:hAnsi="Times New Roman"/>
          <w:color w:val="000000" w:themeColor="text1"/>
          <w:sz w:val="28"/>
          <w:szCs w:val="28"/>
          <w:shd w:val="clear" w:color="auto" w:fill="FFFFFF"/>
        </w:rPr>
        <w:t>Білків</w:t>
      </w:r>
      <w:r w:rsidRPr="00E45657">
        <w:rPr>
          <w:rFonts w:ascii="Times New Roman" w:hAnsi="Times New Roman"/>
          <w:color w:val="000000" w:themeColor="text1"/>
          <w:sz w:val="28"/>
          <w:szCs w:val="28"/>
          <w:shd w:val="clear" w:color="auto" w:fill="FFFFFF"/>
        </w:rPr>
        <w:t>ської сільської ради, бере участь у роботі спостережних комісій;</w:t>
      </w:r>
    </w:p>
    <w:p w:rsidR="000C05C1" w:rsidRPr="00E45657" w:rsidRDefault="000C05C1" w:rsidP="000C05C1">
      <w:pPr>
        <w:tabs>
          <w:tab w:val="left" w:pos="0"/>
        </w:tabs>
        <w:spacing w:after="0" w:line="240" w:lineRule="auto"/>
        <w:jc w:val="both"/>
        <w:rPr>
          <w:rFonts w:ascii="Times New Roman" w:hAnsi="Times New Roman"/>
          <w:color w:val="000000" w:themeColor="text1"/>
          <w:sz w:val="28"/>
          <w:szCs w:val="28"/>
          <w:shd w:val="clear" w:color="auto" w:fill="FFFFFF"/>
        </w:rPr>
      </w:pPr>
      <w:bookmarkStart w:id="4" w:name="n27"/>
      <w:bookmarkEnd w:id="4"/>
      <w:r w:rsidRPr="00E45657">
        <w:rPr>
          <w:rFonts w:ascii="Times New Roman" w:hAnsi="Times New Roman"/>
          <w:color w:val="000000" w:themeColor="text1"/>
          <w:sz w:val="28"/>
          <w:szCs w:val="28"/>
          <w:shd w:val="clear" w:color="auto" w:fill="FFFFFF"/>
        </w:rPr>
        <w:t>-  складає план реабілітації особи, яка постраждала від торгівлі людьми;</w:t>
      </w:r>
    </w:p>
    <w:p w:rsidR="000C05C1" w:rsidRPr="00E45657" w:rsidRDefault="000C05C1" w:rsidP="000C05C1">
      <w:pPr>
        <w:tabs>
          <w:tab w:val="left" w:pos="0"/>
        </w:tabs>
        <w:spacing w:after="0" w:line="240" w:lineRule="auto"/>
        <w:jc w:val="both"/>
        <w:rPr>
          <w:rFonts w:ascii="Times New Roman" w:hAnsi="Times New Roman"/>
          <w:color w:val="000000" w:themeColor="text1"/>
          <w:sz w:val="28"/>
          <w:szCs w:val="28"/>
          <w:shd w:val="clear" w:color="auto" w:fill="FFFFFF"/>
        </w:rPr>
      </w:pPr>
      <w:bookmarkStart w:id="5" w:name="n28"/>
      <w:bookmarkEnd w:id="5"/>
      <w:r w:rsidRPr="00E45657">
        <w:rPr>
          <w:rFonts w:ascii="Times New Roman" w:hAnsi="Times New Roman"/>
          <w:color w:val="000000" w:themeColor="text1"/>
          <w:sz w:val="28"/>
          <w:szCs w:val="28"/>
          <w:shd w:val="clear" w:color="auto" w:fill="FFFFFF"/>
        </w:rPr>
        <w:t>-  вносить відомості до реєстру надавачів та отримувачів соціальних послуг;</w:t>
      </w:r>
    </w:p>
    <w:p w:rsidR="000C05C1" w:rsidRPr="00E45657" w:rsidRDefault="000C05C1" w:rsidP="000C05C1">
      <w:pPr>
        <w:tabs>
          <w:tab w:val="left" w:pos="0"/>
        </w:tabs>
        <w:spacing w:after="0" w:line="240" w:lineRule="auto"/>
        <w:jc w:val="both"/>
        <w:rPr>
          <w:rFonts w:ascii="Times New Roman" w:hAnsi="Times New Roman"/>
          <w:color w:val="000000" w:themeColor="text1"/>
          <w:sz w:val="28"/>
          <w:szCs w:val="28"/>
          <w:shd w:val="clear" w:color="auto" w:fill="FFFFFF"/>
        </w:rPr>
      </w:pPr>
      <w:bookmarkStart w:id="6" w:name="n29"/>
      <w:bookmarkEnd w:id="6"/>
      <w:r w:rsidRPr="00E45657">
        <w:rPr>
          <w:rFonts w:ascii="Times New Roman" w:hAnsi="Times New Roman"/>
          <w:color w:val="000000" w:themeColor="text1"/>
          <w:sz w:val="28"/>
          <w:szCs w:val="28"/>
          <w:shd w:val="clear" w:color="auto" w:fill="FFFFFF"/>
        </w:rPr>
        <w:t>-  проводить моніторинг та оцінювання якості наданих ним соціальних послуг;</w:t>
      </w:r>
      <w:bookmarkStart w:id="7" w:name="n30"/>
      <w:bookmarkEnd w:id="7"/>
    </w:p>
    <w:p w:rsidR="000C05C1" w:rsidRPr="00E45657" w:rsidRDefault="000C05C1" w:rsidP="000C05C1">
      <w:pPr>
        <w:tabs>
          <w:tab w:val="left" w:pos="0"/>
        </w:tabs>
        <w:spacing w:after="0" w:line="240" w:lineRule="auto"/>
        <w:jc w:val="both"/>
        <w:rPr>
          <w:rFonts w:ascii="Times New Roman" w:hAnsi="Times New Roman"/>
          <w:color w:val="000000" w:themeColor="text1"/>
          <w:sz w:val="28"/>
          <w:szCs w:val="28"/>
          <w:shd w:val="clear" w:color="auto" w:fill="FFFFFF"/>
        </w:rPr>
      </w:pPr>
      <w:r w:rsidRPr="00E45657">
        <w:rPr>
          <w:rFonts w:ascii="Times New Roman" w:hAnsi="Times New Roman"/>
          <w:color w:val="000000" w:themeColor="text1"/>
          <w:sz w:val="28"/>
          <w:szCs w:val="28"/>
          <w:shd w:val="clear" w:color="auto" w:fill="FFFFFF"/>
        </w:rPr>
        <w:lastRenderedPageBreak/>
        <w:t>-  створює умови для навчання та підвищення кваліфікації працівників, які надають соціальні послуги;</w:t>
      </w:r>
    </w:p>
    <w:p w:rsidR="000C05C1" w:rsidRPr="00E45657" w:rsidRDefault="000C05C1" w:rsidP="000C05C1">
      <w:pPr>
        <w:tabs>
          <w:tab w:val="left" w:pos="0"/>
        </w:tabs>
        <w:spacing w:after="0" w:line="240" w:lineRule="auto"/>
        <w:jc w:val="both"/>
        <w:rPr>
          <w:rFonts w:ascii="Times New Roman" w:hAnsi="Times New Roman"/>
          <w:color w:val="000000" w:themeColor="text1"/>
          <w:sz w:val="28"/>
          <w:szCs w:val="28"/>
          <w:shd w:val="clear" w:color="auto" w:fill="FFFFFF"/>
        </w:rPr>
      </w:pPr>
      <w:r w:rsidRPr="00E45657">
        <w:rPr>
          <w:rFonts w:ascii="Times New Roman" w:hAnsi="Times New Roman"/>
          <w:color w:val="000000" w:themeColor="text1"/>
          <w:sz w:val="28"/>
          <w:szCs w:val="28"/>
          <w:shd w:val="clear" w:color="auto" w:fill="FFFFFF"/>
        </w:rPr>
        <w:t xml:space="preserve">- </w:t>
      </w:r>
      <w:r w:rsidRPr="00E45657">
        <w:rPr>
          <w:rFonts w:ascii="Times New Roman" w:hAnsi="Times New Roman"/>
          <w:color w:val="000000" w:themeColor="text1"/>
          <w:sz w:val="28"/>
          <w:szCs w:val="28"/>
          <w:lang w:eastAsia="uk-UA"/>
        </w:rPr>
        <w:t>надає постраждалим особам психологічної підтримки;</w:t>
      </w:r>
    </w:p>
    <w:p w:rsidR="000C05C1" w:rsidRPr="00E45657" w:rsidRDefault="000C05C1" w:rsidP="000C05C1">
      <w:pPr>
        <w:tabs>
          <w:tab w:val="left" w:pos="0"/>
        </w:tabs>
        <w:spacing w:after="0" w:line="240" w:lineRule="auto"/>
        <w:jc w:val="both"/>
        <w:rPr>
          <w:rFonts w:ascii="Times New Roman" w:hAnsi="Times New Roman"/>
          <w:color w:val="000000" w:themeColor="text1"/>
          <w:sz w:val="28"/>
          <w:szCs w:val="28"/>
          <w:shd w:val="clear" w:color="auto" w:fill="FFFFFF"/>
        </w:rPr>
      </w:pPr>
      <w:r w:rsidRPr="00E45657">
        <w:rPr>
          <w:rFonts w:ascii="Times New Roman" w:hAnsi="Times New Roman"/>
          <w:color w:val="000000" w:themeColor="text1"/>
          <w:sz w:val="28"/>
          <w:szCs w:val="28"/>
          <w:shd w:val="clear" w:color="auto" w:fill="FFFFFF"/>
        </w:rPr>
        <w:t xml:space="preserve">- </w:t>
      </w:r>
      <w:r w:rsidRPr="00E45657">
        <w:rPr>
          <w:rFonts w:ascii="Times New Roman" w:hAnsi="Times New Roman"/>
          <w:color w:val="000000" w:themeColor="text1"/>
          <w:sz w:val="28"/>
          <w:szCs w:val="28"/>
          <w:lang w:eastAsia="uk-UA"/>
        </w:rPr>
        <w:t>інформує постраждалу особу або її законних представників (якщо такий представник не є кривдником) про функції та повноваження інших суб’єктів, що здійснюють заходи у сфері запобігання та протидії насильству, можливості отримання подальшої підтримки та надання за потреби інформації про зазначених суб’єктів;</w:t>
      </w:r>
    </w:p>
    <w:p w:rsidR="000C05C1" w:rsidRPr="00E45657" w:rsidRDefault="000C05C1" w:rsidP="000C05C1">
      <w:pPr>
        <w:tabs>
          <w:tab w:val="left" w:pos="0"/>
        </w:tabs>
        <w:spacing w:after="0" w:line="240" w:lineRule="auto"/>
        <w:jc w:val="both"/>
        <w:rPr>
          <w:rFonts w:ascii="Times New Roman" w:hAnsi="Times New Roman"/>
          <w:color w:val="000000" w:themeColor="text1"/>
          <w:sz w:val="28"/>
          <w:szCs w:val="28"/>
          <w:shd w:val="clear" w:color="auto" w:fill="FFFFFF"/>
        </w:rPr>
      </w:pPr>
      <w:r w:rsidRPr="00E45657">
        <w:rPr>
          <w:rFonts w:ascii="Times New Roman" w:hAnsi="Times New Roman"/>
          <w:color w:val="000000" w:themeColor="text1"/>
          <w:sz w:val="28"/>
          <w:szCs w:val="28"/>
          <w:shd w:val="clear" w:color="auto" w:fill="FFFFFF"/>
        </w:rPr>
        <w:t>-</w:t>
      </w:r>
      <w:r w:rsidRPr="00E45657">
        <w:rPr>
          <w:rFonts w:ascii="Times New Roman" w:hAnsi="Times New Roman"/>
          <w:color w:val="000000" w:themeColor="text1"/>
          <w:sz w:val="28"/>
          <w:szCs w:val="28"/>
          <w:lang w:eastAsia="uk-UA"/>
        </w:rPr>
        <w:t>роз’яснює причини домашнього насильства, насильства за ознакою статі та його наслідків для подальшого життя постраждалої особи та її дітей;</w:t>
      </w:r>
    </w:p>
    <w:p w:rsidR="000C05C1" w:rsidRPr="00E45657" w:rsidRDefault="000C05C1" w:rsidP="000C05C1">
      <w:pPr>
        <w:tabs>
          <w:tab w:val="left" w:pos="0"/>
        </w:tabs>
        <w:spacing w:after="0" w:line="240" w:lineRule="auto"/>
        <w:jc w:val="both"/>
        <w:rPr>
          <w:rFonts w:ascii="Times New Roman" w:hAnsi="Times New Roman"/>
          <w:color w:val="000000" w:themeColor="text1"/>
          <w:sz w:val="28"/>
          <w:szCs w:val="28"/>
          <w:shd w:val="clear" w:color="auto" w:fill="FFFFFF"/>
        </w:rPr>
      </w:pPr>
      <w:r w:rsidRPr="00E45657">
        <w:rPr>
          <w:rFonts w:ascii="Times New Roman" w:hAnsi="Times New Roman"/>
          <w:color w:val="000000" w:themeColor="text1"/>
          <w:sz w:val="28"/>
          <w:szCs w:val="28"/>
          <w:shd w:val="clear" w:color="auto" w:fill="FFFFFF"/>
        </w:rPr>
        <w:t xml:space="preserve">- </w:t>
      </w:r>
      <w:r w:rsidRPr="00E45657">
        <w:rPr>
          <w:rFonts w:ascii="Times New Roman" w:hAnsi="Times New Roman"/>
          <w:color w:val="000000" w:themeColor="text1"/>
          <w:sz w:val="28"/>
          <w:szCs w:val="28"/>
          <w:lang w:eastAsia="uk-UA"/>
        </w:rPr>
        <w:t>визначає необхідність екстреної психологічної допомоги (кризової інтервенції) та вирішує питання щодо направлення постраждалої особи до загальної чи іншої спеціалізованої служби підтримки постраждалих осіб;</w:t>
      </w:r>
      <w:bookmarkStart w:id="8" w:name="n31"/>
      <w:bookmarkEnd w:id="8"/>
    </w:p>
    <w:p w:rsidR="000C05C1" w:rsidRPr="00E45657" w:rsidRDefault="000C05C1" w:rsidP="000C05C1">
      <w:pPr>
        <w:tabs>
          <w:tab w:val="left" w:pos="0"/>
        </w:tabs>
        <w:spacing w:after="0" w:line="240" w:lineRule="auto"/>
        <w:jc w:val="both"/>
        <w:rPr>
          <w:rFonts w:ascii="Times New Roman" w:hAnsi="Times New Roman"/>
          <w:color w:val="000000" w:themeColor="text1"/>
          <w:sz w:val="28"/>
          <w:szCs w:val="28"/>
          <w:shd w:val="clear" w:color="auto" w:fill="FFFFFF"/>
        </w:rPr>
      </w:pPr>
      <w:r w:rsidRPr="00E45657">
        <w:rPr>
          <w:rFonts w:ascii="Times New Roman" w:hAnsi="Times New Roman"/>
          <w:color w:val="000000" w:themeColor="text1"/>
          <w:sz w:val="28"/>
          <w:szCs w:val="28"/>
          <w:shd w:val="clear" w:color="auto" w:fill="FFFFFF"/>
        </w:rPr>
        <w:t>-взаємодіє з іншими суб’єктами системи надання соціальних послуг, а також з органами, установами, закладами, фізичними особами - підприємцями, які в межах компетенції надають допомогу особам/сім’ям та/або здійснюють їх захист;</w:t>
      </w:r>
    </w:p>
    <w:p w:rsidR="000C05C1" w:rsidRPr="00E45657" w:rsidRDefault="000C05C1" w:rsidP="000C05C1">
      <w:pPr>
        <w:tabs>
          <w:tab w:val="left" w:pos="0"/>
        </w:tabs>
        <w:spacing w:after="0" w:line="240" w:lineRule="auto"/>
        <w:jc w:val="both"/>
        <w:rPr>
          <w:rFonts w:ascii="Times New Roman" w:hAnsi="Times New Roman"/>
          <w:color w:val="000000" w:themeColor="text1"/>
          <w:sz w:val="28"/>
          <w:szCs w:val="28"/>
          <w:shd w:val="clear" w:color="auto" w:fill="FFFFFF"/>
        </w:rPr>
      </w:pPr>
      <w:bookmarkStart w:id="9" w:name="n32"/>
      <w:bookmarkEnd w:id="9"/>
      <w:r w:rsidRPr="00E45657">
        <w:rPr>
          <w:rFonts w:ascii="Times New Roman" w:hAnsi="Times New Roman"/>
          <w:color w:val="000000" w:themeColor="text1"/>
          <w:sz w:val="28"/>
          <w:szCs w:val="28"/>
          <w:shd w:val="clear" w:color="auto" w:fill="FFFFFF"/>
        </w:rPr>
        <w:t xml:space="preserve">- інформує населення  ради та осіб/сім’ї індивідуально про перелік, обсяг і зміст соціальних послуг, які він надає, умови та порядок їх отримання. </w:t>
      </w:r>
      <w:bookmarkStart w:id="10" w:name="n33"/>
      <w:bookmarkEnd w:id="10"/>
    </w:p>
    <w:p w:rsidR="000C05C1" w:rsidRPr="00E45657" w:rsidRDefault="000C05C1" w:rsidP="000C05C1">
      <w:pPr>
        <w:tabs>
          <w:tab w:val="left" w:pos="0"/>
        </w:tabs>
        <w:spacing w:after="0" w:line="240" w:lineRule="auto"/>
        <w:jc w:val="both"/>
        <w:rPr>
          <w:rFonts w:ascii="Times New Roman" w:hAnsi="Times New Roman"/>
          <w:color w:val="000000" w:themeColor="text1"/>
          <w:sz w:val="28"/>
          <w:szCs w:val="28"/>
          <w:shd w:val="clear" w:color="auto" w:fill="FFFFFF"/>
        </w:rPr>
      </w:pPr>
      <w:bookmarkStart w:id="11" w:name="n35"/>
      <w:bookmarkEnd w:id="11"/>
      <w:r w:rsidRPr="00E45657">
        <w:rPr>
          <w:rFonts w:ascii="Times New Roman" w:hAnsi="Times New Roman"/>
          <w:color w:val="000000" w:themeColor="text1"/>
          <w:sz w:val="28"/>
          <w:szCs w:val="28"/>
          <w:shd w:val="clear" w:color="auto" w:fill="FFFFFF"/>
        </w:rPr>
        <w:t>- інформує населення про сімейні форми виховання дітей та проводить первинний відбір кандидатів у прийомні батьки, батьки-вихователі, патронатні вихователі;</w:t>
      </w:r>
    </w:p>
    <w:p w:rsidR="000C05C1" w:rsidRPr="00E45657" w:rsidRDefault="000C05C1" w:rsidP="000C05C1">
      <w:pPr>
        <w:tabs>
          <w:tab w:val="left" w:pos="0"/>
        </w:tabs>
        <w:spacing w:after="0" w:line="240" w:lineRule="auto"/>
        <w:jc w:val="both"/>
        <w:rPr>
          <w:rFonts w:ascii="Times New Roman" w:hAnsi="Times New Roman"/>
          <w:color w:val="000000" w:themeColor="text1"/>
          <w:sz w:val="28"/>
          <w:szCs w:val="28"/>
          <w:shd w:val="clear" w:color="auto" w:fill="FFFFFF"/>
        </w:rPr>
      </w:pPr>
      <w:bookmarkStart w:id="12" w:name="n36"/>
      <w:bookmarkEnd w:id="12"/>
      <w:r w:rsidRPr="00E45657">
        <w:rPr>
          <w:rFonts w:ascii="Times New Roman" w:hAnsi="Times New Roman"/>
          <w:color w:val="000000" w:themeColor="text1"/>
          <w:sz w:val="28"/>
          <w:szCs w:val="28"/>
          <w:shd w:val="clear" w:color="auto" w:fill="FFFFFF"/>
        </w:rPr>
        <w:t xml:space="preserve">-  бере участь у визначенні потреб населення </w:t>
      </w:r>
      <w:r w:rsidR="00B4155A" w:rsidRPr="00E45657">
        <w:rPr>
          <w:rFonts w:ascii="Times New Roman" w:hAnsi="Times New Roman"/>
          <w:color w:val="000000" w:themeColor="text1"/>
          <w:sz w:val="28"/>
          <w:szCs w:val="28"/>
          <w:shd w:val="clear" w:color="auto" w:fill="FFFFFF"/>
        </w:rPr>
        <w:t>Білків</w:t>
      </w:r>
      <w:r w:rsidRPr="00E45657">
        <w:rPr>
          <w:rFonts w:ascii="Times New Roman" w:hAnsi="Times New Roman"/>
          <w:color w:val="000000" w:themeColor="text1"/>
          <w:sz w:val="28"/>
          <w:szCs w:val="28"/>
          <w:shd w:val="clear" w:color="auto" w:fill="FFFFFF"/>
        </w:rPr>
        <w:t>ської сільської ради у соціальних послугах, а також у підготовці та виконанні програм надання соціальних послуг, розроблених за результатами визначення потреб населення у соціальних послугах;</w:t>
      </w:r>
    </w:p>
    <w:p w:rsidR="000C05C1" w:rsidRPr="00E45657" w:rsidRDefault="000C05C1" w:rsidP="000C05C1">
      <w:pPr>
        <w:tabs>
          <w:tab w:val="left" w:pos="0"/>
        </w:tabs>
        <w:spacing w:after="0" w:line="240" w:lineRule="auto"/>
        <w:jc w:val="both"/>
        <w:rPr>
          <w:rFonts w:ascii="Times New Roman" w:hAnsi="Times New Roman"/>
          <w:color w:val="000000" w:themeColor="text1"/>
          <w:sz w:val="28"/>
          <w:szCs w:val="28"/>
          <w:shd w:val="clear" w:color="auto" w:fill="FFFFFF"/>
        </w:rPr>
      </w:pPr>
      <w:bookmarkStart w:id="13" w:name="n37"/>
      <w:bookmarkEnd w:id="13"/>
      <w:r w:rsidRPr="00E45657">
        <w:rPr>
          <w:rFonts w:ascii="Times New Roman" w:hAnsi="Times New Roman"/>
          <w:color w:val="000000" w:themeColor="text1"/>
          <w:sz w:val="28"/>
          <w:szCs w:val="28"/>
          <w:shd w:val="clear" w:color="auto" w:fill="FFFFFF"/>
        </w:rPr>
        <w:t>- готує статистичні та інформаційно-аналітичні матеріали стосовно наданих соціальних послуг і проведеної соціальної роботи;</w:t>
      </w:r>
    </w:p>
    <w:p w:rsidR="000C05C1" w:rsidRPr="00E45657" w:rsidRDefault="000C05C1" w:rsidP="000C05C1">
      <w:pPr>
        <w:tabs>
          <w:tab w:val="left" w:pos="0"/>
        </w:tabs>
        <w:spacing w:after="0" w:line="240" w:lineRule="auto"/>
        <w:jc w:val="both"/>
        <w:rPr>
          <w:rFonts w:ascii="Times New Roman" w:hAnsi="Times New Roman"/>
          <w:color w:val="000000" w:themeColor="text1"/>
          <w:sz w:val="28"/>
          <w:szCs w:val="28"/>
          <w:shd w:val="clear" w:color="auto" w:fill="FFFFFF"/>
          <w:lang w:val="ru-RU"/>
        </w:rPr>
      </w:pPr>
      <w:bookmarkStart w:id="14" w:name="n38"/>
      <w:bookmarkEnd w:id="14"/>
      <w:r w:rsidRPr="00E45657">
        <w:rPr>
          <w:rFonts w:ascii="Times New Roman" w:hAnsi="Times New Roman"/>
          <w:color w:val="000000" w:themeColor="text1"/>
          <w:sz w:val="28"/>
          <w:szCs w:val="28"/>
          <w:shd w:val="clear" w:color="auto" w:fill="FFFFFF"/>
        </w:rPr>
        <w:t xml:space="preserve">- забезпечує захист персональних даних отримувачів соціальних послуг відповідно до </w:t>
      </w:r>
      <w:hyperlink r:id="rId8" w:tgtFrame="_blank" w:history="1">
        <w:r w:rsidRPr="00E45657">
          <w:rPr>
            <w:rStyle w:val="a4"/>
            <w:color w:val="000000" w:themeColor="text1"/>
            <w:sz w:val="28"/>
            <w:szCs w:val="28"/>
            <w:shd w:val="clear" w:color="auto" w:fill="FFFFFF"/>
          </w:rPr>
          <w:t>Закону України</w:t>
        </w:r>
      </w:hyperlink>
      <w:r w:rsidRPr="00E45657">
        <w:rPr>
          <w:rFonts w:ascii="Times New Roman" w:hAnsi="Times New Roman"/>
          <w:color w:val="000000" w:themeColor="text1"/>
          <w:sz w:val="28"/>
          <w:szCs w:val="28"/>
          <w:shd w:val="clear" w:color="auto" w:fill="FFFFFF"/>
        </w:rPr>
        <w:t xml:space="preserve"> «Про захист персональних даних».</w:t>
      </w:r>
    </w:p>
    <w:p w:rsidR="000C05C1" w:rsidRPr="00E45657" w:rsidRDefault="000C05C1" w:rsidP="000C05C1">
      <w:pPr>
        <w:tabs>
          <w:tab w:val="left" w:pos="0"/>
        </w:tabs>
        <w:spacing w:after="0" w:line="240" w:lineRule="auto"/>
        <w:jc w:val="both"/>
        <w:rPr>
          <w:rFonts w:ascii="Times New Roman" w:hAnsi="Times New Roman"/>
          <w:color w:val="000000" w:themeColor="text1"/>
          <w:sz w:val="28"/>
          <w:szCs w:val="28"/>
          <w:shd w:val="clear" w:color="auto" w:fill="FFFFFF"/>
          <w:lang w:val="ru-RU"/>
        </w:rPr>
      </w:pPr>
      <w:bookmarkStart w:id="15" w:name="n39"/>
      <w:bookmarkEnd w:id="15"/>
      <w:r w:rsidRPr="00E45657">
        <w:rPr>
          <w:rFonts w:ascii="Times New Roman" w:hAnsi="Times New Roman"/>
          <w:color w:val="000000" w:themeColor="text1"/>
          <w:sz w:val="28"/>
          <w:szCs w:val="28"/>
          <w:shd w:val="clear" w:color="auto" w:fill="FFFFFF"/>
        </w:rPr>
        <w:t>2.4.</w:t>
      </w:r>
      <w:r w:rsidRPr="00E45657">
        <w:rPr>
          <w:rFonts w:ascii="Times New Roman" w:hAnsi="Times New Roman"/>
          <w:color w:val="000000" w:themeColor="text1"/>
          <w:sz w:val="28"/>
          <w:szCs w:val="28"/>
          <w:shd w:val="clear" w:color="auto" w:fill="FFFFFF"/>
        </w:rPr>
        <w:tab/>
        <w:t xml:space="preserve">Центр з урахуванням потреб у соціальних послугах, визначених у територіальній громаді, може надавати такі соціальні послуги: догляд вдома, денний догляд, догляд стаціонарний; підтримане проживання; соціальна адаптація; соціальна інтеграція та реінтеграція; надання притулку; екстрене (кризове) втручання; консультування; соціальний супровід; представництво інтересів; посередництво (медіація); соціальна профілактика; натуральна допомога; фізичний супровід осіб з інвалідністю, які мають порушення опорно-рухового апарату та пересуваються на кріслах колісних, порушення зору; переклад жестовою мовою; догляд та виховання дітей в умовах, наближених до сімейних; супровід під час інклюзивного навчання; інформування; інші послуги. </w:t>
      </w:r>
    </w:p>
    <w:p w:rsidR="000C05C1" w:rsidRPr="00E45657" w:rsidRDefault="000C05C1" w:rsidP="000C05C1">
      <w:pPr>
        <w:tabs>
          <w:tab w:val="left" w:pos="0"/>
          <w:tab w:val="left" w:pos="567"/>
        </w:tabs>
        <w:spacing w:after="0" w:line="240" w:lineRule="auto"/>
        <w:jc w:val="both"/>
        <w:rPr>
          <w:rFonts w:ascii="Times New Roman" w:hAnsi="Times New Roman"/>
          <w:color w:val="000000" w:themeColor="text1"/>
          <w:sz w:val="28"/>
          <w:szCs w:val="28"/>
          <w:shd w:val="clear" w:color="auto" w:fill="FFFFFF"/>
        </w:rPr>
      </w:pPr>
      <w:bookmarkStart w:id="16" w:name="n40"/>
      <w:bookmarkEnd w:id="16"/>
      <w:r w:rsidRPr="00E45657">
        <w:rPr>
          <w:rFonts w:ascii="Times New Roman" w:hAnsi="Times New Roman"/>
          <w:color w:val="000000" w:themeColor="text1"/>
          <w:sz w:val="28"/>
          <w:szCs w:val="28"/>
          <w:shd w:val="clear" w:color="auto" w:fill="FFFFFF"/>
        </w:rPr>
        <w:t>2.5.</w:t>
      </w:r>
      <w:r w:rsidRPr="00E45657">
        <w:rPr>
          <w:rFonts w:ascii="Times New Roman" w:hAnsi="Times New Roman"/>
          <w:color w:val="000000" w:themeColor="text1"/>
          <w:sz w:val="28"/>
          <w:szCs w:val="28"/>
          <w:shd w:val="clear" w:color="auto" w:fill="FFFFFF"/>
        </w:rPr>
        <w:tab/>
        <w:t>Послуги надаються центром за місцем проживання/перебування особи/сім’ї (вдома), у приміщенні надавача соціальних послуг, за місцем перебування особи/сім’ї, поза межами приміщення надавача соціальних послуг (зокрема на вулиці).</w:t>
      </w:r>
    </w:p>
    <w:p w:rsidR="000C05C1" w:rsidRPr="00E45657" w:rsidRDefault="000C05C1" w:rsidP="000C05C1">
      <w:pPr>
        <w:tabs>
          <w:tab w:val="left" w:pos="0"/>
        </w:tabs>
        <w:spacing w:after="0" w:line="240" w:lineRule="auto"/>
        <w:jc w:val="both"/>
        <w:rPr>
          <w:rFonts w:ascii="Times New Roman" w:hAnsi="Times New Roman"/>
          <w:color w:val="000000" w:themeColor="text1"/>
          <w:sz w:val="28"/>
          <w:szCs w:val="28"/>
          <w:shd w:val="clear" w:color="auto" w:fill="FFFFFF"/>
        </w:rPr>
      </w:pPr>
      <w:r w:rsidRPr="00E45657">
        <w:rPr>
          <w:rFonts w:ascii="Times New Roman" w:hAnsi="Times New Roman"/>
          <w:color w:val="000000" w:themeColor="text1"/>
          <w:sz w:val="28"/>
          <w:szCs w:val="28"/>
          <w:shd w:val="clear" w:color="auto" w:fill="FFFFFF"/>
        </w:rPr>
        <w:lastRenderedPageBreak/>
        <w:t>2.6. Підставою для надання соціальних послуг є:</w:t>
      </w:r>
    </w:p>
    <w:p w:rsidR="000C05C1" w:rsidRPr="00E45657" w:rsidRDefault="000C05C1" w:rsidP="000C05C1">
      <w:pPr>
        <w:tabs>
          <w:tab w:val="left" w:pos="0"/>
        </w:tabs>
        <w:spacing w:after="0" w:line="240" w:lineRule="auto"/>
        <w:jc w:val="both"/>
        <w:rPr>
          <w:rFonts w:ascii="Times New Roman" w:hAnsi="Times New Roman"/>
          <w:color w:val="000000" w:themeColor="text1"/>
          <w:sz w:val="28"/>
          <w:szCs w:val="28"/>
          <w:shd w:val="clear" w:color="auto" w:fill="FFFFFF"/>
        </w:rPr>
      </w:pPr>
      <w:r w:rsidRPr="00E45657">
        <w:rPr>
          <w:rFonts w:ascii="Times New Roman" w:hAnsi="Times New Roman"/>
          <w:color w:val="000000" w:themeColor="text1"/>
          <w:sz w:val="28"/>
          <w:szCs w:val="28"/>
          <w:shd w:val="clear" w:color="auto" w:fill="FFFFFF"/>
        </w:rPr>
        <w:t xml:space="preserve">-направлення особи/сім’ї для отримання соціальних послуг, видане на підставі відповідного рішення </w:t>
      </w:r>
      <w:r w:rsidR="0082026A" w:rsidRPr="00E45657">
        <w:rPr>
          <w:rFonts w:ascii="Times New Roman" w:hAnsi="Times New Roman"/>
          <w:color w:val="000000" w:themeColor="text1"/>
          <w:sz w:val="28"/>
          <w:szCs w:val="28"/>
          <w:shd w:val="clear" w:color="auto" w:fill="FFFFFF"/>
        </w:rPr>
        <w:t>Білків</w:t>
      </w:r>
      <w:r w:rsidRPr="00E45657">
        <w:rPr>
          <w:rFonts w:ascii="Times New Roman" w:hAnsi="Times New Roman"/>
          <w:color w:val="000000" w:themeColor="text1"/>
          <w:sz w:val="28"/>
          <w:szCs w:val="28"/>
          <w:shd w:val="clear" w:color="auto" w:fill="FFFFFF"/>
        </w:rPr>
        <w:t>ської сільської ради;</w:t>
      </w:r>
    </w:p>
    <w:p w:rsidR="000C05C1" w:rsidRPr="00E45657" w:rsidRDefault="000C05C1" w:rsidP="000C05C1">
      <w:pPr>
        <w:tabs>
          <w:tab w:val="left" w:pos="0"/>
        </w:tabs>
        <w:spacing w:after="0" w:line="240" w:lineRule="auto"/>
        <w:jc w:val="both"/>
        <w:rPr>
          <w:rFonts w:ascii="Times New Roman" w:hAnsi="Times New Roman"/>
          <w:color w:val="000000" w:themeColor="text1"/>
          <w:sz w:val="28"/>
          <w:szCs w:val="28"/>
          <w:shd w:val="clear" w:color="auto" w:fill="FFFFFF"/>
        </w:rPr>
      </w:pPr>
      <w:r w:rsidRPr="00E45657">
        <w:rPr>
          <w:rFonts w:ascii="Times New Roman" w:hAnsi="Times New Roman"/>
          <w:color w:val="000000" w:themeColor="text1"/>
          <w:sz w:val="28"/>
          <w:szCs w:val="28"/>
          <w:shd w:val="clear" w:color="auto" w:fill="FFFFFF"/>
        </w:rPr>
        <w:t>-результати оцінювання потреб особи/сім’ї у соціальних послугах.</w:t>
      </w:r>
    </w:p>
    <w:p w:rsidR="000C05C1" w:rsidRPr="00E45657" w:rsidRDefault="000C05C1" w:rsidP="000C05C1">
      <w:pPr>
        <w:tabs>
          <w:tab w:val="left" w:pos="0"/>
        </w:tabs>
        <w:spacing w:after="0" w:line="240" w:lineRule="auto"/>
        <w:jc w:val="both"/>
        <w:rPr>
          <w:rFonts w:ascii="Times New Roman" w:hAnsi="Times New Roman"/>
          <w:color w:val="000000" w:themeColor="text1"/>
          <w:sz w:val="28"/>
          <w:szCs w:val="28"/>
          <w:shd w:val="clear" w:color="auto" w:fill="FFFFFF"/>
        </w:rPr>
      </w:pPr>
    </w:p>
    <w:p w:rsidR="000C05C1" w:rsidRPr="00E45657" w:rsidRDefault="000C05C1" w:rsidP="000C05C1">
      <w:pPr>
        <w:tabs>
          <w:tab w:val="left" w:pos="0"/>
        </w:tabs>
        <w:spacing w:after="0" w:line="240" w:lineRule="auto"/>
        <w:jc w:val="center"/>
        <w:rPr>
          <w:rFonts w:ascii="Times New Roman" w:hAnsi="Times New Roman"/>
          <w:b/>
          <w:color w:val="000000" w:themeColor="text1"/>
          <w:sz w:val="28"/>
          <w:szCs w:val="28"/>
          <w:shd w:val="clear" w:color="auto" w:fill="FFFFFF"/>
        </w:rPr>
      </w:pPr>
      <w:r w:rsidRPr="00E45657">
        <w:rPr>
          <w:rFonts w:ascii="Times New Roman" w:hAnsi="Times New Roman"/>
          <w:b/>
          <w:color w:val="000000" w:themeColor="text1"/>
          <w:sz w:val="28"/>
          <w:szCs w:val="28"/>
          <w:shd w:val="clear" w:color="auto" w:fill="FFFFFF"/>
        </w:rPr>
        <w:t>3.СТРУКТУРА ТА КЕРІВНИЦТВО ЦЕНТРУ</w:t>
      </w:r>
    </w:p>
    <w:p w:rsidR="000C05C1" w:rsidRPr="00E45657" w:rsidRDefault="000C05C1" w:rsidP="000C05C1">
      <w:pPr>
        <w:tabs>
          <w:tab w:val="left" w:pos="0"/>
        </w:tabs>
        <w:spacing w:after="0" w:line="240" w:lineRule="auto"/>
        <w:jc w:val="both"/>
        <w:rPr>
          <w:rFonts w:ascii="Times New Roman" w:hAnsi="Times New Roman"/>
          <w:color w:val="000000" w:themeColor="text1"/>
          <w:sz w:val="28"/>
          <w:szCs w:val="28"/>
          <w:shd w:val="clear" w:color="auto" w:fill="FFFFFF"/>
        </w:rPr>
      </w:pPr>
      <w:r w:rsidRPr="00E45657">
        <w:rPr>
          <w:rFonts w:ascii="Times New Roman" w:hAnsi="Times New Roman"/>
          <w:color w:val="000000" w:themeColor="text1"/>
          <w:sz w:val="28"/>
          <w:szCs w:val="28"/>
          <w:shd w:val="clear" w:color="auto" w:fill="FFFFFF"/>
        </w:rPr>
        <w:t>3.1 Центр очолює директор, якого призначає на посаду та звільняє з посади Засновник у порядку, встановленому чинним законодавством України.</w:t>
      </w:r>
    </w:p>
    <w:p w:rsidR="000C05C1" w:rsidRPr="00E45657" w:rsidRDefault="000C05C1" w:rsidP="000C05C1">
      <w:pPr>
        <w:tabs>
          <w:tab w:val="left" w:pos="0"/>
          <w:tab w:val="left" w:pos="426"/>
        </w:tabs>
        <w:spacing w:after="0" w:line="240" w:lineRule="auto"/>
        <w:jc w:val="both"/>
        <w:rPr>
          <w:rFonts w:ascii="Times New Roman" w:hAnsi="Times New Roman"/>
          <w:color w:val="000000" w:themeColor="text1"/>
          <w:sz w:val="28"/>
          <w:szCs w:val="28"/>
          <w:shd w:val="clear" w:color="auto" w:fill="FFFFFF"/>
        </w:rPr>
      </w:pPr>
      <w:bookmarkStart w:id="17" w:name="n69"/>
      <w:bookmarkEnd w:id="17"/>
      <w:r w:rsidRPr="00E45657">
        <w:rPr>
          <w:rFonts w:ascii="Times New Roman" w:hAnsi="Times New Roman"/>
          <w:color w:val="000000" w:themeColor="text1"/>
          <w:sz w:val="28"/>
          <w:szCs w:val="28"/>
          <w:shd w:val="clear" w:color="auto" w:fill="FFFFFF"/>
        </w:rPr>
        <w:t>3.2.</w:t>
      </w:r>
      <w:r w:rsidRPr="00E45657">
        <w:rPr>
          <w:rFonts w:ascii="Times New Roman" w:hAnsi="Times New Roman"/>
          <w:color w:val="000000" w:themeColor="text1"/>
          <w:sz w:val="28"/>
          <w:szCs w:val="28"/>
          <w:shd w:val="clear" w:color="auto" w:fill="FFFFFF"/>
        </w:rPr>
        <w:tab/>
        <w:t>Директор центру:</w:t>
      </w:r>
    </w:p>
    <w:p w:rsidR="000C05C1" w:rsidRPr="00E45657" w:rsidRDefault="000C05C1" w:rsidP="000C05C1">
      <w:pPr>
        <w:tabs>
          <w:tab w:val="left" w:pos="0"/>
        </w:tabs>
        <w:spacing w:after="0" w:line="240" w:lineRule="auto"/>
        <w:jc w:val="both"/>
        <w:rPr>
          <w:rFonts w:ascii="Times New Roman" w:hAnsi="Times New Roman"/>
          <w:color w:val="000000" w:themeColor="text1"/>
          <w:sz w:val="28"/>
          <w:szCs w:val="28"/>
          <w:shd w:val="clear" w:color="auto" w:fill="FFFFFF"/>
        </w:rPr>
      </w:pPr>
      <w:bookmarkStart w:id="18" w:name="n70"/>
      <w:bookmarkEnd w:id="18"/>
      <w:r w:rsidRPr="00E45657">
        <w:rPr>
          <w:rFonts w:ascii="Times New Roman" w:hAnsi="Times New Roman"/>
          <w:color w:val="000000" w:themeColor="text1"/>
          <w:sz w:val="28"/>
          <w:szCs w:val="28"/>
          <w:shd w:val="clear" w:color="auto" w:fill="FFFFFF"/>
        </w:rPr>
        <w:t>- організовує роботу центру, персонально відповідає за виконання завдань центру, визначає ступінь відповідальності працівників;</w:t>
      </w:r>
    </w:p>
    <w:p w:rsidR="000C05C1" w:rsidRPr="00E45657" w:rsidRDefault="000C05C1" w:rsidP="000C05C1">
      <w:pPr>
        <w:tabs>
          <w:tab w:val="left" w:pos="0"/>
        </w:tabs>
        <w:spacing w:after="0" w:line="240" w:lineRule="auto"/>
        <w:jc w:val="both"/>
        <w:rPr>
          <w:rFonts w:ascii="Times New Roman" w:hAnsi="Times New Roman"/>
          <w:color w:val="000000" w:themeColor="text1"/>
          <w:sz w:val="28"/>
          <w:szCs w:val="28"/>
          <w:shd w:val="clear" w:color="auto" w:fill="FFFFFF"/>
        </w:rPr>
      </w:pPr>
      <w:r w:rsidRPr="00E45657">
        <w:rPr>
          <w:rFonts w:ascii="Times New Roman" w:hAnsi="Times New Roman"/>
          <w:color w:val="000000" w:themeColor="text1"/>
          <w:sz w:val="28"/>
          <w:szCs w:val="28"/>
          <w:shd w:val="clear" w:color="auto" w:fill="FFFFFF"/>
        </w:rPr>
        <w:t>- здійснює контроль за повнотою та якістю надання соціальних послуг особам/сім’ям відповідно до державних стандартів і нормативів;</w:t>
      </w:r>
    </w:p>
    <w:p w:rsidR="000C05C1" w:rsidRPr="00E45657" w:rsidRDefault="000C05C1" w:rsidP="000C05C1">
      <w:pPr>
        <w:tabs>
          <w:tab w:val="left" w:pos="0"/>
        </w:tabs>
        <w:spacing w:after="0" w:line="240" w:lineRule="auto"/>
        <w:jc w:val="both"/>
        <w:rPr>
          <w:rFonts w:ascii="Times New Roman" w:hAnsi="Times New Roman"/>
          <w:color w:val="000000" w:themeColor="text1"/>
          <w:sz w:val="28"/>
          <w:szCs w:val="28"/>
          <w:shd w:val="clear" w:color="auto" w:fill="FFFFFF"/>
        </w:rPr>
      </w:pPr>
      <w:r w:rsidRPr="00E45657">
        <w:rPr>
          <w:rFonts w:ascii="Times New Roman" w:hAnsi="Times New Roman"/>
          <w:color w:val="000000" w:themeColor="text1"/>
          <w:sz w:val="28"/>
          <w:szCs w:val="28"/>
          <w:shd w:val="clear" w:color="auto" w:fill="FFFFFF"/>
        </w:rPr>
        <w:t>- забезпечує своєчасне подання звітності про роботу центру;</w:t>
      </w:r>
    </w:p>
    <w:p w:rsidR="000C05C1" w:rsidRPr="00E45657" w:rsidRDefault="000C05C1" w:rsidP="000C05C1">
      <w:pPr>
        <w:tabs>
          <w:tab w:val="left" w:pos="0"/>
        </w:tabs>
        <w:spacing w:after="0" w:line="240" w:lineRule="auto"/>
        <w:jc w:val="both"/>
        <w:rPr>
          <w:rFonts w:ascii="Times New Roman" w:hAnsi="Times New Roman"/>
          <w:color w:val="000000" w:themeColor="text1"/>
          <w:sz w:val="28"/>
          <w:szCs w:val="28"/>
          <w:shd w:val="clear" w:color="auto" w:fill="FFFFFF"/>
        </w:rPr>
      </w:pPr>
      <w:r w:rsidRPr="00E45657">
        <w:rPr>
          <w:rFonts w:ascii="Times New Roman" w:hAnsi="Times New Roman"/>
          <w:color w:val="000000" w:themeColor="text1"/>
          <w:sz w:val="28"/>
          <w:szCs w:val="28"/>
          <w:shd w:val="clear" w:color="auto" w:fill="FFFFFF"/>
        </w:rPr>
        <w:t>- затверджує положення про структурн</w:t>
      </w:r>
      <w:r w:rsidR="0082026A" w:rsidRPr="00E45657">
        <w:rPr>
          <w:rFonts w:ascii="Times New Roman" w:hAnsi="Times New Roman"/>
          <w:color w:val="000000" w:themeColor="text1"/>
          <w:sz w:val="28"/>
          <w:szCs w:val="28"/>
          <w:shd w:val="clear" w:color="auto" w:fill="FFFFFF"/>
        </w:rPr>
        <w:t>ий</w:t>
      </w:r>
      <w:r w:rsidRPr="00E45657">
        <w:rPr>
          <w:rFonts w:ascii="Times New Roman" w:hAnsi="Times New Roman"/>
          <w:color w:val="000000" w:themeColor="text1"/>
          <w:sz w:val="28"/>
          <w:szCs w:val="28"/>
          <w:shd w:val="clear" w:color="auto" w:fill="FFFFFF"/>
        </w:rPr>
        <w:t xml:space="preserve"> підрозділ;</w:t>
      </w:r>
    </w:p>
    <w:p w:rsidR="000C05C1" w:rsidRPr="00E45657" w:rsidRDefault="000C05C1" w:rsidP="000C05C1">
      <w:pPr>
        <w:tabs>
          <w:tab w:val="left" w:pos="0"/>
        </w:tabs>
        <w:spacing w:after="0" w:line="240" w:lineRule="auto"/>
        <w:jc w:val="both"/>
        <w:rPr>
          <w:rFonts w:ascii="Times New Roman" w:hAnsi="Times New Roman"/>
          <w:color w:val="000000" w:themeColor="text1"/>
          <w:sz w:val="28"/>
          <w:szCs w:val="28"/>
          <w:shd w:val="clear" w:color="auto" w:fill="FFFFFF"/>
        </w:rPr>
      </w:pPr>
      <w:r w:rsidRPr="00E45657">
        <w:rPr>
          <w:rFonts w:ascii="Times New Roman" w:hAnsi="Times New Roman"/>
          <w:color w:val="000000" w:themeColor="text1"/>
          <w:sz w:val="28"/>
          <w:szCs w:val="28"/>
          <w:shd w:val="clear" w:color="auto" w:fill="FFFFFF"/>
        </w:rPr>
        <w:t>- затверджує посадові інструкції працівників;</w:t>
      </w:r>
    </w:p>
    <w:p w:rsidR="000C05C1" w:rsidRPr="00E45657" w:rsidRDefault="000C05C1" w:rsidP="000C05C1">
      <w:pPr>
        <w:tabs>
          <w:tab w:val="left" w:pos="0"/>
        </w:tabs>
        <w:spacing w:after="0" w:line="240" w:lineRule="auto"/>
        <w:jc w:val="both"/>
        <w:rPr>
          <w:rFonts w:ascii="Times New Roman" w:hAnsi="Times New Roman"/>
          <w:color w:val="000000" w:themeColor="text1"/>
          <w:sz w:val="28"/>
          <w:szCs w:val="28"/>
          <w:shd w:val="clear" w:color="auto" w:fill="FFFFFF"/>
        </w:rPr>
      </w:pPr>
      <w:r w:rsidRPr="00E45657">
        <w:rPr>
          <w:rFonts w:ascii="Times New Roman" w:hAnsi="Times New Roman"/>
          <w:color w:val="000000" w:themeColor="text1"/>
          <w:sz w:val="28"/>
          <w:szCs w:val="28"/>
          <w:shd w:val="clear" w:color="auto" w:fill="FFFFFF"/>
        </w:rPr>
        <w:t>- призначає в установленому порядку на посади та звільняє з посад працівників;</w:t>
      </w:r>
    </w:p>
    <w:p w:rsidR="000C05C1" w:rsidRPr="00E45657" w:rsidRDefault="000C05C1" w:rsidP="000C05C1">
      <w:pPr>
        <w:tabs>
          <w:tab w:val="left" w:pos="0"/>
        </w:tabs>
        <w:spacing w:after="0" w:line="240" w:lineRule="auto"/>
        <w:jc w:val="both"/>
        <w:rPr>
          <w:rFonts w:ascii="Times New Roman" w:hAnsi="Times New Roman"/>
          <w:color w:val="000000" w:themeColor="text1"/>
          <w:sz w:val="28"/>
          <w:szCs w:val="28"/>
          <w:shd w:val="clear" w:color="auto" w:fill="FFFFFF"/>
        </w:rPr>
      </w:pPr>
      <w:r w:rsidRPr="00E45657">
        <w:rPr>
          <w:rFonts w:ascii="Times New Roman" w:hAnsi="Times New Roman"/>
          <w:color w:val="000000" w:themeColor="text1"/>
          <w:sz w:val="28"/>
          <w:szCs w:val="28"/>
          <w:shd w:val="clear" w:color="auto" w:fill="FFFFFF"/>
        </w:rPr>
        <w:t>- затверджує правила внутрішнього розпорядку центру та контролює їх виконання;</w:t>
      </w:r>
    </w:p>
    <w:p w:rsidR="000C05C1" w:rsidRPr="00E45657" w:rsidRDefault="000C05C1" w:rsidP="000C05C1">
      <w:pPr>
        <w:tabs>
          <w:tab w:val="left" w:pos="0"/>
        </w:tabs>
        <w:spacing w:after="0" w:line="240" w:lineRule="auto"/>
        <w:jc w:val="both"/>
        <w:rPr>
          <w:rFonts w:ascii="Times New Roman" w:hAnsi="Times New Roman"/>
          <w:color w:val="000000" w:themeColor="text1"/>
          <w:sz w:val="28"/>
          <w:szCs w:val="28"/>
          <w:shd w:val="clear" w:color="auto" w:fill="FFFFFF"/>
        </w:rPr>
      </w:pPr>
      <w:r w:rsidRPr="00E45657">
        <w:rPr>
          <w:rFonts w:ascii="Times New Roman" w:hAnsi="Times New Roman"/>
          <w:color w:val="000000" w:themeColor="text1"/>
          <w:sz w:val="28"/>
          <w:szCs w:val="28"/>
          <w:shd w:val="clear" w:color="auto" w:fill="FFFFFF"/>
        </w:rPr>
        <w:t>- видає відповідно до компетенції накази та розпорядження, організовує та контролює їх виконання;</w:t>
      </w:r>
    </w:p>
    <w:p w:rsidR="000C05C1" w:rsidRPr="00E45657" w:rsidRDefault="000C05C1" w:rsidP="000C05C1">
      <w:pPr>
        <w:tabs>
          <w:tab w:val="left" w:pos="0"/>
        </w:tabs>
        <w:spacing w:after="0" w:line="240" w:lineRule="auto"/>
        <w:jc w:val="both"/>
        <w:rPr>
          <w:rFonts w:ascii="Times New Roman" w:hAnsi="Times New Roman"/>
          <w:color w:val="000000" w:themeColor="text1"/>
          <w:sz w:val="28"/>
          <w:szCs w:val="28"/>
          <w:shd w:val="clear" w:color="auto" w:fill="FFFFFF"/>
        </w:rPr>
      </w:pPr>
      <w:r w:rsidRPr="00E45657">
        <w:rPr>
          <w:rFonts w:ascii="Times New Roman" w:hAnsi="Times New Roman"/>
          <w:color w:val="000000" w:themeColor="text1"/>
          <w:sz w:val="28"/>
          <w:szCs w:val="28"/>
          <w:shd w:val="clear" w:color="auto" w:fill="FFFFFF"/>
        </w:rPr>
        <w:t>- укладає договори, діє від імені центру і представляє його інтереси;</w:t>
      </w:r>
    </w:p>
    <w:p w:rsidR="000C05C1" w:rsidRPr="00E45657" w:rsidRDefault="000C05C1" w:rsidP="000C05C1">
      <w:pPr>
        <w:tabs>
          <w:tab w:val="left" w:pos="0"/>
        </w:tabs>
        <w:spacing w:after="0" w:line="240" w:lineRule="auto"/>
        <w:jc w:val="both"/>
        <w:rPr>
          <w:rFonts w:ascii="Times New Roman" w:hAnsi="Times New Roman"/>
          <w:color w:val="000000" w:themeColor="text1"/>
          <w:sz w:val="28"/>
          <w:szCs w:val="28"/>
          <w:shd w:val="clear" w:color="auto" w:fill="FFFFFF"/>
        </w:rPr>
      </w:pPr>
      <w:r w:rsidRPr="00E45657">
        <w:rPr>
          <w:rFonts w:ascii="Times New Roman" w:hAnsi="Times New Roman"/>
          <w:color w:val="000000" w:themeColor="text1"/>
          <w:sz w:val="28"/>
          <w:szCs w:val="28"/>
          <w:shd w:val="clear" w:color="auto" w:fill="FFFFFF"/>
        </w:rPr>
        <w:t>- розпоряджається коштами центру в межах затвердженого кошторису;</w:t>
      </w:r>
    </w:p>
    <w:p w:rsidR="000C05C1" w:rsidRPr="00E45657" w:rsidRDefault="000C05C1" w:rsidP="000C05C1">
      <w:pPr>
        <w:tabs>
          <w:tab w:val="left" w:pos="0"/>
        </w:tabs>
        <w:spacing w:after="0" w:line="240" w:lineRule="auto"/>
        <w:jc w:val="both"/>
        <w:rPr>
          <w:rFonts w:ascii="Times New Roman" w:hAnsi="Times New Roman"/>
          <w:color w:val="000000" w:themeColor="text1"/>
          <w:sz w:val="28"/>
          <w:szCs w:val="28"/>
          <w:shd w:val="clear" w:color="auto" w:fill="FFFFFF"/>
        </w:rPr>
      </w:pPr>
      <w:r w:rsidRPr="00E45657">
        <w:rPr>
          <w:rFonts w:ascii="Times New Roman" w:hAnsi="Times New Roman"/>
          <w:color w:val="000000" w:themeColor="text1"/>
          <w:sz w:val="28"/>
          <w:szCs w:val="28"/>
          <w:shd w:val="clear" w:color="auto" w:fill="FFFFFF"/>
        </w:rPr>
        <w:t>- забезпечує фінансово-господарську діяльність центру, створення та розвиток матеріально-технічної бази для проведення комплексу заходів із надання соціальних послуг особам/сім’ям;</w:t>
      </w:r>
    </w:p>
    <w:p w:rsidR="000C05C1" w:rsidRPr="00E45657" w:rsidRDefault="000C05C1" w:rsidP="000C05C1">
      <w:pPr>
        <w:tabs>
          <w:tab w:val="left" w:pos="0"/>
        </w:tabs>
        <w:spacing w:after="0" w:line="240" w:lineRule="auto"/>
        <w:jc w:val="both"/>
        <w:rPr>
          <w:rFonts w:ascii="Times New Roman" w:hAnsi="Times New Roman"/>
          <w:color w:val="000000" w:themeColor="text1"/>
          <w:sz w:val="28"/>
          <w:szCs w:val="28"/>
          <w:shd w:val="clear" w:color="auto" w:fill="FFFFFF"/>
        </w:rPr>
      </w:pPr>
      <w:r w:rsidRPr="00E45657">
        <w:rPr>
          <w:rFonts w:ascii="Times New Roman" w:hAnsi="Times New Roman"/>
          <w:color w:val="000000" w:themeColor="text1"/>
          <w:sz w:val="28"/>
          <w:szCs w:val="28"/>
          <w:shd w:val="clear" w:color="auto" w:fill="FFFFFF"/>
        </w:rPr>
        <w:t>- забезпечує проведення атестації працівників в порядку, визначеному законодавством, та сприяє підвищенню їх кваліфікації;</w:t>
      </w:r>
    </w:p>
    <w:p w:rsidR="000C05C1" w:rsidRPr="00E45657" w:rsidRDefault="000C05C1" w:rsidP="000C05C1">
      <w:pPr>
        <w:tabs>
          <w:tab w:val="left" w:pos="0"/>
        </w:tabs>
        <w:spacing w:after="0" w:line="240" w:lineRule="auto"/>
        <w:jc w:val="both"/>
        <w:rPr>
          <w:rFonts w:ascii="Times New Roman" w:hAnsi="Times New Roman"/>
          <w:color w:val="000000" w:themeColor="text1"/>
          <w:sz w:val="28"/>
          <w:szCs w:val="28"/>
          <w:shd w:val="clear" w:color="auto" w:fill="FFFFFF"/>
        </w:rPr>
      </w:pPr>
      <w:r w:rsidRPr="00E45657">
        <w:rPr>
          <w:rFonts w:ascii="Times New Roman" w:hAnsi="Times New Roman"/>
          <w:color w:val="000000" w:themeColor="text1"/>
          <w:sz w:val="28"/>
          <w:szCs w:val="28"/>
          <w:shd w:val="clear" w:color="auto" w:fill="FFFFFF"/>
        </w:rPr>
        <w:t>- вживає заходів для поліпшення умов праці, забезпечення дотримання правил охорони праці, внутрішнього трудового розпорядку, санітарної та пожежної безпеки;</w:t>
      </w:r>
    </w:p>
    <w:p w:rsidR="000C05C1" w:rsidRPr="00E45657" w:rsidRDefault="000C05C1" w:rsidP="000C05C1">
      <w:pPr>
        <w:tabs>
          <w:tab w:val="left" w:pos="0"/>
        </w:tabs>
        <w:spacing w:after="0" w:line="240" w:lineRule="auto"/>
        <w:jc w:val="both"/>
        <w:rPr>
          <w:rFonts w:ascii="Times New Roman" w:hAnsi="Times New Roman"/>
          <w:b/>
          <w:color w:val="000000" w:themeColor="text1"/>
          <w:sz w:val="28"/>
          <w:szCs w:val="28"/>
          <w:shd w:val="clear" w:color="auto" w:fill="FFFFFF"/>
        </w:rPr>
      </w:pPr>
      <w:r w:rsidRPr="00E45657">
        <w:rPr>
          <w:rFonts w:ascii="Times New Roman" w:hAnsi="Times New Roman"/>
          <w:color w:val="000000" w:themeColor="text1"/>
          <w:sz w:val="28"/>
          <w:szCs w:val="28"/>
          <w:shd w:val="clear" w:color="auto" w:fill="FFFFFF"/>
        </w:rPr>
        <w:t>- здійснює інші повноваження, передбачені законодавством.</w:t>
      </w:r>
    </w:p>
    <w:p w:rsidR="000C05C1" w:rsidRPr="00E45657" w:rsidRDefault="000C05C1" w:rsidP="000C05C1">
      <w:pPr>
        <w:tabs>
          <w:tab w:val="left" w:pos="0"/>
          <w:tab w:val="left" w:pos="426"/>
        </w:tabs>
        <w:spacing w:after="0" w:line="240" w:lineRule="auto"/>
        <w:jc w:val="both"/>
        <w:rPr>
          <w:rFonts w:ascii="Times New Roman" w:hAnsi="Times New Roman"/>
          <w:color w:val="000000" w:themeColor="text1"/>
          <w:sz w:val="28"/>
          <w:szCs w:val="28"/>
          <w:shd w:val="clear" w:color="auto" w:fill="FFFFFF"/>
        </w:rPr>
      </w:pPr>
      <w:bookmarkStart w:id="19" w:name="n41"/>
      <w:bookmarkEnd w:id="19"/>
      <w:r w:rsidRPr="00E45657">
        <w:rPr>
          <w:rFonts w:ascii="Times New Roman" w:hAnsi="Times New Roman"/>
          <w:color w:val="000000" w:themeColor="text1"/>
          <w:sz w:val="28"/>
          <w:szCs w:val="28"/>
          <w:shd w:val="clear" w:color="auto" w:fill="FFFFFF"/>
        </w:rPr>
        <w:t>3.3.</w:t>
      </w:r>
      <w:r w:rsidRPr="00E45657">
        <w:rPr>
          <w:rFonts w:ascii="Times New Roman" w:hAnsi="Times New Roman"/>
          <w:color w:val="000000" w:themeColor="text1"/>
          <w:sz w:val="28"/>
          <w:szCs w:val="28"/>
          <w:shd w:val="clear" w:color="auto" w:fill="FFFFFF"/>
        </w:rPr>
        <w:tab/>
        <w:t>Для надання соціальних послуг у центрі можуть утворюватися такі структурні підрозділи (відділення):</w:t>
      </w:r>
    </w:p>
    <w:p w:rsidR="000C05C1" w:rsidRPr="00E45657" w:rsidRDefault="000C05C1" w:rsidP="000C05C1">
      <w:pPr>
        <w:pStyle w:val="a3"/>
        <w:numPr>
          <w:ilvl w:val="0"/>
          <w:numId w:val="6"/>
        </w:numPr>
        <w:shd w:val="clear" w:color="auto" w:fill="FFFFFF"/>
        <w:jc w:val="both"/>
        <w:textAlignment w:val="baseline"/>
        <w:rPr>
          <w:color w:val="000000" w:themeColor="text1"/>
          <w:sz w:val="28"/>
          <w:szCs w:val="28"/>
        </w:rPr>
      </w:pPr>
      <w:r w:rsidRPr="00E45657">
        <w:rPr>
          <w:color w:val="000000" w:themeColor="text1"/>
          <w:sz w:val="28"/>
          <w:szCs w:val="28"/>
          <w:shd w:val="clear" w:color="auto" w:fill="FFFFFF"/>
        </w:rPr>
        <w:t>соціальної роботи;</w:t>
      </w:r>
    </w:p>
    <w:p w:rsidR="000C05C1" w:rsidRPr="00E45657" w:rsidRDefault="000C05C1" w:rsidP="000C05C1">
      <w:pPr>
        <w:numPr>
          <w:ilvl w:val="0"/>
          <w:numId w:val="6"/>
        </w:numPr>
        <w:tabs>
          <w:tab w:val="left" w:pos="0"/>
        </w:tabs>
        <w:spacing w:after="0" w:line="240" w:lineRule="auto"/>
        <w:jc w:val="both"/>
        <w:rPr>
          <w:rFonts w:ascii="Times New Roman" w:hAnsi="Times New Roman"/>
          <w:color w:val="000000" w:themeColor="text1"/>
          <w:sz w:val="28"/>
          <w:szCs w:val="28"/>
          <w:shd w:val="clear" w:color="auto" w:fill="FFFFFF"/>
        </w:rPr>
      </w:pPr>
      <w:r w:rsidRPr="00E45657">
        <w:rPr>
          <w:rFonts w:ascii="Times New Roman" w:hAnsi="Times New Roman"/>
          <w:color w:val="000000" w:themeColor="text1"/>
          <w:sz w:val="28"/>
          <w:szCs w:val="28"/>
          <w:shd w:val="clear" w:color="auto" w:fill="FFFFFF"/>
        </w:rPr>
        <w:t>відділення соціальних послуг за місцем проживання.</w:t>
      </w:r>
    </w:p>
    <w:p w:rsidR="000C05C1" w:rsidRPr="00E45657" w:rsidRDefault="000C05C1" w:rsidP="000C05C1">
      <w:pPr>
        <w:tabs>
          <w:tab w:val="left" w:pos="0"/>
          <w:tab w:val="left" w:pos="426"/>
        </w:tabs>
        <w:spacing w:after="0" w:line="240" w:lineRule="auto"/>
        <w:jc w:val="both"/>
        <w:rPr>
          <w:rFonts w:ascii="Times New Roman" w:hAnsi="Times New Roman"/>
          <w:color w:val="000000" w:themeColor="text1"/>
          <w:sz w:val="28"/>
          <w:szCs w:val="28"/>
          <w:shd w:val="clear" w:color="auto" w:fill="FFFFFF"/>
        </w:rPr>
      </w:pPr>
      <w:bookmarkStart w:id="20" w:name="n42"/>
      <w:bookmarkStart w:id="21" w:name="n43"/>
      <w:bookmarkEnd w:id="20"/>
      <w:bookmarkEnd w:id="21"/>
      <w:r w:rsidRPr="00E45657">
        <w:rPr>
          <w:rFonts w:ascii="Times New Roman" w:hAnsi="Times New Roman"/>
          <w:color w:val="000000" w:themeColor="text1"/>
          <w:sz w:val="28"/>
          <w:szCs w:val="28"/>
          <w:shd w:val="clear" w:color="auto" w:fill="FFFFFF"/>
        </w:rPr>
        <w:t>3.4.</w:t>
      </w:r>
      <w:r w:rsidRPr="00E45657">
        <w:rPr>
          <w:rFonts w:ascii="Times New Roman" w:hAnsi="Times New Roman"/>
          <w:color w:val="000000" w:themeColor="text1"/>
          <w:sz w:val="28"/>
          <w:szCs w:val="28"/>
          <w:shd w:val="clear" w:color="auto" w:fill="FFFFFF"/>
        </w:rPr>
        <w:tab/>
        <w:t xml:space="preserve">В разі необхідності, за погодженням з Засновником у центрі можуть утворюватися інші структурні підрозділи, діяльність яких спрямовується на надання послуг особам/сім’ям з урахуванням потреб у соціальних послугах. </w:t>
      </w:r>
    </w:p>
    <w:p w:rsidR="000C05C1" w:rsidRPr="00E45657" w:rsidRDefault="000C05C1" w:rsidP="000C05C1">
      <w:pPr>
        <w:tabs>
          <w:tab w:val="left" w:pos="0"/>
          <w:tab w:val="left" w:pos="426"/>
        </w:tabs>
        <w:spacing w:after="0" w:line="240" w:lineRule="auto"/>
        <w:jc w:val="both"/>
        <w:rPr>
          <w:rFonts w:ascii="Times New Roman" w:hAnsi="Times New Roman"/>
          <w:color w:val="000000" w:themeColor="text1"/>
          <w:sz w:val="28"/>
          <w:szCs w:val="28"/>
          <w:shd w:val="clear" w:color="auto" w:fill="FFFFFF"/>
        </w:rPr>
      </w:pPr>
      <w:r w:rsidRPr="00E45657">
        <w:rPr>
          <w:rFonts w:ascii="Times New Roman" w:hAnsi="Times New Roman"/>
          <w:color w:val="000000" w:themeColor="text1"/>
          <w:sz w:val="28"/>
          <w:szCs w:val="28"/>
          <w:shd w:val="clear" w:color="auto" w:fill="FFFFFF"/>
        </w:rPr>
        <w:t>3.5.</w:t>
      </w:r>
      <w:bookmarkStart w:id="22" w:name="n55"/>
      <w:bookmarkEnd w:id="22"/>
      <w:r w:rsidRPr="00E45657">
        <w:rPr>
          <w:rFonts w:ascii="Times New Roman" w:hAnsi="Times New Roman"/>
          <w:color w:val="000000" w:themeColor="text1"/>
          <w:sz w:val="28"/>
          <w:szCs w:val="28"/>
          <w:shd w:val="clear" w:color="auto" w:fill="FFFFFF"/>
        </w:rPr>
        <w:tab/>
        <w:t>Структурний підрозділ очолює керівник, якого призначає на посаду та звільняє директор центру.</w:t>
      </w:r>
    </w:p>
    <w:p w:rsidR="000C05C1" w:rsidRPr="00E45657" w:rsidRDefault="000C05C1" w:rsidP="000C05C1">
      <w:pPr>
        <w:tabs>
          <w:tab w:val="left" w:pos="0"/>
          <w:tab w:val="left" w:pos="426"/>
        </w:tabs>
        <w:spacing w:after="0" w:line="240" w:lineRule="auto"/>
        <w:jc w:val="both"/>
        <w:rPr>
          <w:rFonts w:ascii="Times New Roman" w:hAnsi="Times New Roman"/>
          <w:color w:val="000000" w:themeColor="text1"/>
          <w:sz w:val="28"/>
          <w:szCs w:val="28"/>
          <w:shd w:val="clear" w:color="auto" w:fill="FFFFFF"/>
        </w:rPr>
      </w:pPr>
      <w:bookmarkStart w:id="23" w:name="n56"/>
      <w:bookmarkEnd w:id="23"/>
      <w:r w:rsidRPr="00E45657">
        <w:rPr>
          <w:rFonts w:ascii="Times New Roman" w:hAnsi="Times New Roman"/>
          <w:color w:val="000000" w:themeColor="text1"/>
          <w:sz w:val="28"/>
          <w:szCs w:val="28"/>
          <w:shd w:val="clear" w:color="auto" w:fill="FFFFFF"/>
        </w:rPr>
        <w:t>3.6.</w:t>
      </w:r>
      <w:r w:rsidRPr="00E45657">
        <w:rPr>
          <w:rFonts w:ascii="Times New Roman" w:hAnsi="Times New Roman"/>
          <w:color w:val="000000" w:themeColor="text1"/>
          <w:sz w:val="28"/>
          <w:szCs w:val="28"/>
          <w:shd w:val="clear" w:color="auto" w:fill="FFFFFF"/>
        </w:rPr>
        <w:tab/>
        <w:t>Положення про структурні підрозділи центру затверджуються директором центру.</w:t>
      </w:r>
    </w:p>
    <w:p w:rsidR="000C05C1" w:rsidRPr="00E45657" w:rsidRDefault="000C05C1" w:rsidP="000C05C1">
      <w:pPr>
        <w:tabs>
          <w:tab w:val="left" w:pos="0"/>
          <w:tab w:val="left" w:pos="426"/>
        </w:tabs>
        <w:spacing w:after="0" w:line="240" w:lineRule="auto"/>
        <w:jc w:val="both"/>
        <w:rPr>
          <w:rFonts w:ascii="Times New Roman" w:hAnsi="Times New Roman"/>
          <w:color w:val="000000" w:themeColor="text1"/>
          <w:sz w:val="28"/>
          <w:szCs w:val="28"/>
          <w:shd w:val="clear" w:color="auto" w:fill="FFFFFF"/>
        </w:rPr>
      </w:pPr>
      <w:r w:rsidRPr="00E45657">
        <w:rPr>
          <w:rFonts w:ascii="Times New Roman" w:hAnsi="Times New Roman"/>
          <w:color w:val="000000" w:themeColor="text1"/>
          <w:sz w:val="28"/>
          <w:szCs w:val="28"/>
          <w:shd w:val="clear" w:color="auto" w:fill="FFFFFF"/>
        </w:rPr>
        <w:t>3.7.</w:t>
      </w:r>
      <w:r w:rsidRPr="00E45657">
        <w:rPr>
          <w:rFonts w:ascii="Times New Roman" w:hAnsi="Times New Roman"/>
          <w:color w:val="000000" w:themeColor="text1"/>
          <w:sz w:val="28"/>
          <w:szCs w:val="28"/>
          <w:shd w:val="clear" w:color="auto" w:fill="FFFFFF"/>
        </w:rPr>
        <w:tab/>
        <w:t>Призначення на посади інших працівників центру здійснюється у порядку, встановленому законодавством України.</w:t>
      </w:r>
    </w:p>
    <w:p w:rsidR="000C05C1" w:rsidRPr="00E45657" w:rsidRDefault="000C05C1" w:rsidP="000C05C1">
      <w:pPr>
        <w:tabs>
          <w:tab w:val="left" w:pos="0"/>
          <w:tab w:val="left" w:pos="426"/>
        </w:tabs>
        <w:spacing w:after="0" w:line="240" w:lineRule="auto"/>
        <w:jc w:val="both"/>
        <w:rPr>
          <w:rFonts w:ascii="Times New Roman" w:hAnsi="Times New Roman"/>
          <w:color w:val="000000" w:themeColor="text1"/>
          <w:sz w:val="28"/>
          <w:szCs w:val="28"/>
          <w:shd w:val="clear" w:color="auto" w:fill="FFFFFF"/>
        </w:rPr>
      </w:pPr>
      <w:r w:rsidRPr="00E45657">
        <w:rPr>
          <w:rFonts w:ascii="Times New Roman" w:hAnsi="Times New Roman"/>
          <w:color w:val="000000" w:themeColor="text1"/>
          <w:sz w:val="28"/>
          <w:szCs w:val="28"/>
          <w:shd w:val="clear" w:color="auto" w:fill="FFFFFF"/>
        </w:rPr>
        <w:lastRenderedPageBreak/>
        <w:t>3.8.</w:t>
      </w:r>
      <w:r w:rsidRPr="00E45657">
        <w:rPr>
          <w:rFonts w:ascii="Times New Roman" w:hAnsi="Times New Roman"/>
          <w:color w:val="000000" w:themeColor="text1"/>
          <w:sz w:val="28"/>
          <w:szCs w:val="28"/>
          <w:shd w:val="clear" w:color="auto" w:fill="FFFFFF"/>
        </w:rPr>
        <w:tab/>
        <w:t>Умови оплати праці, тривалість робочого часу та відпусток працівників центру встановлюються відповідно до законодавства.</w:t>
      </w:r>
    </w:p>
    <w:p w:rsidR="000C05C1" w:rsidRPr="00E45657" w:rsidRDefault="000C05C1" w:rsidP="000C05C1">
      <w:pPr>
        <w:tabs>
          <w:tab w:val="left" w:pos="0"/>
          <w:tab w:val="left" w:pos="426"/>
        </w:tabs>
        <w:spacing w:after="0" w:line="240" w:lineRule="auto"/>
        <w:jc w:val="both"/>
        <w:rPr>
          <w:rFonts w:ascii="Times New Roman" w:hAnsi="Times New Roman"/>
          <w:color w:val="000000" w:themeColor="text1"/>
          <w:sz w:val="28"/>
          <w:szCs w:val="28"/>
          <w:shd w:val="clear" w:color="auto" w:fill="FFFFFF"/>
        </w:rPr>
      </w:pPr>
      <w:bookmarkStart w:id="24" w:name="n91"/>
      <w:bookmarkEnd w:id="24"/>
      <w:r w:rsidRPr="00E45657">
        <w:rPr>
          <w:rFonts w:ascii="Times New Roman" w:hAnsi="Times New Roman"/>
          <w:color w:val="000000" w:themeColor="text1"/>
          <w:sz w:val="28"/>
          <w:szCs w:val="28"/>
          <w:shd w:val="clear" w:color="auto" w:fill="FFFFFF"/>
        </w:rPr>
        <w:t>3.9.</w:t>
      </w:r>
      <w:r w:rsidRPr="00E45657">
        <w:rPr>
          <w:rFonts w:ascii="Times New Roman" w:hAnsi="Times New Roman"/>
          <w:color w:val="000000" w:themeColor="text1"/>
          <w:sz w:val="28"/>
          <w:szCs w:val="28"/>
          <w:shd w:val="clear" w:color="auto" w:fill="FFFFFF"/>
        </w:rPr>
        <w:tab/>
        <w:t xml:space="preserve">З урахуванням потреб та можливостей територіальної громади у центрі може бути запроваджено підсумований облік робочого часу відповідно до норм </w:t>
      </w:r>
      <w:hyperlink r:id="rId9" w:tgtFrame="_blank" w:history="1">
        <w:r w:rsidRPr="00E45657">
          <w:rPr>
            <w:rStyle w:val="a4"/>
            <w:color w:val="000000" w:themeColor="text1"/>
            <w:sz w:val="28"/>
            <w:szCs w:val="28"/>
            <w:shd w:val="clear" w:color="auto" w:fill="FFFFFF"/>
          </w:rPr>
          <w:t>Кодексу законів про працю України</w:t>
        </w:r>
      </w:hyperlink>
      <w:r w:rsidRPr="00E45657">
        <w:rPr>
          <w:rFonts w:ascii="Times New Roman" w:hAnsi="Times New Roman"/>
          <w:color w:val="000000" w:themeColor="text1"/>
          <w:sz w:val="28"/>
          <w:szCs w:val="28"/>
          <w:shd w:val="clear" w:color="auto" w:fill="FFFFFF"/>
        </w:rPr>
        <w:t>.</w:t>
      </w:r>
    </w:p>
    <w:p w:rsidR="000C05C1" w:rsidRPr="00E45657" w:rsidRDefault="000C05C1" w:rsidP="000C05C1">
      <w:pPr>
        <w:tabs>
          <w:tab w:val="left" w:pos="0"/>
        </w:tabs>
        <w:spacing w:after="0" w:line="240" w:lineRule="auto"/>
        <w:jc w:val="both"/>
        <w:rPr>
          <w:rFonts w:ascii="Times New Roman" w:hAnsi="Times New Roman"/>
          <w:color w:val="000000" w:themeColor="text1"/>
          <w:sz w:val="28"/>
          <w:szCs w:val="28"/>
          <w:shd w:val="clear" w:color="auto" w:fill="FFFFFF"/>
        </w:rPr>
      </w:pPr>
      <w:bookmarkStart w:id="25" w:name="n92"/>
      <w:bookmarkStart w:id="26" w:name="n57"/>
      <w:bookmarkStart w:id="27" w:name="n64"/>
      <w:bookmarkStart w:id="28" w:name="n68"/>
      <w:bookmarkEnd w:id="25"/>
      <w:bookmarkEnd w:id="26"/>
      <w:bookmarkEnd w:id="27"/>
      <w:bookmarkEnd w:id="28"/>
    </w:p>
    <w:p w:rsidR="000C05C1" w:rsidRPr="00E45657" w:rsidRDefault="000C05C1" w:rsidP="000C05C1">
      <w:pPr>
        <w:tabs>
          <w:tab w:val="left" w:pos="0"/>
        </w:tabs>
        <w:spacing w:after="0" w:line="240" w:lineRule="auto"/>
        <w:jc w:val="center"/>
        <w:rPr>
          <w:rFonts w:ascii="Times New Roman" w:hAnsi="Times New Roman"/>
          <w:b/>
          <w:color w:val="000000" w:themeColor="text1"/>
          <w:sz w:val="28"/>
          <w:szCs w:val="28"/>
          <w:shd w:val="clear" w:color="auto" w:fill="FFFFFF"/>
        </w:rPr>
      </w:pPr>
      <w:r w:rsidRPr="00E45657">
        <w:rPr>
          <w:rFonts w:ascii="Times New Roman" w:hAnsi="Times New Roman"/>
          <w:b/>
          <w:color w:val="000000" w:themeColor="text1"/>
          <w:sz w:val="28"/>
          <w:szCs w:val="28"/>
          <w:shd w:val="clear" w:color="auto" w:fill="FFFFFF"/>
        </w:rPr>
        <w:t>4. ФІНАНСОВА ТА ТЕХНІЧНО-МАТЕРІАЛЬНЕ ЗАБЕЗПЕЧЕННЯ ЦЕНТРУ</w:t>
      </w:r>
    </w:p>
    <w:p w:rsidR="000C05C1" w:rsidRPr="00E45657" w:rsidRDefault="000C05C1" w:rsidP="000C05C1">
      <w:pPr>
        <w:tabs>
          <w:tab w:val="left" w:pos="0"/>
        </w:tabs>
        <w:spacing w:after="0" w:line="240" w:lineRule="auto"/>
        <w:jc w:val="both"/>
        <w:rPr>
          <w:rFonts w:ascii="Times New Roman" w:hAnsi="Times New Roman"/>
          <w:color w:val="000000" w:themeColor="text1"/>
          <w:sz w:val="28"/>
          <w:szCs w:val="28"/>
          <w:shd w:val="clear" w:color="auto" w:fill="FFFFFF"/>
        </w:rPr>
      </w:pPr>
      <w:r w:rsidRPr="00E45657">
        <w:rPr>
          <w:rFonts w:ascii="Times New Roman" w:hAnsi="Times New Roman"/>
          <w:color w:val="000000" w:themeColor="text1"/>
          <w:sz w:val="28"/>
          <w:szCs w:val="28"/>
          <w:shd w:val="clear" w:color="auto" w:fill="FFFFFF"/>
        </w:rPr>
        <w:t>4.1. Соціальні послуги надаються центром за рахунок бюджетних коштів, з установленням диференційованої плати залежно від доходу отримувача соціальних послуг або за рахунок отримувача соціальних послуг/третіх осіб.</w:t>
      </w:r>
    </w:p>
    <w:p w:rsidR="000C05C1" w:rsidRPr="00E45657" w:rsidRDefault="000C05C1" w:rsidP="000C05C1">
      <w:pPr>
        <w:tabs>
          <w:tab w:val="left" w:pos="0"/>
        </w:tabs>
        <w:spacing w:after="0" w:line="240" w:lineRule="auto"/>
        <w:jc w:val="both"/>
        <w:rPr>
          <w:rFonts w:ascii="Times New Roman" w:hAnsi="Times New Roman"/>
          <w:color w:val="000000" w:themeColor="text1"/>
          <w:sz w:val="28"/>
          <w:szCs w:val="28"/>
          <w:shd w:val="clear" w:color="auto" w:fill="FFFFFF"/>
        </w:rPr>
      </w:pPr>
      <w:r w:rsidRPr="00E45657">
        <w:rPr>
          <w:rFonts w:ascii="Times New Roman" w:hAnsi="Times New Roman"/>
          <w:color w:val="000000" w:themeColor="text1"/>
          <w:sz w:val="28"/>
          <w:szCs w:val="28"/>
          <w:shd w:val="clear" w:color="auto" w:fill="FFFFFF"/>
        </w:rPr>
        <w:t>4.2. Розмір плати за соціальні послуги визначається Центром в установленому законодавством порядку і затверджується його директором. Кошти, що надходять від надання платних соціальних послуг, використовуються в установленому законодавством порядку.</w:t>
      </w:r>
    </w:p>
    <w:p w:rsidR="000C05C1" w:rsidRPr="00E45657" w:rsidRDefault="000C05C1" w:rsidP="000C05C1">
      <w:pPr>
        <w:tabs>
          <w:tab w:val="left" w:pos="0"/>
        </w:tabs>
        <w:spacing w:after="0" w:line="240" w:lineRule="auto"/>
        <w:jc w:val="both"/>
        <w:rPr>
          <w:rFonts w:ascii="Times New Roman" w:hAnsi="Times New Roman"/>
          <w:color w:val="000000" w:themeColor="text1"/>
          <w:sz w:val="28"/>
          <w:szCs w:val="28"/>
          <w:shd w:val="clear" w:color="auto" w:fill="FFFFFF"/>
        </w:rPr>
      </w:pPr>
      <w:r w:rsidRPr="00E45657">
        <w:rPr>
          <w:rFonts w:ascii="Times New Roman" w:hAnsi="Times New Roman"/>
          <w:color w:val="000000" w:themeColor="text1"/>
          <w:sz w:val="28"/>
          <w:szCs w:val="28"/>
          <w:shd w:val="clear" w:color="auto" w:fill="FFFFFF"/>
        </w:rPr>
        <w:t xml:space="preserve">4.3. Головним розпорядником коштів установи є </w:t>
      </w:r>
      <w:r w:rsidR="00A675E3" w:rsidRPr="00E45657">
        <w:rPr>
          <w:rFonts w:ascii="Times New Roman" w:hAnsi="Times New Roman"/>
          <w:color w:val="000000" w:themeColor="text1"/>
          <w:sz w:val="28"/>
          <w:szCs w:val="28"/>
          <w:shd w:val="clear" w:color="auto" w:fill="FFFFFF"/>
        </w:rPr>
        <w:t>Білків</w:t>
      </w:r>
      <w:r w:rsidRPr="00E45657">
        <w:rPr>
          <w:rFonts w:ascii="Times New Roman" w:hAnsi="Times New Roman"/>
          <w:color w:val="000000" w:themeColor="text1"/>
          <w:sz w:val="28"/>
          <w:szCs w:val="28"/>
          <w:shd w:val="clear" w:color="auto" w:fill="FFFFFF"/>
        </w:rPr>
        <w:t>ська сільська рада, Центр є розпорядником коштів III рівня (ст. 22 Бюджетного Кодексу України).</w:t>
      </w:r>
    </w:p>
    <w:p w:rsidR="000C05C1" w:rsidRPr="00E45657" w:rsidRDefault="000C05C1" w:rsidP="000C05C1">
      <w:pPr>
        <w:tabs>
          <w:tab w:val="left" w:pos="0"/>
          <w:tab w:val="left" w:pos="426"/>
        </w:tabs>
        <w:spacing w:after="0" w:line="240" w:lineRule="auto"/>
        <w:jc w:val="both"/>
        <w:rPr>
          <w:rFonts w:ascii="Times New Roman" w:hAnsi="Times New Roman"/>
          <w:color w:val="000000" w:themeColor="text1"/>
          <w:sz w:val="28"/>
          <w:szCs w:val="28"/>
          <w:shd w:val="clear" w:color="auto" w:fill="FFFFFF"/>
        </w:rPr>
      </w:pPr>
      <w:r w:rsidRPr="00E45657">
        <w:rPr>
          <w:rFonts w:ascii="Times New Roman" w:hAnsi="Times New Roman"/>
          <w:color w:val="000000" w:themeColor="text1"/>
          <w:sz w:val="28"/>
          <w:szCs w:val="28"/>
          <w:shd w:val="clear" w:color="auto" w:fill="FFFFFF"/>
        </w:rPr>
        <w:t>4.4.</w:t>
      </w:r>
      <w:r w:rsidRPr="00E45657">
        <w:rPr>
          <w:rFonts w:ascii="Times New Roman" w:hAnsi="Times New Roman"/>
          <w:color w:val="000000" w:themeColor="text1"/>
          <w:sz w:val="28"/>
          <w:szCs w:val="28"/>
          <w:shd w:val="clear" w:color="auto" w:fill="FFFFFF"/>
        </w:rPr>
        <w:tab/>
        <w:t>Центр володіє та користується майном, яке передано йому на праві оперативного управління органом, що його утворив, юридичними та фізичними особами, а також майном, придбаним за рахунок коштів місцевих бюджетів та інших джерел, не заборонених законодавством.</w:t>
      </w:r>
    </w:p>
    <w:p w:rsidR="000C05C1" w:rsidRPr="00E45657" w:rsidRDefault="000C05C1" w:rsidP="000C05C1">
      <w:pPr>
        <w:tabs>
          <w:tab w:val="left" w:pos="0"/>
          <w:tab w:val="left" w:pos="426"/>
        </w:tabs>
        <w:spacing w:after="0" w:line="240" w:lineRule="auto"/>
        <w:jc w:val="both"/>
        <w:rPr>
          <w:rFonts w:ascii="Times New Roman" w:hAnsi="Times New Roman"/>
          <w:color w:val="000000" w:themeColor="text1"/>
          <w:sz w:val="28"/>
          <w:szCs w:val="28"/>
          <w:shd w:val="clear" w:color="auto" w:fill="FFFFFF"/>
        </w:rPr>
      </w:pPr>
      <w:r w:rsidRPr="00E45657">
        <w:rPr>
          <w:rFonts w:ascii="Times New Roman" w:hAnsi="Times New Roman"/>
          <w:color w:val="000000" w:themeColor="text1"/>
          <w:sz w:val="28"/>
          <w:szCs w:val="28"/>
          <w:shd w:val="clear" w:color="auto" w:fill="FFFFFF"/>
        </w:rPr>
        <w:t>4.5.</w:t>
      </w:r>
      <w:r w:rsidRPr="00E45657">
        <w:rPr>
          <w:rFonts w:ascii="Times New Roman" w:hAnsi="Times New Roman"/>
          <w:color w:val="000000" w:themeColor="text1"/>
          <w:sz w:val="28"/>
          <w:szCs w:val="28"/>
          <w:shd w:val="clear" w:color="auto" w:fill="FFFFFF"/>
        </w:rPr>
        <w:tab/>
        <w:t>Засновник забезпечує створення та розвиток у центрі необхідної матеріально-технічної бази, в тому числі відповідність приміщень санітарно-гігієнічним, будівельним і технічним нормам, вимогам пожежної безпеки та іншим нормам згідно із законодавством.</w:t>
      </w:r>
    </w:p>
    <w:p w:rsidR="000C05C1" w:rsidRPr="00E45657" w:rsidRDefault="000C05C1" w:rsidP="000C05C1">
      <w:pPr>
        <w:tabs>
          <w:tab w:val="left" w:pos="0"/>
          <w:tab w:val="left" w:pos="426"/>
        </w:tabs>
        <w:spacing w:after="0" w:line="240" w:lineRule="auto"/>
        <w:jc w:val="both"/>
        <w:rPr>
          <w:rFonts w:ascii="Times New Roman" w:hAnsi="Times New Roman"/>
          <w:color w:val="000000" w:themeColor="text1"/>
          <w:sz w:val="28"/>
          <w:szCs w:val="28"/>
          <w:shd w:val="clear" w:color="auto" w:fill="FFFFFF"/>
        </w:rPr>
      </w:pPr>
      <w:r w:rsidRPr="00E45657">
        <w:rPr>
          <w:rFonts w:ascii="Times New Roman" w:hAnsi="Times New Roman"/>
          <w:color w:val="000000" w:themeColor="text1"/>
          <w:sz w:val="28"/>
          <w:szCs w:val="28"/>
          <w:shd w:val="clear" w:color="auto" w:fill="FFFFFF"/>
        </w:rPr>
        <w:t>4.6.</w:t>
      </w:r>
      <w:r w:rsidRPr="00E45657">
        <w:rPr>
          <w:rFonts w:ascii="Times New Roman" w:hAnsi="Times New Roman"/>
          <w:color w:val="000000" w:themeColor="text1"/>
          <w:sz w:val="28"/>
          <w:szCs w:val="28"/>
          <w:shd w:val="clear" w:color="auto" w:fill="FFFFFF"/>
        </w:rPr>
        <w:tab/>
        <w:t>Утримання центру забезпечується за рахунок коштів, передбачених у відповідних місцевих бюджетах, а також за рахунок інших джерел, не заборонених законодавством.</w:t>
      </w:r>
    </w:p>
    <w:p w:rsidR="000C05C1" w:rsidRPr="00E45657" w:rsidRDefault="000C05C1" w:rsidP="000C05C1">
      <w:pPr>
        <w:tabs>
          <w:tab w:val="left" w:pos="0"/>
          <w:tab w:val="left" w:pos="426"/>
        </w:tabs>
        <w:spacing w:after="0" w:line="240" w:lineRule="auto"/>
        <w:jc w:val="both"/>
        <w:rPr>
          <w:rFonts w:ascii="Times New Roman" w:hAnsi="Times New Roman"/>
          <w:color w:val="000000" w:themeColor="text1"/>
          <w:sz w:val="28"/>
          <w:szCs w:val="28"/>
          <w:shd w:val="clear" w:color="auto" w:fill="FFFFFF"/>
        </w:rPr>
      </w:pPr>
      <w:r w:rsidRPr="00E45657">
        <w:rPr>
          <w:rFonts w:ascii="Times New Roman" w:hAnsi="Times New Roman"/>
          <w:color w:val="000000" w:themeColor="text1"/>
          <w:sz w:val="28"/>
          <w:szCs w:val="28"/>
          <w:shd w:val="clear" w:color="auto" w:fill="FFFFFF"/>
        </w:rPr>
        <w:t>4.7.</w:t>
      </w:r>
      <w:r w:rsidRPr="00E45657">
        <w:rPr>
          <w:rFonts w:ascii="Times New Roman" w:hAnsi="Times New Roman"/>
          <w:color w:val="000000" w:themeColor="text1"/>
          <w:sz w:val="28"/>
          <w:szCs w:val="28"/>
          <w:shd w:val="clear" w:color="auto" w:fill="FFFFFF"/>
        </w:rPr>
        <w:tab/>
        <w:t>Центр самостійно здійснює оперативний та бухгалтерський облік, обробку та облік персональних даних, а також веде юридичну, фінансову та кадрову звітність. Порядок ведення бухгалтерського обліку та обліку персональних даних, статистичної, фінансової та кадрової звітності визначається чинним законодавством України.</w:t>
      </w:r>
    </w:p>
    <w:p w:rsidR="000C05C1" w:rsidRPr="00E45657" w:rsidRDefault="000C05C1" w:rsidP="000C05C1">
      <w:pPr>
        <w:tabs>
          <w:tab w:val="left" w:pos="0"/>
        </w:tabs>
        <w:spacing w:after="0" w:line="240" w:lineRule="auto"/>
        <w:jc w:val="both"/>
        <w:rPr>
          <w:rFonts w:ascii="Times New Roman" w:hAnsi="Times New Roman"/>
          <w:color w:val="000000" w:themeColor="text1"/>
          <w:sz w:val="28"/>
          <w:szCs w:val="28"/>
          <w:shd w:val="clear" w:color="auto" w:fill="FFFFFF"/>
        </w:rPr>
      </w:pPr>
      <w:r w:rsidRPr="00E45657">
        <w:rPr>
          <w:rFonts w:ascii="Times New Roman" w:hAnsi="Times New Roman"/>
          <w:color w:val="000000" w:themeColor="text1"/>
          <w:sz w:val="28"/>
          <w:szCs w:val="28"/>
          <w:shd w:val="clear" w:color="auto" w:fill="FFFFFF"/>
        </w:rPr>
        <w:t>4.8. Центру забороняється проводити розподіл отриманих доходів (прибутків) або їх частини серед засновників (учасників), працівників (крім оплати їхньої праці, нарахування єдиного соціального внеску), членів органів управління та інших пов’язаних з ними осіб.</w:t>
      </w:r>
    </w:p>
    <w:p w:rsidR="000C05C1" w:rsidRPr="00E45657" w:rsidRDefault="000C05C1" w:rsidP="000C05C1">
      <w:pPr>
        <w:tabs>
          <w:tab w:val="left" w:pos="0"/>
        </w:tabs>
        <w:spacing w:after="0" w:line="240" w:lineRule="auto"/>
        <w:jc w:val="both"/>
        <w:rPr>
          <w:rFonts w:ascii="Times New Roman" w:hAnsi="Times New Roman"/>
          <w:color w:val="000000" w:themeColor="text1"/>
          <w:sz w:val="28"/>
          <w:szCs w:val="28"/>
          <w:shd w:val="clear" w:color="auto" w:fill="FFFFFF"/>
        </w:rPr>
      </w:pPr>
      <w:r w:rsidRPr="00E45657">
        <w:rPr>
          <w:rFonts w:ascii="Times New Roman" w:hAnsi="Times New Roman"/>
          <w:color w:val="000000" w:themeColor="text1"/>
          <w:sz w:val="28"/>
          <w:szCs w:val="28"/>
          <w:shd w:val="clear" w:color="auto" w:fill="FFFFFF"/>
        </w:rPr>
        <w:t>4.9. Джерелом формування фінансових ресурсів Центру є кошти сільської ради, власні надходження, безповоротна допомога, добровільні пожертви, благодійні внески організацій, підприємств, фондів і громадян.</w:t>
      </w:r>
    </w:p>
    <w:p w:rsidR="000C05C1" w:rsidRPr="00E45657" w:rsidRDefault="000C05C1" w:rsidP="000C05C1">
      <w:pPr>
        <w:tabs>
          <w:tab w:val="left" w:pos="0"/>
          <w:tab w:val="left" w:pos="567"/>
        </w:tabs>
        <w:spacing w:after="0" w:line="240" w:lineRule="auto"/>
        <w:jc w:val="both"/>
        <w:rPr>
          <w:rFonts w:ascii="Times New Roman" w:hAnsi="Times New Roman"/>
          <w:color w:val="000000" w:themeColor="text1"/>
          <w:sz w:val="28"/>
          <w:szCs w:val="28"/>
          <w:shd w:val="clear" w:color="auto" w:fill="FFFFFF"/>
        </w:rPr>
      </w:pPr>
      <w:r w:rsidRPr="00E45657">
        <w:rPr>
          <w:rFonts w:ascii="Times New Roman" w:hAnsi="Times New Roman"/>
          <w:color w:val="000000" w:themeColor="text1"/>
          <w:sz w:val="28"/>
          <w:szCs w:val="28"/>
          <w:shd w:val="clear" w:color="auto" w:fill="FFFFFF"/>
        </w:rPr>
        <w:t>4.10.</w:t>
      </w:r>
      <w:r w:rsidRPr="00E45657">
        <w:rPr>
          <w:rFonts w:ascii="Times New Roman" w:hAnsi="Times New Roman"/>
          <w:color w:val="000000" w:themeColor="text1"/>
          <w:sz w:val="28"/>
          <w:szCs w:val="28"/>
          <w:shd w:val="clear" w:color="auto" w:fill="FFFFFF"/>
        </w:rPr>
        <w:tab/>
        <w:t>Центр витрачає кошти за умови суворого дотримання фінансово-бюджетної дисципліни та забезпечення максимальної економії матеріальних цінностей і коштів. Додаткові кошти використовуються на розвиток матеріально-технічної бази Центру, рішення соціальних питань трудового колективу відповідно до чинного законодавства.</w:t>
      </w:r>
    </w:p>
    <w:p w:rsidR="000C05C1" w:rsidRPr="00E45657" w:rsidRDefault="000C05C1" w:rsidP="000C05C1">
      <w:pPr>
        <w:tabs>
          <w:tab w:val="left" w:pos="0"/>
        </w:tabs>
        <w:spacing w:after="0" w:line="240" w:lineRule="auto"/>
        <w:jc w:val="both"/>
        <w:rPr>
          <w:rFonts w:ascii="Times New Roman" w:hAnsi="Times New Roman"/>
          <w:color w:val="000000" w:themeColor="text1"/>
          <w:sz w:val="28"/>
          <w:szCs w:val="28"/>
          <w:shd w:val="clear" w:color="auto" w:fill="FFFFFF"/>
        </w:rPr>
      </w:pPr>
    </w:p>
    <w:p w:rsidR="000C05C1" w:rsidRPr="00E45657" w:rsidRDefault="000C05C1" w:rsidP="000C05C1">
      <w:pPr>
        <w:tabs>
          <w:tab w:val="left" w:pos="0"/>
        </w:tabs>
        <w:spacing w:after="0" w:line="240" w:lineRule="auto"/>
        <w:jc w:val="center"/>
        <w:rPr>
          <w:rFonts w:ascii="Times New Roman" w:hAnsi="Times New Roman"/>
          <w:b/>
          <w:color w:val="000000" w:themeColor="text1"/>
          <w:sz w:val="28"/>
          <w:szCs w:val="28"/>
          <w:shd w:val="clear" w:color="auto" w:fill="FFFFFF"/>
        </w:rPr>
      </w:pPr>
      <w:r w:rsidRPr="00E45657">
        <w:rPr>
          <w:rFonts w:ascii="Times New Roman" w:hAnsi="Times New Roman"/>
          <w:b/>
          <w:color w:val="000000" w:themeColor="text1"/>
          <w:sz w:val="28"/>
          <w:szCs w:val="28"/>
          <w:shd w:val="clear" w:color="auto" w:fill="FFFFFF"/>
        </w:rPr>
        <w:t>5.ПРАВА ТА ОБОВ’ЯЗКИ ЦЕНТРУ</w:t>
      </w:r>
    </w:p>
    <w:p w:rsidR="000C05C1" w:rsidRPr="00E45657" w:rsidRDefault="000C05C1" w:rsidP="000C05C1">
      <w:pPr>
        <w:tabs>
          <w:tab w:val="left" w:pos="0"/>
        </w:tabs>
        <w:spacing w:after="0" w:line="240" w:lineRule="auto"/>
        <w:jc w:val="both"/>
        <w:rPr>
          <w:rFonts w:ascii="Times New Roman" w:hAnsi="Times New Roman"/>
          <w:color w:val="000000" w:themeColor="text1"/>
          <w:sz w:val="28"/>
          <w:szCs w:val="28"/>
          <w:shd w:val="clear" w:color="auto" w:fill="FFFFFF"/>
        </w:rPr>
      </w:pPr>
      <w:r w:rsidRPr="00E45657">
        <w:rPr>
          <w:rFonts w:ascii="Times New Roman" w:hAnsi="Times New Roman"/>
          <w:color w:val="000000" w:themeColor="text1"/>
          <w:sz w:val="28"/>
          <w:szCs w:val="28"/>
          <w:shd w:val="clear" w:color="auto" w:fill="FFFFFF"/>
        </w:rPr>
        <w:t>5.1.</w:t>
      </w:r>
      <w:r w:rsidRPr="00E45657">
        <w:rPr>
          <w:rFonts w:ascii="Times New Roman" w:hAnsi="Times New Roman"/>
          <w:color w:val="000000" w:themeColor="text1"/>
          <w:sz w:val="28"/>
          <w:szCs w:val="28"/>
          <w:shd w:val="clear" w:color="auto" w:fill="FFFFFF"/>
        </w:rPr>
        <w:tab/>
        <w:t>Центр має право:</w:t>
      </w:r>
    </w:p>
    <w:p w:rsidR="000C05C1" w:rsidRPr="00E45657" w:rsidRDefault="000C05C1" w:rsidP="000C05C1">
      <w:pPr>
        <w:tabs>
          <w:tab w:val="left" w:pos="0"/>
        </w:tabs>
        <w:spacing w:after="0" w:line="240" w:lineRule="auto"/>
        <w:jc w:val="both"/>
        <w:rPr>
          <w:rFonts w:ascii="Times New Roman" w:hAnsi="Times New Roman"/>
          <w:color w:val="000000" w:themeColor="text1"/>
          <w:sz w:val="28"/>
          <w:szCs w:val="28"/>
          <w:shd w:val="clear" w:color="auto" w:fill="FFFFFF"/>
        </w:rPr>
      </w:pPr>
      <w:r w:rsidRPr="00E45657">
        <w:rPr>
          <w:rFonts w:ascii="Times New Roman" w:hAnsi="Times New Roman"/>
          <w:color w:val="000000" w:themeColor="text1"/>
          <w:sz w:val="28"/>
          <w:szCs w:val="28"/>
          <w:shd w:val="clear" w:color="auto" w:fill="FFFFFF"/>
        </w:rPr>
        <w:t>- самостійно визначати форми та методи роботи;</w:t>
      </w:r>
    </w:p>
    <w:p w:rsidR="000C05C1" w:rsidRPr="00E45657" w:rsidRDefault="000C05C1" w:rsidP="000C05C1">
      <w:pPr>
        <w:tabs>
          <w:tab w:val="left" w:pos="0"/>
        </w:tabs>
        <w:spacing w:after="0" w:line="240" w:lineRule="auto"/>
        <w:jc w:val="both"/>
        <w:rPr>
          <w:rFonts w:ascii="Times New Roman" w:hAnsi="Times New Roman"/>
          <w:color w:val="000000" w:themeColor="text1"/>
          <w:sz w:val="28"/>
          <w:szCs w:val="28"/>
          <w:shd w:val="clear" w:color="auto" w:fill="FFFFFF"/>
        </w:rPr>
      </w:pPr>
      <w:r w:rsidRPr="00E45657">
        <w:rPr>
          <w:rFonts w:ascii="Times New Roman" w:hAnsi="Times New Roman"/>
          <w:color w:val="000000" w:themeColor="text1"/>
          <w:sz w:val="28"/>
          <w:szCs w:val="28"/>
          <w:shd w:val="clear" w:color="auto" w:fill="FFFFFF"/>
        </w:rPr>
        <w:t>- подавати до органів державної влади та органів місцевого самоврядування запити на інформацію, необхідну для організації надання соціальних послуг;</w:t>
      </w:r>
    </w:p>
    <w:p w:rsidR="000C05C1" w:rsidRPr="00E45657" w:rsidRDefault="000C05C1" w:rsidP="000C05C1">
      <w:pPr>
        <w:tabs>
          <w:tab w:val="left" w:pos="0"/>
        </w:tabs>
        <w:spacing w:after="0" w:line="240" w:lineRule="auto"/>
        <w:jc w:val="both"/>
        <w:rPr>
          <w:rFonts w:ascii="Times New Roman" w:hAnsi="Times New Roman"/>
          <w:color w:val="000000" w:themeColor="text1"/>
          <w:sz w:val="28"/>
          <w:szCs w:val="28"/>
          <w:shd w:val="clear" w:color="auto" w:fill="FFFFFF"/>
        </w:rPr>
      </w:pPr>
      <w:r w:rsidRPr="00E45657">
        <w:rPr>
          <w:rFonts w:ascii="Times New Roman" w:hAnsi="Times New Roman"/>
          <w:color w:val="000000" w:themeColor="text1"/>
          <w:sz w:val="28"/>
          <w:szCs w:val="28"/>
          <w:shd w:val="clear" w:color="auto" w:fill="FFFFFF"/>
        </w:rPr>
        <w:t xml:space="preserve">- утворювати робочі групи, </w:t>
      </w:r>
      <w:proofErr w:type="spellStart"/>
      <w:r w:rsidRPr="00E45657">
        <w:rPr>
          <w:rFonts w:ascii="Times New Roman" w:hAnsi="Times New Roman"/>
          <w:color w:val="000000" w:themeColor="text1"/>
          <w:sz w:val="28"/>
          <w:szCs w:val="28"/>
          <w:shd w:val="clear" w:color="auto" w:fill="FFFFFF"/>
        </w:rPr>
        <w:t>мультидисциплінарні</w:t>
      </w:r>
      <w:proofErr w:type="spellEnd"/>
      <w:r w:rsidRPr="00E45657">
        <w:rPr>
          <w:rFonts w:ascii="Times New Roman" w:hAnsi="Times New Roman"/>
          <w:color w:val="000000" w:themeColor="text1"/>
          <w:sz w:val="28"/>
          <w:szCs w:val="28"/>
          <w:shd w:val="clear" w:color="auto" w:fill="FFFFFF"/>
        </w:rPr>
        <w:t xml:space="preserve"> команди із залученням представників установ, закладів, організацій тощо, які в межах компетенції надають допомогу особам/сім’ям;</w:t>
      </w:r>
    </w:p>
    <w:p w:rsidR="000C05C1" w:rsidRPr="00E45657" w:rsidRDefault="000C05C1" w:rsidP="000C05C1">
      <w:pPr>
        <w:tabs>
          <w:tab w:val="left" w:pos="0"/>
        </w:tabs>
        <w:spacing w:after="0" w:line="240" w:lineRule="auto"/>
        <w:jc w:val="both"/>
        <w:rPr>
          <w:rFonts w:ascii="Times New Roman" w:hAnsi="Times New Roman"/>
          <w:color w:val="000000" w:themeColor="text1"/>
          <w:sz w:val="28"/>
          <w:szCs w:val="28"/>
          <w:shd w:val="clear" w:color="auto" w:fill="FFFFFF"/>
        </w:rPr>
      </w:pPr>
      <w:r w:rsidRPr="00E45657">
        <w:rPr>
          <w:rFonts w:ascii="Times New Roman" w:hAnsi="Times New Roman"/>
          <w:color w:val="000000" w:themeColor="text1"/>
          <w:sz w:val="28"/>
          <w:szCs w:val="28"/>
          <w:shd w:val="clear" w:color="auto" w:fill="FFFFFF"/>
        </w:rPr>
        <w:t>- залучати на договірній основі підприємства, установи, організації, фізичних осіб, волонтерів до надання соціальних послуг у підрозділах центру;</w:t>
      </w:r>
    </w:p>
    <w:p w:rsidR="000C05C1" w:rsidRPr="00E45657" w:rsidRDefault="000C05C1" w:rsidP="000C05C1">
      <w:pPr>
        <w:tabs>
          <w:tab w:val="left" w:pos="0"/>
        </w:tabs>
        <w:spacing w:after="0" w:line="240" w:lineRule="auto"/>
        <w:jc w:val="both"/>
        <w:rPr>
          <w:rFonts w:ascii="Times New Roman" w:hAnsi="Times New Roman"/>
          <w:color w:val="000000" w:themeColor="text1"/>
          <w:sz w:val="28"/>
          <w:szCs w:val="28"/>
          <w:shd w:val="clear" w:color="auto" w:fill="FFFFFF"/>
        </w:rPr>
      </w:pPr>
      <w:r w:rsidRPr="00E45657">
        <w:rPr>
          <w:rFonts w:ascii="Times New Roman" w:hAnsi="Times New Roman"/>
          <w:color w:val="000000" w:themeColor="text1"/>
          <w:sz w:val="28"/>
          <w:szCs w:val="28"/>
          <w:shd w:val="clear" w:color="auto" w:fill="FFFFFF"/>
        </w:rPr>
        <w:t>- залучати грошові кошти та інші ресурси (людські, матеріальні, інформаційні тощо), необхідні для надання соціальних послуг;</w:t>
      </w:r>
    </w:p>
    <w:p w:rsidR="000C05C1" w:rsidRPr="00E45657" w:rsidRDefault="000C05C1" w:rsidP="000C05C1">
      <w:pPr>
        <w:tabs>
          <w:tab w:val="left" w:pos="0"/>
        </w:tabs>
        <w:spacing w:after="0" w:line="240" w:lineRule="auto"/>
        <w:jc w:val="both"/>
        <w:rPr>
          <w:rFonts w:ascii="Times New Roman" w:hAnsi="Times New Roman"/>
          <w:color w:val="000000" w:themeColor="text1"/>
          <w:sz w:val="28"/>
          <w:szCs w:val="28"/>
          <w:shd w:val="clear" w:color="auto" w:fill="FFFFFF"/>
        </w:rPr>
      </w:pPr>
      <w:r w:rsidRPr="00E45657">
        <w:rPr>
          <w:rFonts w:ascii="Times New Roman" w:hAnsi="Times New Roman"/>
          <w:color w:val="000000" w:themeColor="text1"/>
          <w:sz w:val="28"/>
          <w:szCs w:val="28"/>
          <w:shd w:val="clear" w:color="auto" w:fill="FFFFFF"/>
        </w:rPr>
        <w:t>- звертатися у порядку, передбаченому законодавством, до центральних та місцевих органів виконавчої влади, органів місцевого самоврядування, а також підприємств і організацій, незалежно від форм власності та підпорядкування, для отримання інформації та матеріалів, необхідних для виконання покладених на центр завдань;</w:t>
      </w:r>
    </w:p>
    <w:p w:rsidR="000C05C1" w:rsidRPr="00E45657" w:rsidRDefault="000C05C1" w:rsidP="000C05C1">
      <w:pPr>
        <w:tabs>
          <w:tab w:val="left" w:pos="0"/>
        </w:tabs>
        <w:spacing w:after="0" w:line="240" w:lineRule="auto"/>
        <w:jc w:val="both"/>
        <w:rPr>
          <w:rFonts w:ascii="Times New Roman" w:hAnsi="Times New Roman"/>
          <w:color w:val="000000" w:themeColor="text1"/>
          <w:sz w:val="28"/>
          <w:szCs w:val="28"/>
          <w:shd w:val="clear" w:color="auto" w:fill="FFFFFF"/>
        </w:rPr>
      </w:pPr>
      <w:r w:rsidRPr="00E45657">
        <w:rPr>
          <w:rFonts w:ascii="Times New Roman" w:hAnsi="Times New Roman"/>
          <w:color w:val="000000" w:themeColor="text1"/>
          <w:sz w:val="28"/>
          <w:szCs w:val="28"/>
          <w:shd w:val="clear" w:color="auto" w:fill="FFFFFF"/>
        </w:rPr>
        <w:t>- укладати господарські договори (угоди, контракти) з підприємствами, установами, організаціями незалежно від форм власності та підпорядкування, а також фізичними особами,  здійснювати співробітництво з іноземними організаціями відповідно до законодавства;</w:t>
      </w:r>
    </w:p>
    <w:p w:rsidR="000C05C1" w:rsidRPr="00E45657" w:rsidRDefault="000C05C1" w:rsidP="000C05C1">
      <w:pPr>
        <w:tabs>
          <w:tab w:val="left" w:pos="0"/>
        </w:tabs>
        <w:spacing w:after="0" w:line="240" w:lineRule="auto"/>
        <w:jc w:val="both"/>
        <w:rPr>
          <w:rFonts w:ascii="Times New Roman" w:hAnsi="Times New Roman"/>
          <w:color w:val="000000" w:themeColor="text1"/>
          <w:sz w:val="28"/>
          <w:szCs w:val="28"/>
          <w:shd w:val="clear" w:color="auto" w:fill="FFFFFF"/>
        </w:rPr>
      </w:pPr>
      <w:r w:rsidRPr="00E45657">
        <w:rPr>
          <w:rFonts w:ascii="Times New Roman" w:hAnsi="Times New Roman"/>
          <w:color w:val="000000" w:themeColor="text1"/>
          <w:sz w:val="28"/>
          <w:szCs w:val="28"/>
          <w:shd w:val="clear" w:color="auto" w:fill="FFFFFF"/>
        </w:rPr>
        <w:t>- володіти, користуватися і розпоряджатися закріпленим за ним рухомим та нерухомим майном, фінансовими ресурсами та іншими цінностями в межах визначених законодавством та цим Положенням, а також орендувати рухоме та нерухоме майно, необхідне для здійснення діяльності;</w:t>
      </w:r>
    </w:p>
    <w:p w:rsidR="000C05C1" w:rsidRPr="00E45657" w:rsidRDefault="000C05C1" w:rsidP="000C05C1">
      <w:pPr>
        <w:tabs>
          <w:tab w:val="left" w:pos="0"/>
        </w:tabs>
        <w:spacing w:after="0" w:line="240" w:lineRule="auto"/>
        <w:jc w:val="both"/>
        <w:rPr>
          <w:rFonts w:ascii="Times New Roman" w:hAnsi="Times New Roman"/>
          <w:color w:val="000000" w:themeColor="text1"/>
          <w:sz w:val="28"/>
          <w:szCs w:val="28"/>
          <w:shd w:val="clear" w:color="auto" w:fill="FFFFFF"/>
        </w:rPr>
      </w:pPr>
      <w:r w:rsidRPr="00E45657">
        <w:rPr>
          <w:rFonts w:ascii="Times New Roman" w:hAnsi="Times New Roman"/>
          <w:color w:val="000000" w:themeColor="text1"/>
          <w:sz w:val="28"/>
          <w:szCs w:val="28"/>
          <w:shd w:val="clear" w:color="auto" w:fill="FFFFFF"/>
        </w:rPr>
        <w:t>- здійснювати реконструкцію, капітальний та поточний ремонт основних фондів у визначеному законодавством порядку;</w:t>
      </w:r>
    </w:p>
    <w:p w:rsidR="000C05C1" w:rsidRPr="00E45657" w:rsidRDefault="000C05C1" w:rsidP="000C05C1">
      <w:pPr>
        <w:tabs>
          <w:tab w:val="left" w:pos="0"/>
        </w:tabs>
        <w:spacing w:after="0" w:line="240" w:lineRule="auto"/>
        <w:jc w:val="both"/>
        <w:rPr>
          <w:rFonts w:ascii="Times New Roman" w:hAnsi="Times New Roman"/>
          <w:color w:val="000000" w:themeColor="text1"/>
          <w:sz w:val="28"/>
          <w:szCs w:val="28"/>
          <w:shd w:val="clear" w:color="auto" w:fill="FFFFFF"/>
        </w:rPr>
      </w:pPr>
      <w:r w:rsidRPr="00E45657">
        <w:rPr>
          <w:rFonts w:ascii="Times New Roman" w:hAnsi="Times New Roman"/>
          <w:color w:val="000000" w:themeColor="text1"/>
          <w:sz w:val="28"/>
          <w:szCs w:val="28"/>
          <w:shd w:val="clear" w:color="auto" w:fill="FFFFFF"/>
        </w:rPr>
        <w:t>- залучати підприємства, установи та організації для реалізації своїх статутних завдань у визначеному законодавством порядку;</w:t>
      </w:r>
    </w:p>
    <w:p w:rsidR="000C05C1" w:rsidRPr="00E45657" w:rsidRDefault="000C05C1" w:rsidP="000C05C1">
      <w:pPr>
        <w:tabs>
          <w:tab w:val="left" w:pos="0"/>
        </w:tabs>
        <w:spacing w:after="0" w:line="240" w:lineRule="auto"/>
        <w:jc w:val="both"/>
        <w:rPr>
          <w:rFonts w:ascii="Times New Roman" w:hAnsi="Times New Roman"/>
          <w:color w:val="000000" w:themeColor="text1"/>
          <w:sz w:val="28"/>
          <w:szCs w:val="28"/>
          <w:shd w:val="clear" w:color="auto" w:fill="FFFFFF"/>
        </w:rPr>
      </w:pPr>
      <w:r w:rsidRPr="00E45657">
        <w:rPr>
          <w:rFonts w:ascii="Times New Roman" w:hAnsi="Times New Roman"/>
          <w:color w:val="000000" w:themeColor="text1"/>
          <w:sz w:val="28"/>
          <w:szCs w:val="28"/>
          <w:shd w:val="clear" w:color="auto" w:fill="FFFFFF"/>
        </w:rPr>
        <w:t>- реалізувати інші права, що не суперечать законодавству.</w:t>
      </w:r>
    </w:p>
    <w:p w:rsidR="000C05C1" w:rsidRPr="00E45657" w:rsidRDefault="000C05C1" w:rsidP="000C05C1">
      <w:pPr>
        <w:tabs>
          <w:tab w:val="left" w:pos="0"/>
          <w:tab w:val="left" w:pos="426"/>
        </w:tabs>
        <w:spacing w:after="0" w:line="240" w:lineRule="auto"/>
        <w:jc w:val="both"/>
        <w:rPr>
          <w:rFonts w:ascii="Times New Roman" w:hAnsi="Times New Roman"/>
          <w:color w:val="000000" w:themeColor="text1"/>
          <w:sz w:val="28"/>
          <w:szCs w:val="28"/>
          <w:shd w:val="clear" w:color="auto" w:fill="FFFFFF"/>
        </w:rPr>
      </w:pPr>
      <w:r w:rsidRPr="00E45657">
        <w:rPr>
          <w:rFonts w:ascii="Times New Roman" w:hAnsi="Times New Roman"/>
          <w:color w:val="000000" w:themeColor="text1"/>
          <w:sz w:val="28"/>
          <w:szCs w:val="28"/>
          <w:shd w:val="clear" w:color="auto" w:fill="FFFFFF"/>
        </w:rPr>
        <w:t>5.2.</w:t>
      </w:r>
      <w:r w:rsidRPr="00E45657">
        <w:rPr>
          <w:rFonts w:ascii="Times New Roman" w:hAnsi="Times New Roman"/>
          <w:color w:val="000000" w:themeColor="text1"/>
          <w:sz w:val="28"/>
          <w:szCs w:val="28"/>
          <w:shd w:val="clear" w:color="auto" w:fill="FFFFFF"/>
        </w:rPr>
        <w:tab/>
        <w:t xml:space="preserve">Центр може брати участь в державних, регіональних та місцевих програмах у сфері соціального захисту населення у тому числі реалізацію завдань і функцій соціального інспектування та інших завдань, делегованих Засновником.  </w:t>
      </w:r>
    </w:p>
    <w:p w:rsidR="000C05C1" w:rsidRPr="00E45657" w:rsidRDefault="000C05C1" w:rsidP="000C05C1">
      <w:pPr>
        <w:tabs>
          <w:tab w:val="left" w:pos="0"/>
          <w:tab w:val="left" w:pos="426"/>
        </w:tabs>
        <w:spacing w:after="0" w:line="240" w:lineRule="auto"/>
        <w:jc w:val="both"/>
        <w:rPr>
          <w:rFonts w:ascii="Times New Roman" w:hAnsi="Times New Roman"/>
          <w:color w:val="000000" w:themeColor="text1"/>
          <w:sz w:val="28"/>
          <w:szCs w:val="28"/>
          <w:shd w:val="clear" w:color="auto" w:fill="FFFFFF"/>
        </w:rPr>
      </w:pPr>
      <w:r w:rsidRPr="00E45657">
        <w:rPr>
          <w:rFonts w:ascii="Times New Roman" w:hAnsi="Times New Roman"/>
          <w:color w:val="000000" w:themeColor="text1"/>
          <w:sz w:val="28"/>
          <w:szCs w:val="28"/>
          <w:shd w:val="clear" w:color="auto" w:fill="FFFFFF"/>
        </w:rPr>
        <w:t>5.3.</w:t>
      </w:r>
      <w:r w:rsidRPr="00E45657">
        <w:rPr>
          <w:rFonts w:ascii="Times New Roman" w:hAnsi="Times New Roman"/>
          <w:color w:val="000000" w:themeColor="text1"/>
          <w:sz w:val="28"/>
          <w:szCs w:val="28"/>
          <w:shd w:val="clear" w:color="auto" w:fill="FFFFFF"/>
        </w:rPr>
        <w:tab/>
        <w:t>Центр зобов’язаний:</w:t>
      </w:r>
    </w:p>
    <w:p w:rsidR="000C05C1" w:rsidRPr="00E45657" w:rsidRDefault="000C05C1" w:rsidP="000C05C1">
      <w:pPr>
        <w:tabs>
          <w:tab w:val="left" w:pos="0"/>
          <w:tab w:val="left" w:pos="426"/>
        </w:tabs>
        <w:spacing w:after="0" w:line="240" w:lineRule="auto"/>
        <w:jc w:val="both"/>
        <w:rPr>
          <w:rFonts w:ascii="Times New Roman" w:hAnsi="Times New Roman"/>
          <w:color w:val="000000" w:themeColor="text1"/>
          <w:sz w:val="28"/>
          <w:szCs w:val="28"/>
          <w:shd w:val="clear" w:color="auto" w:fill="FFFFFF"/>
        </w:rPr>
      </w:pPr>
      <w:r w:rsidRPr="00E45657">
        <w:rPr>
          <w:rFonts w:ascii="Times New Roman" w:hAnsi="Times New Roman"/>
          <w:color w:val="000000" w:themeColor="text1"/>
          <w:sz w:val="28"/>
          <w:szCs w:val="28"/>
          <w:shd w:val="clear" w:color="auto" w:fill="FFFFFF"/>
        </w:rPr>
        <w:t>- керуватись у своїй діяльності Конституцією України, законами України, актами Президента України та Кабінету Міністрів України, нормативно-правовими актами центральних органів виконавчої влади, рішеннями Засновника, цим Положенням;</w:t>
      </w:r>
    </w:p>
    <w:p w:rsidR="000C05C1" w:rsidRPr="00E45657" w:rsidRDefault="000C05C1" w:rsidP="000C05C1">
      <w:pPr>
        <w:tabs>
          <w:tab w:val="left" w:pos="0"/>
        </w:tabs>
        <w:spacing w:after="0" w:line="240" w:lineRule="auto"/>
        <w:jc w:val="both"/>
        <w:rPr>
          <w:rFonts w:ascii="Times New Roman" w:hAnsi="Times New Roman"/>
          <w:color w:val="000000" w:themeColor="text1"/>
          <w:sz w:val="28"/>
          <w:szCs w:val="28"/>
          <w:shd w:val="clear" w:color="auto" w:fill="FFFFFF"/>
        </w:rPr>
      </w:pPr>
      <w:r w:rsidRPr="00E45657">
        <w:rPr>
          <w:rFonts w:ascii="Times New Roman" w:hAnsi="Times New Roman"/>
          <w:color w:val="000000" w:themeColor="text1"/>
          <w:sz w:val="28"/>
          <w:szCs w:val="28"/>
          <w:shd w:val="clear" w:color="auto" w:fill="FFFFFF"/>
        </w:rPr>
        <w:t>- створювати належні умови для високопродуктивної праці, забезпечувати додержання законодавства про працю, правил та норм охорони праці, техніки безпеки, соціального страхування;</w:t>
      </w:r>
    </w:p>
    <w:p w:rsidR="000C05C1" w:rsidRPr="00E45657" w:rsidRDefault="000C05C1" w:rsidP="000C05C1">
      <w:pPr>
        <w:tabs>
          <w:tab w:val="left" w:pos="0"/>
        </w:tabs>
        <w:spacing w:after="0" w:line="240" w:lineRule="auto"/>
        <w:jc w:val="both"/>
        <w:rPr>
          <w:rFonts w:ascii="Times New Roman" w:hAnsi="Times New Roman"/>
          <w:color w:val="000000" w:themeColor="text1"/>
          <w:sz w:val="28"/>
          <w:szCs w:val="28"/>
          <w:shd w:val="clear" w:color="auto" w:fill="FFFFFF"/>
        </w:rPr>
      </w:pPr>
      <w:r w:rsidRPr="00E45657">
        <w:rPr>
          <w:rFonts w:ascii="Times New Roman" w:hAnsi="Times New Roman"/>
          <w:color w:val="000000" w:themeColor="text1"/>
          <w:sz w:val="28"/>
          <w:szCs w:val="28"/>
          <w:shd w:val="clear" w:color="auto" w:fill="FFFFFF"/>
        </w:rPr>
        <w:t>- здійснювати бухгалтерський та податковий облік, забезпечувати фінансову, податкову та статистичну звітність згідно із законодавством;</w:t>
      </w:r>
    </w:p>
    <w:p w:rsidR="000C05C1" w:rsidRPr="00E45657" w:rsidRDefault="000C05C1" w:rsidP="000C05C1">
      <w:pPr>
        <w:tabs>
          <w:tab w:val="left" w:pos="0"/>
        </w:tabs>
        <w:spacing w:after="0" w:line="240" w:lineRule="auto"/>
        <w:jc w:val="both"/>
        <w:rPr>
          <w:rFonts w:ascii="Times New Roman" w:hAnsi="Times New Roman"/>
          <w:color w:val="000000" w:themeColor="text1"/>
          <w:sz w:val="28"/>
          <w:szCs w:val="28"/>
          <w:shd w:val="clear" w:color="auto" w:fill="FFFFFF"/>
        </w:rPr>
      </w:pPr>
      <w:r w:rsidRPr="00E45657">
        <w:rPr>
          <w:rFonts w:ascii="Times New Roman" w:hAnsi="Times New Roman"/>
          <w:color w:val="000000" w:themeColor="text1"/>
          <w:sz w:val="28"/>
          <w:szCs w:val="28"/>
          <w:shd w:val="clear" w:color="auto" w:fill="FFFFFF"/>
        </w:rPr>
        <w:lastRenderedPageBreak/>
        <w:t>- забезпечувати належне та якісне надання соціальної допомоги та послуг населенню;</w:t>
      </w:r>
    </w:p>
    <w:p w:rsidR="000C05C1" w:rsidRPr="00E45657" w:rsidRDefault="000C05C1" w:rsidP="000C05C1">
      <w:pPr>
        <w:tabs>
          <w:tab w:val="left" w:pos="0"/>
        </w:tabs>
        <w:spacing w:after="0" w:line="240" w:lineRule="auto"/>
        <w:jc w:val="both"/>
        <w:rPr>
          <w:rFonts w:ascii="Times New Roman" w:hAnsi="Times New Roman"/>
          <w:color w:val="000000" w:themeColor="text1"/>
          <w:sz w:val="28"/>
          <w:szCs w:val="28"/>
          <w:shd w:val="clear" w:color="auto" w:fill="FFFFFF"/>
        </w:rPr>
      </w:pPr>
      <w:r w:rsidRPr="00E45657">
        <w:rPr>
          <w:rFonts w:ascii="Times New Roman" w:hAnsi="Times New Roman"/>
          <w:color w:val="000000" w:themeColor="text1"/>
          <w:sz w:val="28"/>
          <w:szCs w:val="28"/>
          <w:shd w:val="clear" w:color="auto" w:fill="FFFFFF"/>
        </w:rPr>
        <w:t>- планувати свою діяльність з метою реалізації єдиної комплексної політики в галузі соціального захисту на території громади;</w:t>
      </w:r>
    </w:p>
    <w:p w:rsidR="000C05C1" w:rsidRPr="00E45657" w:rsidRDefault="000C05C1" w:rsidP="000C05C1">
      <w:pPr>
        <w:tabs>
          <w:tab w:val="left" w:pos="0"/>
        </w:tabs>
        <w:spacing w:after="0" w:line="240" w:lineRule="auto"/>
        <w:jc w:val="both"/>
        <w:rPr>
          <w:rFonts w:ascii="Times New Roman" w:hAnsi="Times New Roman"/>
          <w:color w:val="000000" w:themeColor="text1"/>
          <w:sz w:val="28"/>
          <w:szCs w:val="28"/>
          <w:shd w:val="clear" w:color="auto" w:fill="FFFFFF"/>
        </w:rPr>
      </w:pPr>
      <w:r w:rsidRPr="00E45657">
        <w:rPr>
          <w:rFonts w:ascii="Times New Roman" w:hAnsi="Times New Roman"/>
          <w:color w:val="000000" w:themeColor="text1"/>
          <w:sz w:val="28"/>
          <w:szCs w:val="28"/>
          <w:shd w:val="clear" w:color="auto" w:fill="FFFFFF"/>
        </w:rPr>
        <w:t>- забезпечувати своєчасну сплату податкових та інших обов’язкових платежів з урахуванням своєї статутної діяльності та відповідно до чинного законодавства України.</w:t>
      </w:r>
    </w:p>
    <w:p w:rsidR="000C05C1" w:rsidRPr="00E45657" w:rsidRDefault="000C05C1" w:rsidP="000C05C1">
      <w:pPr>
        <w:tabs>
          <w:tab w:val="left" w:pos="0"/>
          <w:tab w:val="left" w:pos="426"/>
        </w:tabs>
        <w:spacing w:after="0" w:line="240" w:lineRule="auto"/>
        <w:jc w:val="both"/>
        <w:rPr>
          <w:rFonts w:ascii="Times New Roman" w:hAnsi="Times New Roman"/>
          <w:color w:val="000000" w:themeColor="text1"/>
          <w:sz w:val="28"/>
          <w:szCs w:val="28"/>
          <w:shd w:val="clear" w:color="auto" w:fill="FFFFFF"/>
        </w:rPr>
      </w:pPr>
      <w:r w:rsidRPr="00E45657">
        <w:rPr>
          <w:rFonts w:ascii="Times New Roman" w:hAnsi="Times New Roman"/>
          <w:color w:val="000000" w:themeColor="text1"/>
          <w:sz w:val="28"/>
          <w:szCs w:val="28"/>
          <w:shd w:val="clear" w:color="auto" w:fill="FFFFFF"/>
        </w:rPr>
        <w:t>5.4.</w:t>
      </w:r>
      <w:r w:rsidRPr="00E45657">
        <w:rPr>
          <w:rFonts w:ascii="Times New Roman" w:hAnsi="Times New Roman"/>
          <w:color w:val="000000" w:themeColor="text1"/>
          <w:sz w:val="28"/>
          <w:szCs w:val="28"/>
          <w:shd w:val="clear" w:color="auto" w:fill="FFFFFF"/>
        </w:rPr>
        <w:tab/>
        <w:t>Центр забезпечує для працівників, які надають соціальні послуги:</w:t>
      </w:r>
    </w:p>
    <w:p w:rsidR="000C05C1" w:rsidRPr="00E45657" w:rsidRDefault="000C05C1" w:rsidP="000C05C1">
      <w:pPr>
        <w:tabs>
          <w:tab w:val="left" w:pos="0"/>
        </w:tabs>
        <w:spacing w:after="0" w:line="240" w:lineRule="auto"/>
        <w:jc w:val="both"/>
        <w:rPr>
          <w:rFonts w:ascii="Times New Roman" w:hAnsi="Times New Roman"/>
          <w:color w:val="000000" w:themeColor="text1"/>
          <w:sz w:val="28"/>
          <w:szCs w:val="28"/>
          <w:shd w:val="clear" w:color="auto" w:fill="FFFFFF"/>
        </w:rPr>
      </w:pPr>
      <w:r w:rsidRPr="00E45657">
        <w:rPr>
          <w:rFonts w:ascii="Times New Roman" w:hAnsi="Times New Roman"/>
          <w:color w:val="000000" w:themeColor="text1"/>
          <w:sz w:val="28"/>
          <w:szCs w:val="28"/>
          <w:shd w:val="clear" w:color="auto" w:fill="FFFFFF"/>
        </w:rPr>
        <w:t xml:space="preserve">- створення належних умов для професійної діяльності (у тому числі підвищення кваліфікації, </w:t>
      </w:r>
      <w:proofErr w:type="spellStart"/>
      <w:r w:rsidRPr="00E45657">
        <w:rPr>
          <w:rFonts w:ascii="Times New Roman" w:hAnsi="Times New Roman"/>
          <w:color w:val="000000" w:themeColor="text1"/>
          <w:sz w:val="28"/>
          <w:szCs w:val="28"/>
          <w:shd w:val="clear" w:color="auto" w:fill="FFFFFF"/>
        </w:rPr>
        <w:t>супервізії</w:t>
      </w:r>
      <w:proofErr w:type="spellEnd"/>
      <w:r w:rsidRPr="00E45657">
        <w:rPr>
          <w:rFonts w:ascii="Times New Roman" w:hAnsi="Times New Roman"/>
          <w:color w:val="000000" w:themeColor="text1"/>
          <w:sz w:val="28"/>
          <w:szCs w:val="28"/>
          <w:shd w:val="clear" w:color="auto" w:fill="FFFFFF"/>
        </w:rPr>
        <w:t>);</w:t>
      </w:r>
    </w:p>
    <w:p w:rsidR="000C05C1" w:rsidRPr="00E45657" w:rsidRDefault="000C05C1" w:rsidP="000C05C1">
      <w:pPr>
        <w:tabs>
          <w:tab w:val="left" w:pos="0"/>
        </w:tabs>
        <w:spacing w:after="0" w:line="240" w:lineRule="auto"/>
        <w:jc w:val="both"/>
        <w:rPr>
          <w:rFonts w:ascii="Times New Roman" w:hAnsi="Times New Roman"/>
          <w:color w:val="000000" w:themeColor="text1"/>
          <w:sz w:val="28"/>
          <w:szCs w:val="28"/>
          <w:shd w:val="clear" w:color="auto" w:fill="FFFFFF"/>
        </w:rPr>
      </w:pPr>
      <w:r w:rsidRPr="00E45657">
        <w:rPr>
          <w:rFonts w:ascii="Times New Roman" w:hAnsi="Times New Roman"/>
          <w:color w:val="000000" w:themeColor="text1"/>
          <w:sz w:val="28"/>
          <w:szCs w:val="28"/>
          <w:shd w:val="clear" w:color="auto" w:fill="FFFFFF"/>
        </w:rPr>
        <w:t>- проведення профілактичного медичного огляду;</w:t>
      </w:r>
    </w:p>
    <w:p w:rsidR="000C05C1" w:rsidRPr="00E45657" w:rsidRDefault="000C05C1" w:rsidP="000C05C1">
      <w:pPr>
        <w:tabs>
          <w:tab w:val="left" w:pos="0"/>
        </w:tabs>
        <w:spacing w:after="0" w:line="240" w:lineRule="auto"/>
        <w:jc w:val="both"/>
        <w:rPr>
          <w:rFonts w:ascii="Times New Roman" w:hAnsi="Times New Roman"/>
          <w:color w:val="000000" w:themeColor="text1"/>
          <w:sz w:val="28"/>
          <w:szCs w:val="28"/>
          <w:shd w:val="clear" w:color="auto" w:fill="FFFFFF"/>
        </w:rPr>
      </w:pPr>
      <w:r w:rsidRPr="00E45657">
        <w:rPr>
          <w:rFonts w:ascii="Times New Roman" w:hAnsi="Times New Roman"/>
          <w:color w:val="000000" w:themeColor="text1"/>
          <w:sz w:val="28"/>
          <w:szCs w:val="28"/>
          <w:shd w:val="clear" w:color="auto" w:fill="FFFFFF"/>
        </w:rPr>
        <w:t>- захист професійної честі, гідності та ділової репутації, зокрема в судовому порядку;</w:t>
      </w:r>
    </w:p>
    <w:p w:rsidR="000C05C1" w:rsidRPr="00E45657" w:rsidRDefault="000C05C1" w:rsidP="000C05C1">
      <w:pPr>
        <w:tabs>
          <w:tab w:val="left" w:pos="0"/>
        </w:tabs>
        <w:spacing w:after="0" w:line="240" w:lineRule="auto"/>
        <w:jc w:val="both"/>
        <w:rPr>
          <w:rFonts w:ascii="Times New Roman" w:hAnsi="Times New Roman"/>
          <w:color w:val="000000" w:themeColor="text1"/>
          <w:sz w:val="28"/>
          <w:szCs w:val="28"/>
          <w:shd w:val="clear" w:color="auto" w:fill="FFFFFF"/>
        </w:rPr>
      </w:pPr>
      <w:r w:rsidRPr="00E45657">
        <w:rPr>
          <w:rFonts w:ascii="Times New Roman" w:hAnsi="Times New Roman"/>
          <w:color w:val="000000" w:themeColor="text1"/>
          <w:sz w:val="28"/>
          <w:szCs w:val="28"/>
          <w:shd w:val="clear" w:color="auto" w:fill="FFFFFF"/>
        </w:rPr>
        <w:t>- надання спеціального одягу, взуття, інвентарю, велосипедів, проїзних квитків або виплату грошової компенсації за їх придбання відповідно до норм, затверджених засновником;</w:t>
      </w:r>
    </w:p>
    <w:p w:rsidR="000C05C1" w:rsidRPr="00E45657" w:rsidRDefault="000C05C1" w:rsidP="000C05C1">
      <w:pPr>
        <w:tabs>
          <w:tab w:val="left" w:pos="0"/>
        </w:tabs>
        <w:spacing w:after="0" w:line="240" w:lineRule="auto"/>
        <w:jc w:val="both"/>
        <w:rPr>
          <w:rFonts w:ascii="Times New Roman" w:hAnsi="Times New Roman"/>
          <w:color w:val="000000" w:themeColor="text1"/>
          <w:sz w:val="28"/>
          <w:szCs w:val="28"/>
          <w:shd w:val="clear" w:color="auto" w:fill="FFFFFF"/>
        </w:rPr>
      </w:pPr>
    </w:p>
    <w:p w:rsidR="000C05C1" w:rsidRPr="00E45657" w:rsidRDefault="000C05C1" w:rsidP="000C05C1">
      <w:pPr>
        <w:numPr>
          <w:ilvl w:val="0"/>
          <w:numId w:val="2"/>
        </w:numPr>
        <w:tabs>
          <w:tab w:val="left" w:pos="0"/>
        </w:tabs>
        <w:spacing w:after="0" w:line="240" w:lineRule="auto"/>
        <w:jc w:val="both"/>
        <w:rPr>
          <w:rFonts w:ascii="Times New Roman" w:hAnsi="Times New Roman"/>
          <w:b/>
          <w:color w:val="000000" w:themeColor="text1"/>
          <w:sz w:val="28"/>
          <w:szCs w:val="28"/>
          <w:shd w:val="clear" w:color="auto" w:fill="FFFFFF"/>
        </w:rPr>
      </w:pPr>
      <w:r w:rsidRPr="00E45657">
        <w:rPr>
          <w:rFonts w:ascii="Times New Roman" w:hAnsi="Times New Roman"/>
          <w:b/>
          <w:color w:val="000000" w:themeColor="text1"/>
          <w:sz w:val="28"/>
          <w:szCs w:val="28"/>
          <w:shd w:val="clear" w:color="auto" w:fill="FFFFFF"/>
        </w:rPr>
        <w:t>КОНТРОЛЬ ЗА ДІЯЛЬНІСТЮ ЦЕНТРУ</w:t>
      </w:r>
    </w:p>
    <w:p w:rsidR="000C05C1" w:rsidRPr="00E45657" w:rsidRDefault="000C05C1" w:rsidP="000C05C1">
      <w:pPr>
        <w:tabs>
          <w:tab w:val="left" w:pos="0"/>
        </w:tabs>
        <w:spacing w:after="0" w:line="240" w:lineRule="auto"/>
        <w:jc w:val="both"/>
        <w:rPr>
          <w:rFonts w:ascii="Times New Roman" w:hAnsi="Times New Roman"/>
          <w:color w:val="000000" w:themeColor="text1"/>
          <w:sz w:val="28"/>
          <w:szCs w:val="28"/>
          <w:shd w:val="clear" w:color="auto" w:fill="FFFFFF"/>
        </w:rPr>
      </w:pPr>
      <w:r w:rsidRPr="00E45657">
        <w:rPr>
          <w:rFonts w:ascii="Times New Roman" w:hAnsi="Times New Roman"/>
          <w:color w:val="000000" w:themeColor="text1"/>
          <w:sz w:val="28"/>
          <w:szCs w:val="28"/>
          <w:shd w:val="clear" w:color="auto" w:fill="FFFFFF"/>
        </w:rPr>
        <w:t>6.1. Перевірка роботи та контроль за організацією діяльності, пов’язаної із наданням соціальних послуг структурних підрозділів Центру, ревізія фінансово-господарської діяльності центру проводяться відповідно до законодавства України.</w:t>
      </w:r>
    </w:p>
    <w:p w:rsidR="000C05C1" w:rsidRPr="00E45657" w:rsidRDefault="000C05C1" w:rsidP="000C05C1">
      <w:pPr>
        <w:tabs>
          <w:tab w:val="left" w:pos="0"/>
        </w:tabs>
        <w:spacing w:after="0" w:line="240" w:lineRule="auto"/>
        <w:jc w:val="both"/>
        <w:rPr>
          <w:rFonts w:ascii="Times New Roman" w:hAnsi="Times New Roman"/>
          <w:color w:val="000000" w:themeColor="text1"/>
          <w:sz w:val="28"/>
          <w:szCs w:val="28"/>
          <w:shd w:val="clear" w:color="auto" w:fill="FFFFFF"/>
        </w:rPr>
      </w:pPr>
      <w:r w:rsidRPr="00E45657">
        <w:rPr>
          <w:rFonts w:ascii="Times New Roman" w:hAnsi="Times New Roman"/>
          <w:color w:val="000000" w:themeColor="text1"/>
          <w:sz w:val="28"/>
          <w:szCs w:val="28"/>
          <w:shd w:val="clear" w:color="auto" w:fill="FFFFFF"/>
        </w:rPr>
        <w:t>6.2. Перевірка та ревізія порядку використання майна, господарської та фінансової діяльності Центру здійснюється Засновником у визначеному законодавством порядку.</w:t>
      </w:r>
    </w:p>
    <w:p w:rsidR="000C05C1" w:rsidRPr="00E45657" w:rsidRDefault="000C05C1" w:rsidP="000C05C1">
      <w:pPr>
        <w:tabs>
          <w:tab w:val="left" w:pos="0"/>
        </w:tabs>
        <w:spacing w:after="0" w:line="240" w:lineRule="auto"/>
        <w:jc w:val="both"/>
        <w:rPr>
          <w:rFonts w:ascii="Times New Roman" w:hAnsi="Times New Roman"/>
          <w:color w:val="000000" w:themeColor="text1"/>
          <w:sz w:val="28"/>
          <w:szCs w:val="28"/>
          <w:shd w:val="clear" w:color="auto" w:fill="FFFFFF"/>
        </w:rPr>
      </w:pPr>
    </w:p>
    <w:p w:rsidR="000C05C1" w:rsidRPr="00E45657" w:rsidRDefault="000C05C1" w:rsidP="000C05C1">
      <w:pPr>
        <w:tabs>
          <w:tab w:val="left" w:pos="0"/>
        </w:tabs>
        <w:spacing w:after="0" w:line="240" w:lineRule="auto"/>
        <w:jc w:val="center"/>
        <w:rPr>
          <w:rFonts w:ascii="Times New Roman" w:hAnsi="Times New Roman"/>
          <w:b/>
          <w:color w:val="000000" w:themeColor="text1"/>
          <w:sz w:val="28"/>
          <w:szCs w:val="28"/>
          <w:shd w:val="clear" w:color="auto" w:fill="FFFFFF"/>
        </w:rPr>
      </w:pPr>
      <w:r w:rsidRPr="00E45657">
        <w:rPr>
          <w:rFonts w:ascii="Times New Roman" w:hAnsi="Times New Roman"/>
          <w:b/>
          <w:color w:val="000000" w:themeColor="text1"/>
          <w:sz w:val="28"/>
          <w:szCs w:val="28"/>
          <w:shd w:val="clear" w:color="auto" w:fill="FFFFFF"/>
        </w:rPr>
        <w:t>7. ПОРЯДОК ВНЕСЕННЯ ЗМІН ТА ДОПОВНЕНЬ ДО ПОЛОЖЕННЯ ПРО ЦЕНТР</w:t>
      </w:r>
    </w:p>
    <w:p w:rsidR="000C05C1" w:rsidRPr="00E45657" w:rsidRDefault="000C05C1" w:rsidP="000C05C1">
      <w:pPr>
        <w:tabs>
          <w:tab w:val="left" w:pos="0"/>
        </w:tabs>
        <w:spacing w:after="0" w:line="240" w:lineRule="auto"/>
        <w:jc w:val="both"/>
        <w:rPr>
          <w:rFonts w:ascii="Times New Roman" w:hAnsi="Times New Roman"/>
          <w:color w:val="000000" w:themeColor="text1"/>
          <w:sz w:val="28"/>
          <w:szCs w:val="28"/>
          <w:shd w:val="clear" w:color="auto" w:fill="FFFFFF"/>
        </w:rPr>
      </w:pPr>
      <w:r w:rsidRPr="00E45657">
        <w:rPr>
          <w:rFonts w:ascii="Times New Roman" w:hAnsi="Times New Roman"/>
          <w:color w:val="000000" w:themeColor="text1"/>
          <w:sz w:val="28"/>
          <w:szCs w:val="28"/>
          <w:shd w:val="clear" w:color="auto" w:fill="FFFFFF"/>
        </w:rPr>
        <w:t>7.1. Це Положення набирає чинності з моменту його державної реєстрації відповідно до чинного законодавства України. Зміни та доповнення до Положення затверджуються Засновником шляхом прийняття рішення та набувають юридичної сили з моменту їх державної реєстрації.</w:t>
      </w:r>
    </w:p>
    <w:p w:rsidR="000C05C1" w:rsidRPr="00E45657" w:rsidRDefault="000C05C1" w:rsidP="000C05C1">
      <w:pPr>
        <w:tabs>
          <w:tab w:val="left" w:pos="0"/>
        </w:tabs>
        <w:spacing w:after="0" w:line="240" w:lineRule="auto"/>
        <w:jc w:val="both"/>
        <w:rPr>
          <w:rFonts w:ascii="Times New Roman" w:hAnsi="Times New Roman"/>
          <w:color w:val="000000" w:themeColor="text1"/>
          <w:sz w:val="28"/>
          <w:szCs w:val="28"/>
          <w:shd w:val="clear" w:color="auto" w:fill="FFFFFF"/>
        </w:rPr>
      </w:pPr>
    </w:p>
    <w:p w:rsidR="000C05C1" w:rsidRPr="00E45657" w:rsidRDefault="000C05C1" w:rsidP="000C05C1">
      <w:pPr>
        <w:tabs>
          <w:tab w:val="left" w:pos="0"/>
        </w:tabs>
        <w:spacing w:after="0" w:line="240" w:lineRule="auto"/>
        <w:jc w:val="both"/>
        <w:rPr>
          <w:rFonts w:ascii="Times New Roman" w:hAnsi="Times New Roman"/>
          <w:color w:val="000000" w:themeColor="text1"/>
          <w:sz w:val="28"/>
          <w:szCs w:val="28"/>
          <w:shd w:val="clear" w:color="auto" w:fill="FFFFFF"/>
        </w:rPr>
      </w:pPr>
    </w:p>
    <w:p w:rsidR="000C05C1" w:rsidRPr="00E45657" w:rsidRDefault="000C05C1" w:rsidP="000C05C1">
      <w:pPr>
        <w:tabs>
          <w:tab w:val="left" w:pos="0"/>
        </w:tabs>
        <w:spacing w:after="0" w:line="240" w:lineRule="auto"/>
        <w:jc w:val="center"/>
        <w:rPr>
          <w:rFonts w:ascii="Times New Roman" w:hAnsi="Times New Roman"/>
          <w:b/>
          <w:color w:val="000000" w:themeColor="text1"/>
          <w:sz w:val="28"/>
          <w:szCs w:val="28"/>
          <w:shd w:val="clear" w:color="auto" w:fill="FFFFFF"/>
        </w:rPr>
      </w:pPr>
      <w:r w:rsidRPr="00E45657">
        <w:rPr>
          <w:rFonts w:ascii="Times New Roman" w:hAnsi="Times New Roman"/>
          <w:b/>
          <w:color w:val="000000" w:themeColor="text1"/>
          <w:sz w:val="28"/>
          <w:szCs w:val="28"/>
          <w:shd w:val="clear" w:color="auto" w:fill="FFFFFF"/>
        </w:rPr>
        <w:t>8. ПРИПИНЕННЯ ДІЯЛЬНОСТІ ЦЕНТРУ</w:t>
      </w:r>
    </w:p>
    <w:p w:rsidR="000C05C1" w:rsidRPr="00E45657" w:rsidRDefault="000C05C1" w:rsidP="000C05C1">
      <w:pPr>
        <w:tabs>
          <w:tab w:val="left" w:pos="0"/>
        </w:tabs>
        <w:spacing w:after="0" w:line="240" w:lineRule="auto"/>
        <w:jc w:val="both"/>
        <w:rPr>
          <w:rFonts w:ascii="Times New Roman" w:hAnsi="Times New Roman"/>
          <w:color w:val="000000" w:themeColor="text1"/>
          <w:sz w:val="28"/>
          <w:szCs w:val="28"/>
          <w:shd w:val="clear" w:color="auto" w:fill="FFFFFF"/>
        </w:rPr>
      </w:pPr>
      <w:r w:rsidRPr="00E45657">
        <w:rPr>
          <w:rFonts w:ascii="Times New Roman" w:hAnsi="Times New Roman"/>
          <w:color w:val="000000" w:themeColor="text1"/>
          <w:sz w:val="28"/>
          <w:szCs w:val="28"/>
          <w:shd w:val="clear" w:color="auto" w:fill="FFFFFF"/>
        </w:rPr>
        <w:t xml:space="preserve">8.1. Припинення діяльності Центру здійснюється шляхом його реорганізації (злиття, поділ, виділення, перетворення) або ліквідації за рішенням Засновника – </w:t>
      </w:r>
      <w:r w:rsidR="004F370D" w:rsidRPr="00E45657">
        <w:rPr>
          <w:rFonts w:ascii="Times New Roman" w:hAnsi="Times New Roman"/>
          <w:color w:val="000000" w:themeColor="text1"/>
          <w:sz w:val="28"/>
          <w:szCs w:val="28"/>
          <w:shd w:val="clear" w:color="auto" w:fill="FFFFFF"/>
        </w:rPr>
        <w:t>Білків</w:t>
      </w:r>
      <w:r w:rsidRPr="00E45657">
        <w:rPr>
          <w:rFonts w:ascii="Times New Roman" w:hAnsi="Times New Roman"/>
          <w:color w:val="000000" w:themeColor="text1"/>
          <w:sz w:val="28"/>
          <w:szCs w:val="28"/>
          <w:shd w:val="clear" w:color="auto" w:fill="FFFFFF"/>
        </w:rPr>
        <w:t>ської сільської ради або суду відповідно до чинного законодавства України.</w:t>
      </w:r>
    </w:p>
    <w:p w:rsidR="000C05C1" w:rsidRPr="00E45657" w:rsidRDefault="000C05C1" w:rsidP="000C05C1">
      <w:pPr>
        <w:tabs>
          <w:tab w:val="left" w:pos="0"/>
        </w:tabs>
        <w:spacing w:after="0" w:line="240" w:lineRule="auto"/>
        <w:jc w:val="both"/>
        <w:rPr>
          <w:rFonts w:ascii="Times New Roman" w:hAnsi="Times New Roman"/>
          <w:color w:val="000000" w:themeColor="text1"/>
          <w:sz w:val="28"/>
          <w:szCs w:val="28"/>
          <w:shd w:val="clear" w:color="auto" w:fill="FFFFFF"/>
        </w:rPr>
      </w:pPr>
      <w:r w:rsidRPr="00E45657">
        <w:rPr>
          <w:rFonts w:ascii="Times New Roman" w:hAnsi="Times New Roman"/>
          <w:color w:val="000000" w:themeColor="text1"/>
          <w:sz w:val="28"/>
          <w:szCs w:val="28"/>
          <w:shd w:val="clear" w:color="auto" w:fill="FFFFFF"/>
        </w:rPr>
        <w:t>8.2. Ліквідація Центру здійснюється ліквідаційною комісією, яка утворюється органом, який прийняв рішення про ліквідацію. Порядок і строки проведення ліквідації, а також термін для пред’явлення вимог кредиторами, що не може бути меншим, ніж два місяці з дня публікації рішення про ліквідацію, визначаються органом, який прийняв рішення про ліквідацію Центру, згідно з чинним законодавством України.</w:t>
      </w:r>
    </w:p>
    <w:p w:rsidR="000C05C1" w:rsidRPr="00E45657" w:rsidRDefault="000C05C1" w:rsidP="000C05C1">
      <w:pPr>
        <w:tabs>
          <w:tab w:val="left" w:pos="0"/>
        </w:tabs>
        <w:spacing w:after="0" w:line="240" w:lineRule="auto"/>
        <w:jc w:val="both"/>
        <w:rPr>
          <w:rFonts w:ascii="Times New Roman" w:hAnsi="Times New Roman"/>
          <w:color w:val="000000" w:themeColor="text1"/>
          <w:sz w:val="28"/>
          <w:szCs w:val="28"/>
          <w:shd w:val="clear" w:color="auto" w:fill="FFFFFF"/>
        </w:rPr>
      </w:pPr>
      <w:r w:rsidRPr="00E45657">
        <w:rPr>
          <w:rFonts w:ascii="Times New Roman" w:hAnsi="Times New Roman"/>
          <w:color w:val="000000" w:themeColor="text1"/>
          <w:sz w:val="28"/>
          <w:szCs w:val="28"/>
          <w:shd w:val="clear" w:color="auto" w:fill="FFFFFF"/>
        </w:rPr>
        <w:lastRenderedPageBreak/>
        <w:t>8.3. Ліквідаційна комісія розміщує у друкованих засобах масової інформації, в яких публікуються відомості про державну реєстрацію юридичної особи, що припиняється, повідомлення про припинення юридичної особи та про порядок і строк заяви кредиторами вимог до неї, а наявних (відомих) кредиторів повідомляє особисто в письмовій формі у визначені законодавством терміни.</w:t>
      </w:r>
    </w:p>
    <w:p w:rsidR="000C05C1" w:rsidRPr="00E45657" w:rsidRDefault="000C05C1" w:rsidP="000C05C1">
      <w:pPr>
        <w:tabs>
          <w:tab w:val="left" w:pos="0"/>
        </w:tabs>
        <w:spacing w:after="0" w:line="240" w:lineRule="auto"/>
        <w:jc w:val="both"/>
        <w:rPr>
          <w:rFonts w:ascii="Times New Roman" w:hAnsi="Times New Roman"/>
          <w:color w:val="000000" w:themeColor="text1"/>
          <w:sz w:val="28"/>
          <w:szCs w:val="28"/>
          <w:shd w:val="clear" w:color="auto" w:fill="FFFFFF"/>
        </w:rPr>
      </w:pPr>
      <w:r w:rsidRPr="00E45657">
        <w:rPr>
          <w:rFonts w:ascii="Times New Roman" w:hAnsi="Times New Roman"/>
          <w:color w:val="000000" w:themeColor="text1"/>
          <w:sz w:val="28"/>
          <w:szCs w:val="28"/>
          <w:shd w:val="clear" w:color="auto" w:fill="FFFFFF"/>
        </w:rPr>
        <w:t>Одночасно ліквідаційна комісія вживає усіх необхідних заходів зі стягнення дебіторської заборгованості Центру та виявлення кредиторів з письмовим повідомленням кожного з них про ліквідацію Центру.</w:t>
      </w:r>
    </w:p>
    <w:p w:rsidR="000C05C1" w:rsidRPr="00E45657" w:rsidRDefault="000C05C1" w:rsidP="000C05C1">
      <w:pPr>
        <w:tabs>
          <w:tab w:val="left" w:pos="0"/>
        </w:tabs>
        <w:spacing w:after="0" w:line="240" w:lineRule="auto"/>
        <w:jc w:val="both"/>
        <w:rPr>
          <w:rFonts w:ascii="Times New Roman" w:hAnsi="Times New Roman"/>
          <w:color w:val="000000" w:themeColor="text1"/>
          <w:sz w:val="28"/>
          <w:szCs w:val="28"/>
          <w:shd w:val="clear" w:color="auto" w:fill="FFFFFF"/>
        </w:rPr>
      </w:pPr>
      <w:r w:rsidRPr="00E45657">
        <w:rPr>
          <w:rFonts w:ascii="Times New Roman" w:hAnsi="Times New Roman"/>
          <w:color w:val="000000" w:themeColor="text1"/>
          <w:sz w:val="28"/>
          <w:szCs w:val="28"/>
          <w:shd w:val="clear" w:color="auto" w:fill="FFFFFF"/>
        </w:rPr>
        <w:t>8.4. З моменту призначення ліквідаційної комісії до неї переходять всі повноваження по управлінню Центром. Ліквідаційна комісія складає ліквідаційний баланс Центру і подає його органу, який призначив ліквідаційну комісію.</w:t>
      </w:r>
    </w:p>
    <w:p w:rsidR="000C05C1" w:rsidRPr="00E45657" w:rsidRDefault="000C05C1" w:rsidP="000C05C1">
      <w:pPr>
        <w:tabs>
          <w:tab w:val="left" w:pos="0"/>
        </w:tabs>
        <w:spacing w:after="0" w:line="240" w:lineRule="auto"/>
        <w:jc w:val="both"/>
        <w:rPr>
          <w:rFonts w:ascii="Times New Roman" w:hAnsi="Times New Roman"/>
          <w:color w:val="000000" w:themeColor="text1"/>
          <w:sz w:val="28"/>
          <w:szCs w:val="28"/>
          <w:shd w:val="clear" w:color="auto" w:fill="FFFFFF"/>
        </w:rPr>
      </w:pPr>
      <w:r w:rsidRPr="00E45657">
        <w:rPr>
          <w:rFonts w:ascii="Times New Roman" w:hAnsi="Times New Roman"/>
          <w:color w:val="000000" w:themeColor="text1"/>
          <w:sz w:val="28"/>
          <w:szCs w:val="28"/>
          <w:shd w:val="clear" w:color="auto" w:fill="FFFFFF"/>
        </w:rPr>
        <w:t xml:space="preserve">8.5. Майно, що залишилось після задоволення претензій кредиторів за рішенням </w:t>
      </w:r>
      <w:r w:rsidR="00D1018D" w:rsidRPr="00E45657">
        <w:rPr>
          <w:rFonts w:ascii="Times New Roman" w:hAnsi="Times New Roman"/>
          <w:color w:val="000000" w:themeColor="text1"/>
          <w:sz w:val="28"/>
          <w:szCs w:val="28"/>
          <w:shd w:val="clear" w:color="auto" w:fill="FFFFFF"/>
        </w:rPr>
        <w:t>Білків</w:t>
      </w:r>
      <w:r w:rsidRPr="00E45657">
        <w:rPr>
          <w:rFonts w:ascii="Times New Roman" w:hAnsi="Times New Roman"/>
          <w:color w:val="000000" w:themeColor="text1"/>
          <w:sz w:val="28"/>
          <w:szCs w:val="28"/>
          <w:shd w:val="clear" w:color="auto" w:fill="FFFFFF"/>
        </w:rPr>
        <w:t>ської сільської ради має бути передано іншій неприбутковій організації відповідного виду або зараховано до доходу місцевого бюджету.</w:t>
      </w:r>
    </w:p>
    <w:p w:rsidR="000C05C1" w:rsidRPr="00E45657" w:rsidRDefault="000C05C1" w:rsidP="000C05C1">
      <w:pPr>
        <w:tabs>
          <w:tab w:val="left" w:pos="0"/>
        </w:tabs>
        <w:spacing w:after="0" w:line="240" w:lineRule="auto"/>
        <w:jc w:val="both"/>
        <w:rPr>
          <w:rFonts w:ascii="Times New Roman" w:hAnsi="Times New Roman"/>
          <w:color w:val="000000" w:themeColor="text1"/>
          <w:sz w:val="28"/>
          <w:szCs w:val="28"/>
          <w:shd w:val="clear" w:color="auto" w:fill="FFFFFF"/>
        </w:rPr>
      </w:pPr>
      <w:r w:rsidRPr="00E45657">
        <w:rPr>
          <w:rFonts w:ascii="Times New Roman" w:hAnsi="Times New Roman"/>
          <w:color w:val="000000" w:themeColor="text1"/>
          <w:sz w:val="28"/>
          <w:szCs w:val="28"/>
          <w:shd w:val="clear" w:color="auto" w:fill="FFFFFF"/>
        </w:rPr>
        <w:t>8.6. У разі припинення юридичної особи (у результаті її ліквідації, злиття, поділу, приєднання або перетворення) активи Центру будуть передані одній або кільком неприбутковим організаціям відповідного виду або зараховані до доходу місцевого бюджету.</w:t>
      </w:r>
    </w:p>
    <w:p w:rsidR="000C05C1" w:rsidRPr="00E45657" w:rsidRDefault="000C05C1" w:rsidP="000C05C1">
      <w:pPr>
        <w:tabs>
          <w:tab w:val="left" w:pos="0"/>
        </w:tabs>
        <w:spacing w:after="0" w:line="240" w:lineRule="auto"/>
        <w:jc w:val="both"/>
        <w:rPr>
          <w:rFonts w:ascii="Times New Roman" w:hAnsi="Times New Roman"/>
          <w:color w:val="000000" w:themeColor="text1"/>
          <w:sz w:val="28"/>
          <w:szCs w:val="28"/>
          <w:shd w:val="clear" w:color="auto" w:fill="FFFFFF"/>
        </w:rPr>
      </w:pPr>
      <w:r w:rsidRPr="00E45657">
        <w:rPr>
          <w:rFonts w:ascii="Times New Roman" w:hAnsi="Times New Roman"/>
          <w:color w:val="000000" w:themeColor="text1"/>
          <w:sz w:val="28"/>
          <w:szCs w:val="28"/>
          <w:shd w:val="clear" w:color="auto" w:fill="FFFFFF"/>
        </w:rPr>
        <w:t>8.7. Працівникам Центру, які звільняються у зв’язку з його реорганізацією чи ліквідацією, гарантується додержання їх прав та інтересів відповідно до законодавства про працю.</w:t>
      </w:r>
    </w:p>
    <w:p w:rsidR="000C05C1" w:rsidRPr="00E45657" w:rsidRDefault="000C05C1" w:rsidP="000C05C1">
      <w:pPr>
        <w:tabs>
          <w:tab w:val="left" w:pos="0"/>
        </w:tabs>
        <w:spacing w:after="0" w:line="240" w:lineRule="auto"/>
        <w:jc w:val="both"/>
        <w:rPr>
          <w:rFonts w:ascii="Times New Roman" w:hAnsi="Times New Roman"/>
          <w:color w:val="000000" w:themeColor="text1"/>
          <w:sz w:val="28"/>
          <w:szCs w:val="28"/>
          <w:shd w:val="clear" w:color="auto" w:fill="FFFFFF"/>
        </w:rPr>
      </w:pPr>
      <w:r w:rsidRPr="00E45657">
        <w:rPr>
          <w:rFonts w:ascii="Times New Roman" w:hAnsi="Times New Roman"/>
          <w:color w:val="000000" w:themeColor="text1"/>
          <w:sz w:val="28"/>
          <w:szCs w:val="28"/>
          <w:shd w:val="clear" w:color="auto" w:fill="FFFFFF"/>
        </w:rPr>
        <w:t>8.8. Центр є таким, що припинив свою діяльність, з дати внесення до Єдиного державного реєстру запису про державну реєстрацію припинення юридичної особи.</w:t>
      </w:r>
    </w:p>
    <w:p w:rsidR="000C05C1" w:rsidRPr="00E45657" w:rsidRDefault="000C05C1" w:rsidP="000C05C1">
      <w:pPr>
        <w:tabs>
          <w:tab w:val="left" w:pos="0"/>
        </w:tabs>
        <w:spacing w:after="0" w:line="240" w:lineRule="auto"/>
        <w:jc w:val="both"/>
        <w:rPr>
          <w:rFonts w:ascii="Times New Roman" w:hAnsi="Times New Roman"/>
          <w:color w:val="000000" w:themeColor="text1"/>
          <w:sz w:val="28"/>
          <w:szCs w:val="28"/>
          <w:shd w:val="clear" w:color="auto" w:fill="FFFFFF"/>
        </w:rPr>
      </w:pPr>
      <w:r w:rsidRPr="00E45657">
        <w:rPr>
          <w:rFonts w:ascii="Times New Roman" w:hAnsi="Times New Roman"/>
          <w:color w:val="000000" w:themeColor="text1"/>
          <w:sz w:val="28"/>
          <w:szCs w:val="28"/>
          <w:shd w:val="clear" w:color="auto" w:fill="FFFFFF"/>
        </w:rPr>
        <w:t>8.9. У разі реорганізації Центру вся сукупність його прав і обов’язків переходить до його правонаступників.</w:t>
      </w:r>
    </w:p>
    <w:p w:rsidR="000C05C1" w:rsidRPr="00E45657" w:rsidRDefault="000C05C1" w:rsidP="000C05C1">
      <w:pPr>
        <w:tabs>
          <w:tab w:val="left" w:pos="0"/>
        </w:tabs>
        <w:spacing w:after="0" w:line="240" w:lineRule="auto"/>
        <w:jc w:val="both"/>
        <w:rPr>
          <w:rFonts w:ascii="Times New Roman" w:hAnsi="Times New Roman"/>
          <w:color w:val="000000" w:themeColor="text1"/>
          <w:sz w:val="28"/>
          <w:szCs w:val="28"/>
          <w:shd w:val="clear" w:color="auto" w:fill="FFFFFF"/>
        </w:rPr>
      </w:pPr>
    </w:p>
    <w:p w:rsidR="000C05C1" w:rsidRPr="00E45657" w:rsidRDefault="000C05C1" w:rsidP="000C05C1">
      <w:pPr>
        <w:tabs>
          <w:tab w:val="left" w:pos="0"/>
        </w:tabs>
        <w:spacing w:after="0" w:line="240" w:lineRule="auto"/>
        <w:jc w:val="both"/>
        <w:rPr>
          <w:rFonts w:ascii="Times New Roman" w:hAnsi="Times New Roman"/>
          <w:color w:val="000000" w:themeColor="text1"/>
          <w:sz w:val="28"/>
          <w:szCs w:val="28"/>
          <w:shd w:val="clear" w:color="auto" w:fill="FFFFFF"/>
        </w:rPr>
      </w:pPr>
    </w:p>
    <w:p w:rsidR="000C05C1" w:rsidRPr="00E45657" w:rsidRDefault="000C05C1" w:rsidP="000C05C1">
      <w:pPr>
        <w:tabs>
          <w:tab w:val="left" w:pos="0"/>
        </w:tabs>
        <w:spacing w:after="0" w:line="240" w:lineRule="auto"/>
        <w:jc w:val="both"/>
        <w:rPr>
          <w:rFonts w:ascii="Times New Roman" w:hAnsi="Times New Roman"/>
          <w:b/>
          <w:color w:val="000000" w:themeColor="text1"/>
          <w:sz w:val="28"/>
          <w:szCs w:val="28"/>
          <w:shd w:val="clear" w:color="auto" w:fill="FFFFFF"/>
        </w:rPr>
      </w:pPr>
      <w:r w:rsidRPr="00E45657">
        <w:rPr>
          <w:rFonts w:ascii="Times New Roman" w:hAnsi="Times New Roman"/>
          <w:b/>
          <w:color w:val="000000" w:themeColor="text1"/>
          <w:sz w:val="28"/>
          <w:szCs w:val="28"/>
          <w:shd w:val="clear" w:color="auto" w:fill="FFFFFF"/>
        </w:rPr>
        <w:t xml:space="preserve">Секретар ради           </w:t>
      </w:r>
      <w:r w:rsidR="00E45657">
        <w:rPr>
          <w:rFonts w:ascii="Times New Roman" w:hAnsi="Times New Roman"/>
          <w:b/>
          <w:color w:val="000000" w:themeColor="text1"/>
          <w:sz w:val="28"/>
          <w:szCs w:val="28"/>
          <w:shd w:val="clear" w:color="auto" w:fill="FFFFFF"/>
        </w:rPr>
        <w:t xml:space="preserve">                              </w:t>
      </w:r>
      <w:r w:rsidRPr="00E45657">
        <w:rPr>
          <w:rFonts w:ascii="Times New Roman" w:hAnsi="Times New Roman"/>
          <w:b/>
          <w:color w:val="000000" w:themeColor="text1"/>
          <w:sz w:val="28"/>
          <w:szCs w:val="28"/>
          <w:shd w:val="clear" w:color="auto" w:fill="FFFFFF"/>
        </w:rPr>
        <w:t xml:space="preserve">         </w:t>
      </w:r>
      <w:r w:rsidR="000F3FDF" w:rsidRPr="00E45657">
        <w:rPr>
          <w:rFonts w:ascii="Times New Roman" w:hAnsi="Times New Roman"/>
          <w:b/>
          <w:color w:val="000000" w:themeColor="text1"/>
          <w:sz w:val="28"/>
          <w:szCs w:val="28"/>
          <w:shd w:val="clear" w:color="auto" w:fill="FFFFFF"/>
        </w:rPr>
        <w:t xml:space="preserve">          </w:t>
      </w:r>
      <w:r w:rsidR="00E45657" w:rsidRPr="00E45657">
        <w:rPr>
          <w:rFonts w:ascii="Times New Roman" w:hAnsi="Times New Roman"/>
          <w:b/>
          <w:color w:val="000000" w:themeColor="text1"/>
          <w:sz w:val="28"/>
          <w:szCs w:val="28"/>
          <w:shd w:val="clear" w:color="auto" w:fill="FFFFFF"/>
        </w:rPr>
        <w:t xml:space="preserve">               </w:t>
      </w:r>
      <w:r w:rsidR="00DF7941" w:rsidRPr="00E45657">
        <w:rPr>
          <w:rFonts w:ascii="Times New Roman" w:hAnsi="Times New Roman"/>
          <w:b/>
          <w:color w:val="000000" w:themeColor="text1"/>
          <w:sz w:val="28"/>
          <w:szCs w:val="28"/>
          <w:shd w:val="clear" w:color="auto" w:fill="FFFFFF"/>
        </w:rPr>
        <w:t>Аліна Ш</w:t>
      </w:r>
      <w:r w:rsidR="000F3FDF" w:rsidRPr="00E45657">
        <w:rPr>
          <w:rFonts w:ascii="Times New Roman" w:hAnsi="Times New Roman"/>
          <w:b/>
          <w:color w:val="000000" w:themeColor="text1"/>
          <w:sz w:val="28"/>
          <w:szCs w:val="28"/>
          <w:shd w:val="clear" w:color="auto" w:fill="FFFFFF"/>
        </w:rPr>
        <w:t>АТОХІНА</w:t>
      </w:r>
    </w:p>
    <w:p w:rsidR="000C05C1" w:rsidRPr="00E45657" w:rsidRDefault="000C05C1" w:rsidP="000C05C1">
      <w:pPr>
        <w:tabs>
          <w:tab w:val="left" w:pos="0"/>
        </w:tabs>
        <w:spacing w:after="0" w:line="240" w:lineRule="auto"/>
        <w:jc w:val="both"/>
        <w:rPr>
          <w:rFonts w:ascii="Times New Roman" w:hAnsi="Times New Roman"/>
          <w:b/>
          <w:color w:val="000000" w:themeColor="text1"/>
          <w:sz w:val="28"/>
          <w:szCs w:val="28"/>
          <w:shd w:val="clear" w:color="auto" w:fill="FFFFFF"/>
        </w:rPr>
      </w:pPr>
    </w:p>
    <w:p w:rsidR="000C05C1" w:rsidRPr="00E45657" w:rsidRDefault="000C05C1" w:rsidP="000C05C1">
      <w:pPr>
        <w:tabs>
          <w:tab w:val="left" w:pos="0"/>
        </w:tabs>
        <w:spacing w:after="0" w:line="240" w:lineRule="auto"/>
        <w:jc w:val="both"/>
        <w:rPr>
          <w:rFonts w:ascii="Times New Roman" w:hAnsi="Times New Roman"/>
          <w:b/>
          <w:color w:val="000000" w:themeColor="text1"/>
          <w:sz w:val="28"/>
          <w:szCs w:val="28"/>
          <w:shd w:val="clear" w:color="auto" w:fill="FFFFFF"/>
        </w:rPr>
      </w:pPr>
    </w:p>
    <w:p w:rsidR="000C05C1" w:rsidRPr="00E45657" w:rsidRDefault="000C05C1" w:rsidP="000C05C1">
      <w:pPr>
        <w:tabs>
          <w:tab w:val="left" w:pos="0"/>
        </w:tabs>
        <w:spacing w:after="0" w:line="240" w:lineRule="auto"/>
        <w:jc w:val="both"/>
        <w:rPr>
          <w:rFonts w:ascii="Times New Roman" w:hAnsi="Times New Roman"/>
          <w:b/>
          <w:color w:val="000000" w:themeColor="text1"/>
          <w:sz w:val="28"/>
          <w:szCs w:val="28"/>
          <w:lang w:eastAsia="uk-UA"/>
        </w:rPr>
      </w:pPr>
    </w:p>
    <w:p w:rsidR="000C05C1" w:rsidRPr="00E45657" w:rsidRDefault="000C05C1" w:rsidP="000C05C1">
      <w:pPr>
        <w:tabs>
          <w:tab w:val="left" w:pos="0"/>
        </w:tabs>
        <w:spacing w:after="0" w:line="240" w:lineRule="auto"/>
        <w:jc w:val="both"/>
        <w:rPr>
          <w:rFonts w:ascii="Times New Roman" w:hAnsi="Times New Roman"/>
          <w:color w:val="000000" w:themeColor="text1"/>
          <w:sz w:val="28"/>
          <w:szCs w:val="28"/>
          <w:lang w:eastAsia="uk-UA"/>
        </w:rPr>
      </w:pPr>
    </w:p>
    <w:p w:rsidR="000C05C1" w:rsidRPr="00E45657" w:rsidRDefault="000C05C1" w:rsidP="000C05C1">
      <w:pPr>
        <w:tabs>
          <w:tab w:val="left" w:pos="0"/>
        </w:tabs>
        <w:spacing w:after="0" w:line="240" w:lineRule="auto"/>
        <w:jc w:val="both"/>
        <w:rPr>
          <w:rFonts w:ascii="Times New Roman" w:hAnsi="Times New Roman"/>
          <w:color w:val="000000" w:themeColor="text1"/>
          <w:sz w:val="28"/>
          <w:szCs w:val="28"/>
          <w:lang w:eastAsia="uk-UA"/>
        </w:rPr>
      </w:pPr>
    </w:p>
    <w:p w:rsidR="000C05C1" w:rsidRPr="00E45657" w:rsidRDefault="000C05C1" w:rsidP="000C05C1">
      <w:pPr>
        <w:tabs>
          <w:tab w:val="left" w:pos="0"/>
        </w:tabs>
        <w:spacing w:after="0" w:line="240" w:lineRule="auto"/>
        <w:jc w:val="both"/>
        <w:rPr>
          <w:rFonts w:ascii="Times New Roman" w:hAnsi="Times New Roman"/>
          <w:color w:val="000000" w:themeColor="text1"/>
          <w:sz w:val="28"/>
          <w:szCs w:val="28"/>
          <w:lang w:eastAsia="uk-UA"/>
        </w:rPr>
      </w:pPr>
    </w:p>
    <w:p w:rsidR="000C05C1" w:rsidRPr="00E45657" w:rsidRDefault="000C05C1" w:rsidP="000C05C1">
      <w:pPr>
        <w:tabs>
          <w:tab w:val="left" w:pos="0"/>
        </w:tabs>
        <w:spacing w:after="0" w:line="240" w:lineRule="auto"/>
        <w:jc w:val="both"/>
        <w:rPr>
          <w:rFonts w:ascii="Times New Roman" w:hAnsi="Times New Roman"/>
          <w:color w:val="000000" w:themeColor="text1"/>
          <w:sz w:val="28"/>
          <w:szCs w:val="28"/>
          <w:lang w:eastAsia="uk-UA"/>
        </w:rPr>
      </w:pPr>
    </w:p>
    <w:p w:rsidR="000C05C1" w:rsidRPr="00E45657" w:rsidRDefault="000C05C1" w:rsidP="000C05C1">
      <w:pPr>
        <w:tabs>
          <w:tab w:val="left" w:pos="0"/>
        </w:tabs>
        <w:spacing w:after="0" w:line="240" w:lineRule="auto"/>
        <w:jc w:val="both"/>
        <w:rPr>
          <w:rFonts w:ascii="Times New Roman" w:hAnsi="Times New Roman"/>
          <w:color w:val="000000" w:themeColor="text1"/>
          <w:sz w:val="28"/>
          <w:szCs w:val="28"/>
          <w:lang w:eastAsia="uk-UA"/>
        </w:rPr>
      </w:pPr>
    </w:p>
    <w:p w:rsidR="000C05C1" w:rsidRPr="00E45657" w:rsidRDefault="000C05C1" w:rsidP="000C05C1">
      <w:pPr>
        <w:tabs>
          <w:tab w:val="left" w:pos="0"/>
        </w:tabs>
        <w:spacing w:after="0" w:line="240" w:lineRule="auto"/>
        <w:jc w:val="both"/>
        <w:rPr>
          <w:rFonts w:ascii="Times New Roman" w:hAnsi="Times New Roman"/>
          <w:color w:val="000000" w:themeColor="text1"/>
          <w:sz w:val="28"/>
          <w:szCs w:val="28"/>
          <w:lang w:eastAsia="uk-UA"/>
        </w:rPr>
      </w:pPr>
    </w:p>
    <w:p w:rsidR="000C05C1" w:rsidRPr="00E45657" w:rsidRDefault="000C05C1" w:rsidP="000C05C1">
      <w:pPr>
        <w:tabs>
          <w:tab w:val="left" w:pos="0"/>
        </w:tabs>
        <w:spacing w:after="0" w:line="240" w:lineRule="auto"/>
        <w:jc w:val="both"/>
        <w:rPr>
          <w:rFonts w:ascii="Times New Roman" w:hAnsi="Times New Roman"/>
          <w:color w:val="000000" w:themeColor="text1"/>
          <w:sz w:val="28"/>
          <w:szCs w:val="28"/>
          <w:lang w:eastAsia="uk-UA"/>
        </w:rPr>
      </w:pPr>
    </w:p>
    <w:p w:rsidR="000C05C1" w:rsidRPr="00E45657" w:rsidRDefault="000C05C1" w:rsidP="000C05C1">
      <w:pPr>
        <w:spacing w:after="0" w:line="240" w:lineRule="auto"/>
        <w:rPr>
          <w:rFonts w:ascii="Times New Roman" w:hAnsi="Times New Roman"/>
          <w:color w:val="000000" w:themeColor="text1"/>
          <w:sz w:val="28"/>
          <w:szCs w:val="28"/>
          <w:lang w:val="ru-RU" w:eastAsia="ru-RU"/>
        </w:rPr>
      </w:pPr>
      <w:r w:rsidRPr="00E45657">
        <w:rPr>
          <w:rFonts w:ascii="Times New Roman" w:hAnsi="Times New Roman"/>
          <w:color w:val="000000" w:themeColor="text1"/>
          <w:sz w:val="28"/>
          <w:szCs w:val="28"/>
          <w:lang w:val="ru-RU" w:eastAsia="ru-RU"/>
        </w:rPr>
        <w:t xml:space="preserve">    </w:t>
      </w:r>
      <w:r w:rsidRPr="00E45657">
        <w:rPr>
          <w:rFonts w:ascii="Times New Roman" w:hAnsi="Times New Roman"/>
          <w:color w:val="000000" w:themeColor="text1"/>
          <w:sz w:val="28"/>
          <w:szCs w:val="28"/>
          <w:lang w:val="ru-RU" w:eastAsia="ru-RU"/>
        </w:rPr>
        <w:tab/>
      </w:r>
      <w:r w:rsidRPr="00E45657">
        <w:rPr>
          <w:rFonts w:ascii="Times New Roman" w:hAnsi="Times New Roman"/>
          <w:color w:val="000000" w:themeColor="text1"/>
          <w:sz w:val="28"/>
          <w:szCs w:val="28"/>
          <w:lang w:val="ru-RU" w:eastAsia="ru-RU"/>
        </w:rPr>
        <w:tab/>
      </w:r>
      <w:r w:rsidRPr="00E45657">
        <w:rPr>
          <w:rFonts w:ascii="Times New Roman" w:hAnsi="Times New Roman"/>
          <w:color w:val="000000" w:themeColor="text1"/>
          <w:sz w:val="28"/>
          <w:szCs w:val="28"/>
          <w:lang w:val="ru-RU" w:eastAsia="ru-RU"/>
        </w:rPr>
        <w:tab/>
      </w:r>
      <w:r w:rsidRPr="00E45657">
        <w:rPr>
          <w:rFonts w:ascii="Times New Roman" w:hAnsi="Times New Roman"/>
          <w:color w:val="000000" w:themeColor="text1"/>
          <w:sz w:val="28"/>
          <w:szCs w:val="28"/>
          <w:lang w:val="ru-RU" w:eastAsia="ru-RU"/>
        </w:rPr>
        <w:tab/>
      </w:r>
      <w:r w:rsidRPr="00E45657">
        <w:rPr>
          <w:rFonts w:ascii="Times New Roman" w:hAnsi="Times New Roman"/>
          <w:color w:val="000000" w:themeColor="text1"/>
          <w:sz w:val="28"/>
          <w:szCs w:val="28"/>
          <w:lang w:val="ru-RU" w:eastAsia="ru-RU"/>
        </w:rPr>
        <w:tab/>
      </w:r>
      <w:r w:rsidRPr="00E45657">
        <w:rPr>
          <w:rFonts w:ascii="Times New Roman" w:hAnsi="Times New Roman"/>
          <w:color w:val="000000" w:themeColor="text1"/>
          <w:sz w:val="28"/>
          <w:szCs w:val="28"/>
          <w:lang w:val="ru-RU" w:eastAsia="ru-RU"/>
        </w:rPr>
        <w:tab/>
      </w:r>
      <w:r w:rsidRPr="00E45657">
        <w:rPr>
          <w:rFonts w:ascii="Times New Roman" w:hAnsi="Times New Roman"/>
          <w:color w:val="000000" w:themeColor="text1"/>
          <w:sz w:val="28"/>
          <w:szCs w:val="28"/>
          <w:lang w:val="ru-RU" w:eastAsia="ru-RU"/>
        </w:rPr>
        <w:tab/>
      </w:r>
      <w:r w:rsidRPr="00E45657">
        <w:rPr>
          <w:rFonts w:ascii="Times New Roman" w:hAnsi="Times New Roman"/>
          <w:color w:val="000000" w:themeColor="text1"/>
          <w:sz w:val="28"/>
          <w:szCs w:val="28"/>
          <w:lang w:val="ru-RU" w:eastAsia="ru-RU"/>
        </w:rPr>
        <w:tab/>
      </w:r>
      <w:r w:rsidRPr="00E45657">
        <w:rPr>
          <w:rFonts w:ascii="Times New Roman" w:hAnsi="Times New Roman"/>
          <w:color w:val="000000" w:themeColor="text1"/>
          <w:sz w:val="28"/>
          <w:szCs w:val="28"/>
          <w:lang w:val="ru-RU" w:eastAsia="ru-RU"/>
        </w:rPr>
        <w:tab/>
        <w:t xml:space="preserve"> </w:t>
      </w:r>
    </w:p>
    <w:p w:rsidR="00E45657" w:rsidRDefault="00E45657" w:rsidP="000C05C1">
      <w:pPr>
        <w:tabs>
          <w:tab w:val="left" w:pos="6150"/>
        </w:tabs>
        <w:spacing w:after="0" w:line="240" w:lineRule="auto"/>
        <w:ind w:firstLine="5760"/>
        <w:rPr>
          <w:rFonts w:ascii="Times New Roman" w:hAnsi="Times New Roman"/>
          <w:color w:val="000000" w:themeColor="text1"/>
          <w:sz w:val="28"/>
          <w:szCs w:val="28"/>
        </w:rPr>
      </w:pPr>
    </w:p>
    <w:p w:rsidR="00E45657" w:rsidRDefault="00E45657" w:rsidP="000C05C1">
      <w:pPr>
        <w:tabs>
          <w:tab w:val="left" w:pos="6150"/>
        </w:tabs>
        <w:spacing w:after="0" w:line="240" w:lineRule="auto"/>
        <w:ind w:firstLine="5760"/>
        <w:rPr>
          <w:rFonts w:ascii="Times New Roman" w:hAnsi="Times New Roman"/>
          <w:color w:val="000000" w:themeColor="text1"/>
          <w:sz w:val="28"/>
          <w:szCs w:val="28"/>
        </w:rPr>
      </w:pPr>
    </w:p>
    <w:p w:rsidR="00E45657" w:rsidRDefault="00E45657" w:rsidP="000C05C1">
      <w:pPr>
        <w:tabs>
          <w:tab w:val="left" w:pos="6150"/>
        </w:tabs>
        <w:spacing w:after="0" w:line="240" w:lineRule="auto"/>
        <w:ind w:firstLine="5760"/>
        <w:rPr>
          <w:rFonts w:ascii="Times New Roman" w:hAnsi="Times New Roman"/>
          <w:color w:val="000000" w:themeColor="text1"/>
          <w:sz w:val="28"/>
          <w:szCs w:val="28"/>
        </w:rPr>
      </w:pPr>
    </w:p>
    <w:p w:rsidR="00E45657" w:rsidRDefault="00E45657" w:rsidP="00E45657">
      <w:pPr>
        <w:tabs>
          <w:tab w:val="left" w:pos="6150"/>
        </w:tabs>
        <w:spacing w:after="0" w:line="240" w:lineRule="auto"/>
        <w:ind w:firstLine="5760"/>
        <w:jc w:val="right"/>
        <w:rPr>
          <w:rFonts w:ascii="Times New Roman" w:hAnsi="Times New Roman"/>
          <w:b/>
          <w:color w:val="000000" w:themeColor="text1"/>
          <w:sz w:val="24"/>
          <w:szCs w:val="24"/>
        </w:rPr>
      </w:pPr>
    </w:p>
    <w:p w:rsidR="000C05C1" w:rsidRPr="00E45657" w:rsidRDefault="000C05C1" w:rsidP="00E45657">
      <w:pPr>
        <w:tabs>
          <w:tab w:val="left" w:pos="6150"/>
        </w:tabs>
        <w:spacing w:after="0" w:line="240" w:lineRule="auto"/>
        <w:ind w:firstLine="5760"/>
        <w:jc w:val="right"/>
        <w:rPr>
          <w:rFonts w:ascii="Times New Roman" w:hAnsi="Times New Roman"/>
          <w:b/>
          <w:color w:val="000000" w:themeColor="text1"/>
          <w:sz w:val="24"/>
          <w:szCs w:val="24"/>
        </w:rPr>
      </w:pPr>
      <w:r w:rsidRPr="00E45657">
        <w:rPr>
          <w:rFonts w:ascii="Times New Roman" w:hAnsi="Times New Roman"/>
          <w:b/>
          <w:color w:val="000000" w:themeColor="text1"/>
          <w:sz w:val="24"/>
          <w:szCs w:val="24"/>
        </w:rPr>
        <w:lastRenderedPageBreak/>
        <w:t>Додаток 2</w:t>
      </w:r>
    </w:p>
    <w:p w:rsidR="000C05C1" w:rsidRPr="00E45657" w:rsidRDefault="000C05C1" w:rsidP="00E45657">
      <w:pPr>
        <w:tabs>
          <w:tab w:val="left" w:pos="6150"/>
        </w:tabs>
        <w:spacing w:after="0" w:line="240" w:lineRule="auto"/>
        <w:ind w:firstLine="5760"/>
        <w:jc w:val="right"/>
        <w:rPr>
          <w:rFonts w:ascii="Times New Roman" w:hAnsi="Times New Roman"/>
          <w:b/>
          <w:color w:val="000000" w:themeColor="text1"/>
          <w:sz w:val="24"/>
          <w:szCs w:val="24"/>
        </w:rPr>
      </w:pPr>
      <w:r w:rsidRPr="00E45657">
        <w:rPr>
          <w:rFonts w:ascii="Times New Roman" w:hAnsi="Times New Roman"/>
          <w:b/>
          <w:color w:val="000000" w:themeColor="text1"/>
          <w:sz w:val="24"/>
          <w:szCs w:val="24"/>
        </w:rPr>
        <w:t>ЗАТВЕРДЖЕНО</w:t>
      </w:r>
    </w:p>
    <w:p w:rsidR="000C05C1" w:rsidRPr="00E45657" w:rsidRDefault="000C05C1" w:rsidP="00E45657">
      <w:pPr>
        <w:tabs>
          <w:tab w:val="left" w:pos="6150"/>
        </w:tabs>
        <w:spacing w:after="0" w:line="240" w:lineRule="auto"/>
        <w:jc w:val="right"/>
        <w:rPr>
          <w:rFonts w:ascii="Times New Roman" w:hAnsi="Times New Roman"/>
          <w:b/>
          <w:color w:val="000000" w:themeColor="text1"/>
          <w:sz w:val="24"/>
          <w:szCs w:val="24"/>
        </w:rPr>
      </w:pPr>
      <w:r w:rsidRPr="00E45657">
        <w:rPr>
          <w:rFonts w:ascii="Times New Roman" w:hAnsi="Times New Roman"/>
          <w:b/>
          <w:color w:val="000000" w:themeColor="text1"/>
          <w:sz w:val="24"/>
          <w:szCs w:val="24"/>
        </w:rPr>
        <w:t xml:space="preserve">                                                                                                Рішення</w:t>
      </w:r>
      <w:r w:rsidR="00E57DEE">
        <w:rPr>
          <w:rFonts w:ascii="Times New Roman" w:hAnsi="Times New Roman"/>
          <w:b/>
          <w:color w:val="000000" w:themeColor="text1"/>
          <w:sz w:val="24"/>
          <w:szCs w:val="24"/>
        </w:rPr>
        <w:t>м</w:t>
      </w:r>
      <w:r w:rsidRPr="00E45657">
        <w:rPr>
          <w:rFonts w:ascii="Times New Roman" w:hAnsi="Times New Roman"/>
          <w:b/>
          <w:color w:val="000000" w:themeColor="text1"/>
          <w:sz w:val="24"/>
          <w:szCs w:val="24"/>
        </w:rPr>
        <w:t xml:space="preserve"> </w:t>
      </w:r>
      <w:r w:rsidR="00DF7941" w:rsidRPr="00E45657">
        <w:rPr>
          <w:rFonts w:ascii="Times New Roman" w:hAnsi="Times New Roman"/>
          <w:b/>
          <w:color w:val="000000" w:themeColor="text1"/>
          <w:sz w:val="24"/>
          <w:szCs w:val="24"/>
        </w:rPr>
        <w:t>Білкі</w:t>
      </w:r>
      <w:r w:rsidR="0003780B" w:rsidRPr="00E45657">
        <w:rPr>
          <w:rFonts w:ascii="Times New Roman" w:hAnsi="Times New Roman"/>
          <w:b/>
          <w:color w:val="000000" w:themeColor="text1"/>
          <w:sz w:val="24"/>
          <w:szCs w:val="24"/>
        </w:rPr>
        <w:t>всь</w:t>
      </w:r>
      <w:r w:rsidRPr="00E45657">
        <w:rPr>
          <w:rFonts w:ascii="Times New Roman" w:hAnsi="Times New Roman"/>
          <w:b/>
          <w:color w:val="000000" w:themeColor="text1"/>
          <w:sz w:val="24"/>
          <w:szCs w:val="24"/>
        </w:rPr>
        <w:t>кої сільської ради</w:t>
      </w:r>
    </w:p>
    <w:p w:rsidR="000C05C1" w:rsidRPr="00E45657" w:rsidRDefault="0003780B" w:rsidP="00E45657">
      <w:pPr>
        <w:tabs>
          <w:tab w:val="left" w:pos="6150"/>
        </w:tabs>
        <w:spacing w:after="0" w:line="240" w:lineRule="auto"/>
        <w:ind w:left="5760"/>
        <w:jc w:val="right"/>
        <w:rPr>
          <w:rFonts w:ascii="Times New Roman" w:hAnsi="Times New Roman"/>
          <w:b/>
          <w:color w:val="000000" w:themeColor="text1"/>
          <w:sz w:val="24"/>
          <w:szCs w:val="24"/>
        </w:rPr>
      </w:pPr>
      <w:r w:rsidRPr="00E45657">
        <w:rPr>
          <w:rFonts w:ascii="Times New Roman" w:hAnsi="Times New Roman"/>
          <w:b/>
          <w:color w:val="000000" w:themeColor="text1"/>
          <w:sz w:val="24"/>
          <w:szCs w:val="24"/>
        </w:rPr>
        <w:t>Хуст</w:t>
      </w:r>
      <w:r w:rsidR="000C05C1" w:rsidRPr="00E45657">
        <w:rPr>
          <w:rFonts w:ascii="Times New Roman" w:hAnsi="Times New Roman"/>
          <w:b/>
          <w:color w:val="000000" w:themeColor="text1"/>
          <w:sz w:val="24"/>
          <w:szCs w:val="24"/>
        </w:rPr>
        <w:t>ського району Закарпатської області</w:t>
      </w:r>
    </w:p>
    <w:p w:rsidR="000C05C1" w:rsidRPr="00E45657" w:rsidRDefault="00E57DEE" w:rsidP="00E45657">
      <w:pPr>
        <w:tabs>
          <w:tab w:val="left" w:pos="6150"/>
        </w:tabs>
        <w:spacing w:after="0" w:line="240" w:lineRule="auto"/>
        <w:ind w:firstLine="5760"/>
        <w:jc w:val="right"/>
        <w:rPr>
          <w:rFonts w:ascii="Times New Roman" w:hAnsi="Times New Roman"/>
          <w:b/>
          <w:color w:val="000000" w:themeColor="text1"/>
          <w:sz w:val="24"/>
          <w:szCs w:val="24"/>
        </w:rPr>
      </w:pPr>
      <w:r>
        <w:rPr>
          <w:rFonts w:ascii="Times New Roman" w:hAnsi="Times New Roman"/>
          <w:b/>
          <w:color w:val="000000" w:themeColor="text1"/>
          <w:sz w:val="24"/>
          <w:szCs w:val="24"/>
        </w:rPr>
        <w:t xml:space="preserve">24 </w:t>
      </w:r>
      <w:r w:rsidR="000C05C1" w:rsidRPr="00E45657">
        <w:rPr>
          <w:rFonts w:ascii="Times New Roman" w:hAnsi="Times New Roman"/>
          <w:b/>
          <w:color w:val="000000" w:themeColor="text1"/>
          <w:sz w:val="24"/>
          <w:szCs w:val="24"/>
        </w:rPr>
        <w:t xml:space="preserve"> сесія </w:t>
      </w:r>
      <w:r>
        <w:rPr>
          <w:rFonts w:ascii="Times New Roman" w:hAnsi="Times New Roman"/>
          <w:b/>
          <w:color w:val="000000" w:themeColor="text1"/>
          <w:sz w:val="24"/>
          <w:szCs w:val="24"/>
        </w:rPr>
        <w:t xml:space="preserve">восьмого </w:t>
      </w:r>
      <w:r w:rsidR="000C05C1" w:rsidRPr="00E45657">
        <w:rPr>
          <w:rFonts w:ascii="Times New Roman" w:hAnsi="Times New Roman"/>
          <w:b/>
          <w:color w:val="000000" w:themeColor="text1"/>
          <w:sz w:val="24"/>
          <w:szCs w:val="24"/>
        </w:rPr>
        <w:t>скликання від</w:t>
      </w:r>
    </w:p>
    <w:p w:rsidR="000C05C1" w:rsidRPr="00E45657" w:rsidRDefault="00E57DEE" w:rsidP="00E45657">
      <w:pPr>
        <w:tabs>
          <w:tab w:val="left" w:pos="6150"/>
        </w:tabs>
        <w:spacing w:after="0" w:line="240" w:lineRule="auto"/>
        <w:ind w:firstLine="5760"/>
        <w:jc w:val="right"/>
        <w:rPr>
          <w:rFonts w:ascii="Times New Roman" w:hAnsi="Times New Roman"/>
          <w:b/>
          <w:color w:val="000000" w:themeColor="text1"/>
          <w:sz w:val="24"/>
          <w:szCs w:val="24"/>
        </w:rPr>
      </w:pPr>
      <w:r>
        <w:rPr>
          <w:rFonts w:ascii="Times New Roman" w:hAnsi="Times New Roman"/>
          <w:b/>
          <w:color w:val="000000" w:themeColor="text1"/>
          <w:sz w:val="24"/>
          <w:szCs w:val="24"/>
        </w:rPr>
        <w:t>21.06.</w:t>
      </w:r>
      <w:r w:rsidR="00954435" w:rsidRPr="00E45657">
        <w:rPr>
          <w:rFonts w:ascii="Times New Roman" w:hAnsi="Times New Roman"/>
          <w:b/>
          <w:color w:val="000000" w:themeColor="text1"/>
          <w:sz w:val="24"/>
          <w:szCs w:val="24"/>
        </w:rPr>
        <w:t>черв</w:t>
      </w:r>
      <w:r w:rsidR="000C05C1" w:rsidRPr="00E45657">
        <w:rPr>
          <w:rFonts w:ascii="Times New Roman" w:hAnsi="Times New Roman"/>
          <w:b/>
          <w:color w:val="000000" w:themeColor="text1"/>
          <w:sz w:val="24"/>
          <w:szCs w:val="24"/>
        </w:rPr>
        <w:t>ня 202</w:t>
      </w:r>
      <w:r w:rsidR="00817E81" w:rsidRPr="00E45657">
        <w:rPr>
          <w:rFonts w:ascii="Times New Roman" w:hAnsi="Times New Roman"/>
          <w:b/>
          <w:color w:val="000000" w:themeColor="text1"/>
          <w:sz w:val="24"/>
          <w:szCs w:val="24"/>
        </w:rPr>
        <w:t>3</w:t>
      </w:r>
      <w:r w:rsidR="000C05C1" w:rsidRPr="00E45657">
        <w:rPr>
          <w:rFonts w:ascii="Times New Roman" w:hAnsi="Times New Roman"/>
          <w:b/>
          <w:color w:val="000000" w:themeColor="text1"/>
          <w:sz w:val="24"/>
          <w:szCs w:val="24"/>
        </w:rPr>
        <w:t xml:space="preserve"> року № </w:t>
      </w:r>
      <w:r>
        <w:rPr>
          <w:rFonts w:ascii="Times New Roman" w:hAnsi="Times New Roman"/>
          <w:b/>
          <w:color w:val="000000" w:themeColor="text1"/>
          <w:sz w:val="24"/>
          <w:szCs w:val="24"/>
        </w:rPr>
        <w:t>1594</w:t>
      </w:r>
    </w:p>
    <w:p w:rsidR="000C05C1" w:rsidRPr="00E45657" w:rsidRDefault="000C05C1" w:rsidP="00E45657">
      <w:pPr>
        <w:spacing w:after="0" w:line="240" w:lineRule="auto"/>
        <w:jc w:val="right"/>
        <w:rPr>
          <w:rFonts w:ascii="Times New Roman" w:hAnsi="Times New Roman"/>
          <w:b/>
          <w:color w:val="000000" w:themeColor="text1"/>
          <w:sz w:val="24"/>
          <w:szCs w:val="24"/>
          <w:lang w:val="ru-RU" w:eastAsia="ru-RU"/>
        </w:rPr>
      </w:pPr>
    </w:p>
    <w:p w:rsidR="000C05C1" w:rsidRPr="00E57DEE" w:rsidRDefault="000C05C1" w:rsidP="000C05C1">
      <w:pPr>
        <w:shd w:val="clear" w:color="auto" w:fill="FFFFFF"/>
        <w:spacing w:after="0" w:line="351" w:lineRule="atLeast"/>
        <w:ind w:firstLine="150"/>
        <w:jc w:val="center"/>
        <w:rPr>
          <w:rFonts w:ascii="Times New Roman" w:hAnsi="Times New Roman"/>
          <w:b/>
          <w:color w:val="000000" w:themeColor="text1"/>
          <w:sz w:val="28"/>
          <w:szCs w:val="28"/>
          <w:lang w:eastAsia="uk-UA"/>
        </w:rPr>
      </w:pPr>
    </w:p>
    <w:p w:rsidR="000C05C1" w:rsidRPr="00E57DEE" w:rsidRDefault="000C05C1" w:rsidP="000C05C1">
      <w:pPr>
        <w:shd w:val="clear" w:color="auto" w:fill="FFFFFF"/>
        <w:spacing w:after="0" w:line="351" w:lineRule="atLeast"/>
        <w:ind w:firstLine="150"/>
        <w:jc w:val="center"/>
        <w:rPr>
          <w:rFonts w:ascii="Times New Roman" w:hAnsi="Times New Roman"/>
          <w:b/>
          <w:color w:val="000000" w:themeColor="text1"/>
          <w:sz w:val="28"/>
          <w:szCs w:val="28"/>
          <w:lang w:eastAsia="uk-UA"/>
        </w:rPr>
      </w:pPr>
      <w:r w:rsidRPr="00E57DEE">
        <w:rPr>
          <w:rFonts w:ascii="Times New Roman" w:hAnsi="Times New Roman"/>
          <w:b/>
          <w:color w:val="000000" w:themeColor="text1"/>
          <w:sz w:val="28"/>
          <w:szCs w:val="28"/>
          <w:lang w:eastAsia="uk-UA"/>
        </w:rPr>
        <w:t>СТРУКТУРА</w:t>
      </w:r>
      <w:r w:rsidRPr="00E57DEE">
        <w:rPr>
          <w:rFonts w:ascii="Times New Roman" w:hAnsi="Times New Roman"/>
          <w:b/>
          <w:color w:val="000000" w:themeColor="text1"/>
          <w:sz w:val="28"/>
          <w:szCs w:val="28"/>
          <w:lang w:eastAsia="uk-UA"/>
        </w:rPr>
        <w:br/>
        <w:t xml:space="preserve">Комунальної установи </w:t>
      </w:r>
      <w:r w:rsidR="00582616" w:rsidRPr="00E57DEE">
        <w:rPr>
          <w:rFonts w:ascii="Times New Roman" w:hAnsi="Times New Roman"/>
          <w:b/>
          <w:color w:val="000000" w:themeColor="text1"/>
          <w:sz w:val="28"/>
          <w:szCs w:val="28"/>
          <w:lang w:eastAsia="uk-UA"/>
        </w:rPr>
        <w:t>,,</w:t>
      </w:r>
      <w:r w:rsidRPr="00E57DEE">
        <w:rPr>
          <w:rFonts w:ascii="Times New Roman" w:hAnsi="Times New Roman"/>
          <w:b/>
          <w:color w:val="000000" w:themeColor="text1"/>
          <w:sz w:val="28"/>
          <w:szCs w:val="28"/>
          <w:lang w:eastAsia="uk-UA"/>
        </w:rPr>
        <w:t xml:space="preserve">Центр надання соціальних </w:t>
      </w:r>
      <w:proofErr w:type="spellStart"/>
      <w:r w:rsidRPr="00E57DEE">
        <w:rPr>
          <w:rFonts w:ascii="Times New Roman" w:hAnsi="Times New Roman"/>
          <w:b/>
          <w:color w:val="000000" w:themeColor="text1"/>
          <w:sz w:val="28"/>
          <w:szCs w:val="28"/>
          <w:lang w:eastAsia="uk-UA"/>
        </w:rPr>
        <w:t>послуг</w:t>
      </w:r>
      <w:r w:rsidR="00582616" w:rsidRPr="00E57DEE">
        <w:rPr>
          <w:rFonts w:ascii="Times New Roman" w:hAnsi="Times New Roman"/>
          <w:b/>
          <w:color w:val="000000" w:themeColor="text1"/>
          <w:sz w:val="28"/>
          <w:szCs w:val="28"/>
          <w:lang w:eastAsia="uk-UA"/>
        </w:rPr>
        <w:t>’’</w:t>
      </w:r>
      <w:proofErr w:type="spellEnd"/>
      <w:r w:rsidRPr="00E57DEE">
        <w:rPr>
          <w:rFonts w:ascii="Times New Roman" w:hAnsi="Times New Roman"/>
          <w:b/>
          <w:color w:val="000000" w:themeColor="text1"/>
          <w:sz w:val="28"/>
          <w:szCs w:val="28"/>
          <w:lang w:eastAsia="uk-UA"/>
        </w:rPr>
        <w:br/>
      </w:r>
      <w:r w:rsidR="00582616" w:rsidRPr="00E57DEE">
        <w:rPr>
          <w:rFonts w:ascii="Times New Roman" w:hAnsi="Times New Roman"/>
          <w:b/>
          <w:color w:val="000000" w:themeColor="text1"/>
          <w:sz w:val="28"/>
          <w:szCs w:val="28"/>
          <w:lang w:eastAsia="uk-UA"/>
        </w:rPr>
        <w:t>Білків</w:t>
      </w:r>
      <w:r w:rsidRPr="00E57DEE">
        <w:rPr>
          <w:rFonts w:ascii="Times New Roman" w:hAnsi="Times New Roman"/>
          <w:b/>
          <w:color w:val="000000" w:themeColor="text1"/>
          <w:sz w:val="28"/>
          <w:szCs w:val="28"/>
          <w:lang w:eastAsia="uk-UA"/>
        </w:rPr>
        <w:t xml:space="preserve">ської сільської ради </w:t>
      </w:r>
      <w:r w:rsidR="00582616" w:rsidRPr="00E57DEE">
        <w:rPr>
          <w:rFonts w:ascii="Times New Roman" w:hAnsi="Times New Roman"/>
          <w:b/>
          <w:color w:val="000000" w:themeColor="text1"/>
          <w:sz w:val="28"/>
          <w:szCs w:val="28"/>
          <w:lang w:eastAsia="uk-UA"/>
        </w:rPr>
        <w:t>Хуст</w:t>
      </w:r>
      <w:r w:rsidRPr="00E57DEE">
        <w:rPr>
          <w:rFonts w:ascii="Times New Roman" w:hAnsi="Times New Roman"/>
          <w:b/>
          <w:color w:val="000000" w:themeColor="text1"/>
          <w:sz w:val="28"/>
          <w:szCs w:val="28"/>
          <w:lang w:eastAsia="uk-UA"/>
        </w:rPr>
        <w:t>ського району Закарпатської області</w:t>
      </w:r>
    </w:p>
    <w:tbl>
      <w:tblPr>
        <w:tblW w:w="7965" w:type="dxa"/>
        <w:jc w:val="center"/>
        <w:tblBorders>
          <w:top w:val="single" w:sz="6" w:space="0" w:color="DBDBDB"/>
          <w:right w:val="single" w:sz="6" w:space="0" w:color="DBDBDB"/>
        </w:tblBorders>
        <w:tblCellMar>
          <w:left w:w="0" w:type="dxa"/>
          <w:right w:w="0" w:type="dxa"/>
        </w:tblCellMar>
        <w:tblLook w:val="04A0"/>
      </w:tblPr>
      <w:tblGrid>
        <w:gridCol w:w="3510"/>
        <w:gridCol w:w="4455"/>
      </w:tblGrid>
      <w:tr w:rsidR="000C05C1" w:rsidRPr="00E57DEE" w:rsidTr="00FE13FE">
        <w:trPr>
          <w:jc w:val="center"/>
        </w:trPr>
        <w:tc>
          <w:tcPr>
            <w:tcW w:w="3510" w:type="dxa"/>
            <w:tcBorders>
              <w:top w:val="single" w:sz="6" w:space="0" w:color="DBDBDB"/>
              <w:left w:val="single" w:sz="6" w:space="0" w:color="DBDBDB"/>
              <w:bottom w:val="single" w:sz="6" w:space="0" w:color="DBDBDB"/>
              <w:right w:val="single" w:sz="6" w:space="0" w:color="DBDBDB"/>
            </w:tcBorders>
            <w:tcMar>
              <w:top w:w="90" w:type="dxa"/>
              <w:left w:w="90" w:type="dxa"/>
              <w:bottom w:w="90" w:type="dxa"/>
              <w:right w:w="90" w:type="dxa"/>
            </w:tcMar>
            <w:vAlign w:val="center"/>
          </w:tcPr>
          <w:p w:rsidR="000C05C1" w:rsidRPr="00E57DEE" w:rsidRDefault="000C05C1" w:rsidP="00FE13FE">
            <w:pPr>
              <w:spacing w:after="0" w:line="300" w:lineRule="atLeast"/>
              <w:jc w:val="center"/>
              <w:rPr>
                <w:rFonts w:ascii="Times New Roman" w:hAnsi="Times New Roman"/>
                <w:b/>
                <w:color w:val="000000" w:themeColor="text1"/>
                <w:sz w:val="28"/>
                <w:szCs w:val="28"/>
                <w:lang w:eastAsia="uk-UA"/>
              </w:rPr>
            </w:pPr>
            <w:r w:rsidRPr="00E57DEE">
              <w:rPr>
                <w:rFonts w:ascii="Times New Roman" w:hAnsi="Times New Roman"/>
                <w:b/>
                <w:color w:val="000000" w:themeColor="text1"/>
                <w:sz w:val="28"/>
                <w:szCs w:val="28"/>
                <w:lang w:eastAsia="uk-UA"/>
              </w:rPr>
              <w:t xml:space="preserve">Назва посади </w:t>
            </w:r>
          </w:p>
        </w:tc>
        <w:tc>
          <w:tcPr>
            <w:tcW w:w="4455" w:type="dxa"/>
            <w:tcBorders>
              <w:top w:val="single" w:sz="6" w:space="0" w:color="DBDBDB"/>
              <w:left w:val="single" w:sz="6" w:space="0" w:color="DBDBDB"/>
              <w:bottom w:val="single" w:sz="6" w:space="0" w:color="DBDBDB"/>
            </w:tcBorders>
            <w:tcMar>
              <w:top w:w="90" w:type="dxa"/>
              <w:left w:w="90" w:type="dxa"/>
              <w:bottom w:w="90" w:type="dxa"/>
              <w:right w:w="90" w:type="dxa"/>
            </w:tcMar>
            <w:vAlign w:val="center"/>
            <w:hideMark/>
          </w:tcPr>
          <w:p w:rsidR="000C05C1" w:rsidRPr="00E57DEE" w:rsidRDefault="000C05C1" w:rsidP="00FE13FE">
            <w:pPr>
              <w:spacing w:after="0" w:line="300" w:lineRule="atLeast"/>
              <w:rPr>
                <w:rFonts w:ascii="Times New Roman" w:hAnsi="Times New Roman"/>
                <w:b/>
                <w:color w:val="000000" w:themeColor="text1"/>
                <w:sz w:val="28"/>
                <w:szCs w:val="28"/>
                <w:lang w:eastAsia="uk-UA"/>
              </w:rPr>
            </w:pPr>
            <w:r w:rsidRPr="00E57DEE">
              <w:rPr>
                <w:rFonts w:ascii="Times New Roman" w:hAnsi="Times New Roman"/>
                <w:b/>
                <w:color w:val="000000" w:themeColor="text1"/>
                <w:sz w:val="28"/>
                <w:szCs w:val="28"/>
                <w:lang w:eastAsia="uk-UA"/>
              </w:rPr>
              <w:t>Кількість штатних одиниць</w:t>
            </w:r>
          </w:p>
        </w:tc>
      </w:tr>
      <w:tr w:rsidR="000C05C1" w:rsidRPr="00E57DEE" w:rsidTr="00FE13FE">
        <w:trPr>
          <w:jc w:val="center"/>
        </w:trPr>
        <w:tc>
          <w:tcPr>
            <w:tcW w:w="3510" w:type="dxa"/>
            <w:tcBorders>
              <w:top w:val="single" w:sz="6" w:space="0" w:color="DBDBDB"/>
              <w:left w:val="single" w:sz="6" w:space="0" w:color="DBDBDB"/>
              <w:bottom w:val="single" w:sz="6" w:space="0" w:color="DBDBDB"/>
              <w:right w:val="single" w:sz="6" w:space="0" w:color="DBDBDB"/>
            </w:tcBorders>
            <w:tcMar>
              <w:top w:w="90" w:type="dxa"/>
              <w:left w:w="90" w:type="dxa"/>
              <w:bottom w:w="90" w:type="dxa"/>
              <w:right w:w="90" w:type="dxa"/>
            </w:tcMar>
            <w:vAlign w:val="center"/>
          </w:tcPr>
          <w:p w:rsidR="000C05C1" w:rsidRPr="00E57DEE" w:rsidRDefault="000C05C1" w:rsidP="00FE13FE">
            <w:pPr>
              <w:spacing w:after="0" w:line="300" w:lineRule="atLeast"/>
              <w:rPr>
                <w:rFonts w:ascii="Times New Roman" w:hAnsi="Times New Roman"/>
                <w:b/>
                <w:color w:val="000000" w:themeColor="text1"/>
                <w:sz w:val="28"/>
                <w:szCs w:val="28"/>
                <w:lang w:eastAsia="uk-UA"/>
              </w:rPr>
            </w:pPr>
            <w:r w:rsidRPr="00E57DEE">
              <w:rPr>
                <w:rFonts w:ascii="Times New Roman" w:hAnsi="Times New Roman"/>
                <w:b/>
                <w:color w:val="000000" w:themeColor="text1"/>
                <w:sz w:val="28"/>
                <w:szCs w:val="28"/>
                <w:lang w:eastAsia="uk-UA"/>
              </w:rPr>
              <w:t>Директор</w:t>
            </w:r>
          </w:p>
        </w:tc>
        <w:tc>
          <w:tcPr>
            <w:tcW w:w="4455" w:type="dxa"/>
            <w:tcBorders>
              <w:top w:val="single" w:sz="6" w:space="0" w:color="DBDBDB"/>
              <w:left w:val="single" w:sz="6" w:space="0" w:color="DBDBDB"/>
              <w:bottom w:val="single" w:sz="6" w:space="0" w:color="DBDBDB"/>
            </w:tcBorders>
            <w:tcMar>
              <w:top w:w="90" w:type="dxa"/>
              <w:left w:w="90" w:type="dxa"/>
              <w:bottom w:w="90" w:type="dxa"/>
              <w:right w:w="90" w:type="dxa"/>
            </w:tcMar>
            <w:vAlign w:val="center"/>
          </w:tcPr>
          <w:p w:rsidR="000C05C1" w:rsidRPr="00E57DEE" w:rsidRDefault="000C05C1" w:rsidP="00FE13FE">
            <w:pPr>
              <w:spacing w:after="0" w:line="300" w:lineRule="atLeast"/>
              <w:rPr>
                <w:rFonts w:ascii="Times New Roman" w:hAnsi="Times New Roman"/>
                <w:b/>
                <w:color w:val="000000" w:themeColor="text1"/>
                <w:sz w:val="28"/>
                <w:szCs w:val="28"/>
                <w:lang w:eastAsia="uk-UA"/>
              </w:rPr>
            </w:pPr>
            <w:r w:rsidRPr="00E57DEE">
              <w:rPr>
                <w:rFonts w:ascii="Times New Roman" w:hAnsi="Times New Roman"/>
                <w:b/>
                <w:color w:val="000000" w:themeColor="text1"/>
                <w:sz w:val="28"/>
                <w:szCs w:val="28"/>
                <w:lang w:eastAsia="uk-UA"/>
              </w:rPr>
              <w:t>1</w:t>
            </w:r>
          </w:p>
        </w:tc>
      </w:tr>
      <w:tr w:rsidR="000C05C1" w:rsidRPr="00E57DEE" w:rsidTr="00FE13FE">
        <w:trPr>
          <w:jc w:val="center"/>
        </w:trPr>
        <w:tc>
          <w:tcPr>
            <w:tcW w:w="3510" w:type="dxa"/>
            <w:tcBorders>
              <w:top w:val="single" w:sz="6" w:space="0" w:color="DBDBDB"/>
              <w:left w:val="single" w:sz="6" w:space="0" w:color="DBDBDB"/>
              <w:bottom w:val="single" w:sz="6" w:space="0" w:color="DBDBDB"/>
              <w:right w:val="single" w:sz="6" w:space="0" w:color="DBDBDB"/>
            </w:tcBorders>
            <w:tcMar>
              <w:top w:w="90" w:type="dxa"/>
              <w:left w:w="90" w:type="dxa"/>
              <w:bottom w:w="90" w:type="dxa"/>
              <w:right w:w="90" w:type="dxa"/>
            </w:tcMar>
            <w:vAlign w:val="center"/>
          </w:tcPr>
          <w:p w:rsidR="000C05C1" w:rsidRPr="00E57DEE" w:rsidRDefault="00D9721C" w:rsidP="00FE13FE">
            <w:pPr>
              <w:spacing w:after="0" w:line="300" w:lineRule="atLeast"/>
              <w:rPr>
                <w:rFonts w:ascii="Times New Roman" w:hAnsi="Times New Roman"/>
                <w:b/>
                <w:color w:val="000000" w:themeColor="text1"/>
                <w:sz w:val="28"/>
                <w:szCs w:val="28"/>
                <w:lang w:eastAsia="uk-UA"/>
              </w:rPr>
            </w:pPr>
            <w:r w:rsidRPr="00E57DEE">
              <w:rPr>
                <w:rFonts w:ascii="Times New Roman" w:hAnsi="Times New Roman"/>
                <w:b/>
                <w:color w:val="000000" w:themeColor="text1"/>
                <w:sz w:val="28"/>
                <w:szCs w:val="28"/>
                <w:lang w:eastAsia="uk-UA"/>
              </w:rPr>
              <w:t>Б</w:t>
            </w:r>
            <w:r w:rsidR="000C05C1" w:rsidRPr="00E57DEE">
              <w:rPr>
                <w:rFonts w:ascii="Times New Roman" w:hAnsi="Times New Roman"/>
                <w:b/>
                <w:color w:val="000000" w:themeColor="text1"/>
                <w:sz w:val="28"/>
                <w:szCs w:val="28"/>
                <w:lang w:eastAsia="uk-UA"/>
              </w:rPr>
              <w:t>ухгалтер</w:t>
            </w:r>
          </w:p>
        </w:tc>
        <w:tc>
          <w:tcPr>
            <w:tcW w:w="4455" w:type="dxa"/>
            <w:tcBorders>
              <w:top w:val="single" w:sz="6" w:space="0" w:color="DBDBDB"/>
              <w:left w:val="single" w:sz="6" w:space="0" w:color="DBDBDB"/>
              <w:bottom w:val="single" w:sz="6" w:space="0" w:color="DBDBDB"/>
            </w:tcBorders>
            <w:tcMar>
              <w:top w:w="90" w:type="dxa"/>
              <w:left w:w="90" w:type="dxa"/>
              <w:bottom w:w="90" w:type="dxa"/>
              <w:right w:w="90" w:type="dxa"/>
            </w:tcMar>
            <w:vAlign w:val="center"/>
          </w:tcPr>
          <w:p w:rsidR="000C05C1" w:rsidRPr="00E57DEE" w:rsidRDefault="000C05C1" w:rsidP="00FE13FE">
            <w:pPr>
              <w:spacing w:after="0" w:line="300" w:lineRule="atLeast"/>
              <w:rPr>
                <w:rFonts w:ascii="Times New Roman" w:hAnsi="Times New Roman"/>
                <w:b/>
                <w:color w:val="000000" w:themeColor="text1"/>
                <w:sz w:val="28"/>
                <w:szCs w:val="28"/>
                <w:lang w:eastAsia="uk-UA"/>
              </w:rPr>
            </w:pPr>
            <w:r w:rsidRPr="00E57DEE">
              <w:rPr>
                <w:rFonts w:ascii="Times New Roman" w:hAnsi="Times New Roman"/>
                <w:b/>
                <w:color w:val="000000" w:themeColor="text1"/>
                <w:sz w:val="28"/>
                <w:szCs w:val="28"/>
                <w:lang w:eastAsia="uk-UA"/>
              </w:rPr>
              <w:t>1</w:t>
            </w:r>
          </w:p>
        </w:tc>
      </w:tr>
      <w:tr w:rsidR="000C05C1" w:rsidRPr="00E57DEE" w:rsidTr="00FE13FE">
        <w:trPr>
          <w:jc w:val="center"/>
        </w:trPr>
        <w:tc>
          <w:tcPr>
            <w:tcW w:w="3510" w:type="dxa"/>
            <w:tcBorders>
              <w:top w:val="single" w:sz="6" w:space="0" w:color="DBDBDB"/>
              <w:left w:val="single" w:sz="6" w:space="0" w:color="DBDBDB"/>
              <w:bottom w:val="single" w:sz="6" w:space="0" w:color="DBDBDB"/>
              <w:right w:val="single" w:sz="6" w:space="0" w:color="DBDBDB"/>
            </w:tcBorders>
            <w:tcMar>
              <w:top w:w="90" w:type="dxa"/>
              <w:left w:w="90" w:type="dxa"/>
              <w:bottom w:w="90" w:type="dxa"/>
              <w:right w:w="90" w:type="dxa"/>
            </w:tcMar>
            <w:vAlign w:val="center"/>
          </w:tcPr>
          <w:p w:rsidR="000C05C1" w:rsidRPr="00E57DEE" w:rsidRDefault="000C05C1" w:rsidP="00FE13FE">
            <w:pPr>
              <w:spacing w:after="0" w:line="300" w:lineRule="atLeast"/>
              <w:rPr>
                <w:rFonts w:ascii="Times New Roman" w:hAnsi="Times New Roman"/>
                <w:b/>
                <w:color w:val="000000" w:themeColor="text1"/>
                <w:sz w:val="28"/>
                <w:szCs w:val="28"/>
                <w:lang w:eastAsia="uk-UA"/>
              </w:rPr>
            </w:pPr>
            <w:r w:rsidRPr="00E57DEE">
              <w:rPr>
                <w:rFonts w:ascii="Times New Roman" w:hAnsi="Times New Roman"/>
                <w:b/>
                <w:color w:val="000000" w:themeColor="text1"/>
                <w:sz w:val="28"/>
                <w:szCs w:val="28"/>
                <w:lang w:eastAsia="uk-UA"/>
              </w:rPr>
              <w:t>Фахівець із соціальної роботи</w:t>
            </w:r>
          </w:p>
        </w:tc>
        <w:tc>
          <w:tcPr>
            <w:tcW w:w="4455" w:type="dxa"/>
            <w:tcBorders>
              <w:top w:val="single" w:sz="6" w:space="0" w:color="DBDBDB"/>
              <w:left w:val="single" w:sz="6" w:space="0" w:color="DBDBDB"/>
              <w:bottom w:val="single" w:sz="6" w:space="0" w:color="DBDBDB"/>
            </w:tcBorders>
            <w:tcMar>
              <w:top w:w="90" w:type="dxa"/>
              <w:left w:w="90" w:type="dxa"/>
              <w:bottom w:w="90" w:type="dxa"/>
              <w:right w:w="90" w:type="dxa"/>
            </w:tcMar>
            <w:vAlign w:val="center"/>
          </w:tcPr>
          <w:p w:rsidR="000C05C1" w:rsidRPr="00E57DEE" w:rsidRDefault="00954435" w:rsidP="00FE13FE">
            <w:pPr>
              <w:spacing w:after="0" w:line="300" w:lineRule="atLeast"/>
              <w:rPr>
                <w:rFonts w:ascii="Times New Roman" w:hAnsi="Times New Roman"/>
                <w:b/>
                <w:color w:val="000000" w:themeColor="text1"/>
                <w:sz w:val="28"/>
                <w:szCs w:val="28"/>
                <w:lang w:eastAsia="uk-UA"/>
              </w:rPr>
            </w:pPr>
            <w:r w:rsidRPr="00E57DEE">
              <w:rPr>
                <w:rFonts w:ascii="Times New Roman" w:hAnsi="Times New Roman"/>
                <w:b/>
                <w:color w:val="000000" w:themeColor="text1"/>
                <w:sz w:val="28"/>
                <w:szCs w:val="28"/>
                <w:lang w:eastAsia="uk-UA"/>
              </w:rPr>
              <w:t>1</w:t>
            </w:r>
          </w:p>
        </w:tc>
      </w:tr>
      <w:tr w:rsidR="000C05C1" w:rsidRPr="00E57DEE" w:rsidTr="00FE13FE">
        <w:trPr>
          <w:jc w:val="center"/>
        </w:trPr>
        <w:tc>
          <w:tcPr>
            <w:tcW w:w="3510" w:type="dxa"/>
            <w:tcBorders>
              <w:top w:val="single" w:sz="6" w:space="0" w:color="DBDBDB"/>
              <w:left w:val="single" w:sz="6" w:space="0" w:color="DBDBDB"/>
              <w:bottom w:val="single" w:sz="6" w:space="0" w:color="DBDBDB"/>
              <w:right w:val="single" w:sz="6" w:space="0" w:color="DBDBDB"/>
            </w:tcBorders>
            <w:tcMar>
              <w:top w:w="90" w:type="dxa"/>
              <w:left w:w="90" w:type="dxa"/>
              <w:bottom w:w="90" w:type="dxa"/>
              <w:right w:w="90" w:type="dxa"/>
            </w:tcMar>
            <w:vAlign w:val="center"/>
          </w:tcPr>
          <w:p w:rsidR="000C05C1" w:rsidRPr="00E57DEE" w:rsidRDefault="000C05C1" w:rsidP="00FE13FE">
            <w:pPr>
              <w:spacing w:after="0" w:line="300" w:lineRule="atLeast"/>
              <w:rPr>
                <w:rFonts w:ascii="Times New Roman" w:hAnsi="Times New Roman"/>
                <w:b/>
                <w:color w:val="000000" w:themeColor="text1"/>
                <w:sz w:val="28"/>
                <w:szCs w:val="28"/>
                <w:lang w:eastAsia="uk-UA"/>
              </w:rPr>
            </w:pPr>
            <w:r w:rsidRPr="00E57DEE">
              <w:rPr>
                <w:rFonts w:ascii="Times New Roman" w:hAnsi="Times New Roman"/>
                <w:b/>
                <w:color w:val="000000" w:themeColor="text1"/>
                <w:sz w:val="28"/>
                <w:szCs w:val="28"/>
                <w:lang w:eastAsia="uk-UA"/>
              </w:rPr>
              <w:t xml:space="preserve">Соціальний працівник </w:t>
            </w:r>
          </w:p>
        </w:tc>
        <w:tc>
          <w:tcPr>
            <w:tcW w:w="4455" w:type="dxa"/>
            <w:tcBorders>
              <w:top w:val="single" w:sz="6" w:space="0" w:color="DBDBDB"/>
              <w:left w:val="single" w:sz="6" w:space="0" w:color="DBDBDB"/>
              <w:bottom w:val="single" w:sz="6" w:space="0" w:color="DBDBDB"/>
            </w:tcBorders>
            <w:tcMar>
              <w:top w:w="90" w:type="dxa"/>
              <w:left w:w="90" w:type="dxa"/>
              <w:bottom w:w="90" w:type="dxa"/>
              <w:right w:w="90" w:type="dxa"/>
            </w:tcMar>
            <w:vAlign w:val="center"/>
          </w:tcPr>
          <w:p w:rsidR="000C05C1" w:rsidRPr="00E57DEE" w:rsidRDefault="00954435" w:rsidP="00FE13FE">
            <w:pPr>
              <w:spacing w:after="0" w:line="300" w:lineRule="atLeast"/>
              <w:rPr>
                <w:rFonts w:ascii="Times New Roman" w:hAnsi="Times New Roman"/>
                <w:b/>
                <w:color w:val="000000" w:themeColor="text1"/>
                <w:sz w:val="28"/>
                <w:szCs w:val="28"/>
                <w:lang w:eastAsia="uk-UA"/>
              </w:rPr>
            </w:pPr>
            <w:r w:rsidRPr="00E57DEE">
              <w:rPr>
                <w:rFonts w:ascii="Times New Roman" w:hAnsi="Times New Roman"/>
                <w:b/>
                <w:color w:val="000000" w:themeColor="text1"/>
                <w:sz w:val="28"/>
                <w:szCs w:val="28"/>
                <w:lang w:eastAsia="uk-UA"/>
              </w:rPr>
              <w:t>1</w:t>
            </w:r>
          </w:p>
        </w:tc>
      </w:tr>
      <w:tr w:rsidR="000C05C1" w:rsidRPr="00E57DEE" w:rsidTr="00FE13FE">
        <w:trPr>
          <w:jc w:val="center"/>
        </w:trPr>
        <w:tc>
          <w:tcPr>
            <w:tcW w:w="3510" w:type="dxa"/>
            <w:tcBorders>
              <w:top w:val="single" w:sz="6" w:space="0" w:color="DBDBDB"/>
              <w:left w:val="single" w:sz="6" w:space="0" w:color="DBDBDB"/>
              <w:bottom w:val="single" w:sz="6" w:space="0" w:color="DBDBDB"/>
              <w:right w:val="single" w:sz="6" w:space="0" w:color="DBDBDB"/>
            </w:tcBorders>
            <w:tcMar>
              <w:top w:w="90" w:type="dxa"/>
              <w:left w:w="90" w:type="dxa"/>
              <w:bottom w:w="90" w:type="dxa"/>
              <w:right w:w="90" w:type="dxa"/>
            </w:tcMar>
          </w:tcPr>
          <w:p w:rsidR="000C05C1" w:rsidRPr="00E57DEE" w:rsidRDefault="000C05C1" w:rsidP="00FE13FE">
            <w:pPr>
              <w:spacing w:after="0" w:line="300" w:lineRule="atLeast"/>
              <w:rPr>
                <w:rFonts w:ascii="Times New Roman" w:hAnsi="Times New Roman"/>
                <w:b/>
                <w:color w:val="000000" w:themeColor="text1"/>
                <w:sz w:val="28"/>
                <w:szCs w:val="28"/>
                <w:lang w:eastAsia="uk-UA"/>
              </w:rPr>
            </w:pPr>
            <w:r w:rsidRPr="00E57DEE">
              <w:rPr>
                <w:rFonts w:ascii="Times New Roman" w:hAnsi="Times New Roman"/>
                <w:b/>
                <w:color w:val="000000" w:themeColor="text1"/>
                <w:sz w:val="28"/>
                <w:szCs w:val="28"/>
                <w:lang w:eastAsia="uk-UA"/>
              </w:rPr>
              <w:t>Всього</w:t>
            </w:r>
          </w:p>
        </w:tc>
        <w:tc>
          <w:tcPr>
            <w:tcW w:w="4455" w:type="dxa"/>
            <w:tcBorders>
              <w:top w:val="single" w:sz="6" w:space="0" w:color="DBDBDB"/>
              <w:left w:val="single" w:sz="6" w:space="0" w:color="DBDBDB"/>
              <w:bottom w:val="single" w:sz="6" w:space="0" w:color="DBDBDB"/>
            </w:tcBorders>
            <w:tcMar>
              <w:top w:w="90" w:type="dxa"/>
              <w:left w:w="90" w:type="dxa"/>
              <w:bottom w:w="90" w:type="dxa"/>
              <w:right w:w="90" w:type="dxa"/>
            </w:tcMar>
          </w:tcPr>
          <w:p w:rsidR="000C05C1" w:rsidRPr="00E57DEE" w:rsidRDefault="00954435" w:rsidP="00FE13FE">
            <w:pPr>
              <w:spacing w:after="0" w:line="300" w:lineRule="atLeast"/>
              <w:rPr>
                <w:rFonts w:ascii="Times New Roman" w:hAnsi="Times New Roman"/>
                <w:b/>
                <w:color w:val="000000" w:themeColor="text1"/>
                <w:sz w:val="28"/>
                <w:szCs w:val="28"/>
                <w:lang w:eastAsia="uk-UA"/>
              </w:rPr>
            </w:pPr>
            <w:r w:rsidRPr="00E57DEE">
              <w:rPr>
                <w:rFonts w:ascii="Times New Roman" w:hAnsi="Times New Roman"/>
                <w:b/>
                <w:color w:val="000000" w:themeColor="text1"/>
                <w:sz w:val="28"/>
                <w:szCs w:val="28"/>
                <w:lang w:eastAsia="uk-UA"/>
              </w:rPr>
              <w:t>4</w:t>
            </w:r>
          </w:p>
        </w:tc>
      </w:tr>
    </w:tbl>
    <w:p w:rsidR="000C05C1" w:rsidRPr="00E57DEE" w:rsidRDefault="000C05C1" w:rsidP="000C05C1">
      <w:pPr>
        <w:rPr>
          <w:rFonts w:ascii="Times New Roman" w:hAnsi="Times New Roman"/>
          <w:b/>
          <w:color w:val="000000" w:themeColor="text1"/>
          <w:sz w:val="28"/>
          <w:szCs w:val="28"/>
        </w:rPr>
      </w:pPr>
    </w:p>
    <w:p w:rsidR="005F17BD" w:rsidRPr="00E45657" w:rsidRDefault="005F17BD" w:rsidP="000C05C1">
      <w:pPr>
        <w:rPr>
          <w:color w:val="000000" w:themeColor="text1"/>
          <w:sz w:val="28"/>
          <w:szCs w:val="28"/>
        </w:rPr>
      </w:pPr>
    </w:p>
    <w:p w:rsidR="005F17BD" w:rsidRPr="00E45657" w:rsidRDefault="005F17BD" w:rsidP="000C05C1">
      <w:pPr>
        <w:rPr>
          <w:color w:val="000000" w:themeColor="text1"/>
          <w:sz w:val="28"/>
          <w:szCs w:val="28"/>
        </w:rPr>
      </w:pPr>
    </w:p>
    <w:p w:rsidR="000C05C1" w:rsidRPr="00E45657" w:rsidRDefault="000C05C1" w:rsidP="000C05C1">
      <w:pPr>
        <w:spacing w:after="0" w:line="240" w:lineRule="auto"/>
        <w:jc w:val="both"/>
        <w:rPr>
          <w:rFonts w:ascii="Times New Roman" w:hAnsi="Times New Roman"/>
          <w:b/>
          <w:color w:val="000000" w:themeColor="text1"/>
          <w:sz w:val="28"/>
          <w:szCs w:val="28"/>
          <w:lang w:eastAsia="uk-UA"/>
        </w:rPr>
      </w:pPr>
      <w:r w:rsidRPr="00E45657">
        <w:rPr>
          <w:rFonts w:ascii="Times New Roman" w:hAnsi="Times New Roman"/>
          <w:b/>
          <w:color w:val="000000" w:themeColor="text1"/>
          <w:sz w:val="28"/>
          <w:szCs w:val="28"/>
          <w:lang w:eastAsia="uk-UA"/>
        </w:rPr>
        <w:t>Секретар сільської ради</w:t>
      </w:r>
      <w:r w:rsidRPr="00E45657">
        <w:rPr>
          <w:rFonts w:ascii="Times New Roman" w:hAnsi="Times New Roman"/>
          <w:b/>
          <w:color w:val="000000" w:themeColor="text1"/>
          <w:sz w:val="28"/>
          <w:szCs w:val="28"/>
          <w:lang w:eastAsia="uk-UA"/>
        </w:rPr>
        <w:tab/>
      </w:r>
      <w:r w:rsidRPr="00E45657">
        <w:rPr>
          <w:rFonts w:ascii="Times New Roman" w:hAnsi="Times New Roman"/>
          <w:b/>
          <w:color w:val="000000" w:themeColor="text1"/>
          <w:sz w:val="28"/>
          <w:szCs w:val="28"/>
          <w:lang w:eastAsia="uk-UA"/>
        </w:rPr>
        <w:tab/>
      </w:r>
      <w:r w:rsidR="00F75868" w:rsidRPr="00E45657">
        <w:rPr>
          <w:rFonts w:ascii="Times New Roman" w:hAnsi="Times New Roman"/>
          <w:b/>
          <w:color w:val="000000" w:themeColor="text1"/>
          <w:sz w:val="28"/>
          <w:szCs w:val="28"/>
          <w:lang w:eastAsia="uk-UA"/>
        </w:rPr>
        <w:t xml:space="preserve">                                Аліна Ш</w:t>
      </w:r>
      <w:r w:rsidR="000F3FDF" w:rsidRPr="00E45657">
        <w:rPr>
          <w:rFonts w:ascii="Times New Roman" w:hAnsi="Times New Roman"/>
          <w:b/>
          <w:color w:val="000000" w:themeColor="text1"/>
          <w:sz w:val="28"/>
          <w:szCs w:val="28"/>
          <w:lang w:eastAsia="uk-UA"/>
        </w:rPr>
        <w:t>АТОХІНА</w:t>
      </w:r>
    </w:p>
    <w:p w:rsidR="000C05C1" w:rsidRPr="00E45657" w:rsidRDefault="000C05C1" w:rsidP="000C05C1">
      <w:pPr>
        <w:spacing w:after="0" w:line="240" w:lineRule="auto"/>
        <w:jc w:val="both"/>
        <w:rPr>
          <w:rFonts w:ascii="Times New Roman" w:hAnsi="Times New Roman"/>
          <w:b/>
          <w:color w:val="000000" w:themeColor="text1"/>
          <w:sz w:val="28"/>
          <w:szCs w:val="28"/>
          <w:lang w:eastAsia="uk-UA"/>
        </w:rPr>
      </w:pPr>
    </w:p>
    <w:p w:rsidR="000C05C1" w:rsidRPr="00E45657" w:rsidRDefault="000C05C1" w:rsidP="000C05C1">
      <w:pPr>
        <w:spacing w:after="0" w:line="240" w:lineRule="auto"/>
        <w:jc w:val="both"/>
        <w:rPr>
          <w:rFonts w:ascii="Times New Roman" w:hAnsi="Times New Roman"/>
          <w:b/>
          <w:color w:val="000000" w:themeColor="text1"/>
          <w:sz w:val="28"/>
          <w:szCs w:val="28"/>
          <w:lang w:eastAsia="uk-UA"/>
        </w:rPr>
      </w:pPr>
    </w:p>
    <w:p w:rsidR="000C05C1" w:rsidRPr="00E45657" w:rsidRDefault="000C05C1" w:rsidP="000C05C1">
      <w:pPr>
        <w:spacing w:after="0" w:line="240" w:lineRule="auto"/>
        <w:jc w:val="both"/>
        <w:rPr>
          <w:rFonts w:ascii="Times New Roman" w:hAnsi="Times New Roman"/>
          <w:b/>
          <w:color w:val="000000" w:themeColor="text1"/>
          <w:sz w:val="28"/>
          <w:szCs w:val="28"/>
          <w:lang w:eastAsia="uk-UA"/>
        </w:rPr>
      </w:pPr>
    </w:p>
    <w:p w:rsidR="000C05C1" w:rsidRPr="00E45657" w:rsidRDefault="000C05C1" w:rsidP="000C05C1">
      <w:pPr>
        <w:spacing w:after="0" w:line="240" w:lineRule="auto"/>
        <w:jc w:val="both"/>
        <w:rPr>
          <w:rFonts w:ascii="Times New Roman" w:hAnsi="Times New Roman"/>
          <w:b/>
          <w:color w:val="000000" w:themeColor="text1"/>
          <w:sz w:val="28"/>
          <w:szCs w:val="28"/>
          <w:lang w:eastAsia="uk-UA"/>
        </w:rPr>
      </w:pPr>
    </w:p>
    <w:p w:rsidR="000C05C1" w:rsidRPr="00E45657" w:rsidRDefault="000C05C1" w:rsidP="000C05C1">
      <w:pPr>
        <w:spacing w:after="0" w:line="240" w:lineRule="auto"/>
        <w:jc w:val="both"/>
        <w:rPr>
          <w:rFonts w:ascii="Times New Roman" w:hAnsi="Times New Roman"/>
          <w:color w:val="000000" w:themeColor="text1"/>
          <w:sz w:val="28"/>
          <w:szCs w:val="28"/>
          <w:lang w:eastAsia="uk-UA"/>
        </w:rPr>
      </w:pPr>
    </w:p>
    <w:p w:rsidR="00F75868" w:rsidRPr="00E45657" w:rsidRDefault="00F75868" w:rsidP="000C05C1">
      <w:pPr>
        <w:spacing w:after="0" w:line="240" w:lineRule="auto"/>
        <w:jc w:val="both"/>
        <w:rPr>
          <w:rFonts w:ascii="Times New Roman" w:hAnsi="Times New Roman"/>
          <w:color w:val="000000" w:themeColor="text1"/>
          <w:sz w:val="28"/>
          <w:szCs w:val="28"/>
          <w:lang w:eastAsia="uk-UA"/>
        </w:rPr>
      </w:pPr>
    </w:p>
    <w:p w:rsidR="00F75868" w:rsidRPr="00E45657" w:rsidRDefault="00F75868" w:rsidP="000C05C1">
      <w:pPr>
        <w:spacing w:after="0" w:line="240" w:lineRule="auto"/>
        <w:jc w:val="both"/>
        <w:rPr>
          <w:rFonts w:ascii="Times New Roman" w:hAnsi="Times New Roman"/>
          <w:color w:val="000000" w:themeColor="text1"/>
          <w:sz w:val="28"/>
          <w:szCs w:val="28"/>
          <w:lang w:eastAsia="uk-UA"/>
        </w:rPr>
      </w:pPr>
    </w:p>
    <w:p w:rsidR="00F75868" w:rsidRPr="00E45657" w:rsidRDefault="00F75868" w:rsidP="000C05C1">
      <w:pPr>
        <w:spacing w:after="0" w:line="240" w:lineRule="auto"/>
        <w:jc w:val="both"/>
        <w:rPr>
          <w:rFonts w:ascii="Times New Roman" w:hAnsi="Times New Roman"/>
          <w:color w:val="000000" w:themeColor="text1"/>
          <w:sz w:val="28"/>
          <w:szCs w:val="28"/>
          <w:lang w:eastAsia="uk-UA"/>
        </w:rPr>
      </w:pPr>
    </w:p>
    <w:p w:rsidR="00F75868" w:rsidRPr="00E45657" w:rsidRDefault="00F75868" w:rsidP="000C05C1">
      <w:pPr>
        <w:spacing w:after="0" w:line="240" w:lineRule="auto"/>
        <w:jc w:val="both"/>
        <w:rPr>
          <w:rFonts w:ascii="Times New Roman" w:hAnsi="Times New Roman"/>
          <w:color w:val="000000" w:themeColor="text1"/>
          <w:sz w:val="28"/>
          <w:szCs w:val="28"/>
          <w:lang w:eastAsia="uk-UA"/>
        </w:rPr>
      </w:pPr>
    </w:p>
    <w:p w:rsidR="00D9721C" w:rsidRPr="00E45657" w:rsidRDefault="00D9721C" w:rsidP="000C05C1">
      <w:pPr>
        <w:spacing w:after="0" w:line="240" w:lineRule="auto"/>
        <w:jc w:val="both"/>
        <w:rPr>
          <w:rFonts w:ascii="Times New Roman" w:hAnsi="Times New Roman"/>
          <w:color w:val="000000" w:themeColor="text1"/>
          <w:sz w:val="28"/>
          <w:szCs w:val="28"/>
          <w:lang w:eastAsia="uk-UA"/>
        </w:rPr>
      </w:pPr>
    </w:p>
    <w:p w:rsidR="00D9721C" w:rsidRPr="00E45657" w:rsidRDefault="00D9721C" w:rsidP="000C05C1">
      <w:pPr>
        <w:spacing w:after="0" w:line="240" w:lineRule="auto"/>
        <w:jc w:val="both"/>
        <w:rPr>
          <w:rFonts w:ascii="Times New Roman" w:hAnsi="Times New Roman"/>
          <w:color w:val="000000" w:themeColor="text1"/>
          <w:sz w:val="28"/>
          <w:szCs w:val="28"/>
          <w:lang w:eastAsia="uk-UA"/>
        </w:rPr>
      </w:pPr>
    </w:p>
    <w:p w:rsidR="00D9721C" w:rsidRPr="00E45657" w:rsidRDefault="00D9721C" w:rsidP="000C05C1">
      <w:pPr>
        <w:spacing w:after="0" w:line="240" w:lineRule="auto"/>
        <w:jc w:val="both"/>
        <w:rPr>
          <w:rFonts w:ascii="Times New Roman" w:hAnsi="Times New Roman"/>
          <w:color w:val="000000" w:themeColor="text1"/>
          <w:sz w:val="28"/>
          <w:szCs w:val="28"/>
          <w:lang w:eastAsia="uk-UA"/>
        </w:rPr>
      </w:pPr>
    </w:p>
    <w:p w:rsidR="00D9721C" w:rsidRPr="00E45657" w:rsidRDefault="00D9721C" w:rsidP="000C05C1">
      <w:pPr>
        <w:spacing w:after="0" w:line="240" w:lineRule="auto"/>
        <w:jc w:val="both"/>
        <w:rPr>
          <w:rFonts w:ascii="Times New Roman" w:hAnsi="Times New Roman"/>
          <w:color w:val="000000" w:themeColor="text1"/>
          <w:sz w:val="28"/>
          <w:szCs w:val="28"/>
          <w:lang w:eastAsia="uk-UA"/>
        </w:rPr>
      </w:pPr>
    </w:p>
    <w:p w:rsidR="00D9721C" w:rsidRPr="00E45657" w:rsidRDefault="00D9721C" w:rsidP="000C05C1">
      <w:pPr>
        <w:spacing w:after="0" w:line="240" w:lineRule="auto"/>
        <w:jc w:val="both"/>
        <w:rPr>
          <w:rFonts w:ascii="Times New Roman" w:hAnsi="Times New Roman"/>
          <w:color w:val="000000" w:themeColor="text1"/>
          <w:sz w:val="28"/>
          <w:szCs w:val="28"/>
          <w:lang w:eastAsia="uk-UA"/>
        </w:rPr>
      </w:pPr>
    </w:p>
    <w:p w:rsidR="00D9721C" w:rsidRPr="00E45657" w:rsidRDefault="00D9721C" w:rsidP="000C05C1">
      <w:pPr>
        <w:spacing w:after="0" w:line="240" w:lineRule="auto"/>
        <w:jc w:val="both"/>
        <w:rPr>
          <w:rFonts w:ascii="Times New Roman" w:hAnsi="Times New Roman"/>
          <w:color w:val="000000" w:themeColor="text1"/>
          <w:sz w:val="28"/>
          <w:szCs w:val="28"/>
          <w:lang w:eastAsia="uk-UA"/>
        </w:rPr>
      </w:pPr>
    </w:p>
    <w:p w:rsidR="00D9721C" w:rsidRPr="00E45657" w:rsidRDefault="00D9721C" w:rsidP="000C05C1">
      <w:pPr>
        <w:spacing w:after="0" w:line="240" w:lineRule="auto"/>
        <w:jc w:val="both"/>
        <w:rPr>
          <w:rFonts w:ascii="Times New Roman" w:hAnsi="Times New Roman"/>
          <w:color w:val="000000" w:themeColor="text1"/>
          <w:sz w:val="28"/>
          <w:szCs w:val="28"/>
          <w:lang w:eastAsia="uk-UA"/>
        </w:rPr>
      </w:pPr>
    </w:p>
    <w:p w:rsidR="00D9721C" w:rsidRPr="00E45657" w:rsidRDefault="00D9721C" w:rsidP="000C05C1">
      <w:pPr>
        <w:spacing w:after="0" w:line="240" w:lineRule="auto"/>
        <w:jc w:val="both"/>
        <w:rPr>
          <w:rFonts w:ascii="Times New Roman" w:hAnsi="Times New Roman"/>
          <w:color w:val="000000" w:themeColor="text1"/>
          <w:sz w:val="28"/>
          <w:szCs w:val="28"/>
          <w:lang w:eastAsia="uk-UA"/>
        </w:rPr>
      </w:pPr>
    </w:p>
    <w:p w:rsidR="00D9721C" w:rsidRPr="00E45657" w:rsidRDefault="00D9721C" w:rsidP="000C05C1">
      <w:pPr>
        <w:spacing w:after="0" w:line="240" w:lineRule="auto"/>
        <w:jc w:val="both"/>
        <w:rPr>
          <w:rFonts w:ascii="Times New Roman" w:hAnsi="Times New Roman"/>
          <w:color w:val="000000" w:themeColor="text1"/>
          <w:sz w:val="28"/>
          <w:szCs w:val="28"/>
          <w:lang w:eastAsia="uk-UA"/>
        </w:rPr>
      </w:pPr>
    </w:p>
    <w:p w:rsidR="00D9721C" w:rsidRPr="00E45657" w:rsidRDefault="00D9721C" w:rsidP="000C05C1">
      <w:pPr>
        <w:spacing w:after="0" w:line="240" w:lineRule="auto"/>
        <w:jc w:val="both"/>
        <w:rPr>
          <w:rFonts w:ascii="Times New Roman" w:hAnsi="Times New Roman"/>
          <w:color w:val="000000" w:themeColor="text1"/>
          <w:sz w:val="28"/>
          <w:szCs w:val="28"/>
          <w:lang w:eastAsia="uk-UA"/>
        </w:rPr>
      </w:pPr>
    </w:p>
    <w:p w:rsidR="00D9721C" w:rsidRPr="00E45657" w:rsidRDefault="00D9721C" w:rsidP="000C05C1">
      <w:pPr>
        <w:spacing w:after="0" w:line="240" w:lineRule="auto"/>
        <w:jc w:val="both"/>
        <w:rPr>
          <w:rFonts w:ascii="Times New Roman" w:hAnsi="Times New Roman"/>
          <w:color w:val="000000" w:themeColor="text1"/>
          <w:sz w:val="28"/>
          <w:szCs w:val="28"/>
          <w:lang w:eastAsia="uk-UA"/>
        </w:rPr>
      </w:pPr>
    </w:p>
    <w:p w:rsidR="00D9721C" w:rsidRPr="00E45657" w:rsidRDefault="00D9721C" w:rsidP="000C05C1">
      <w:pPr>
        <w:spacing w:after="0" w:line="240" w:lineRule="auto"/>
        <w:jc w:val="both"/>
        <w:rPr>
          <w:rFonts w:ascii="Times New Roman" w:hAnsi="Times New Roman"/>
          <w:color w:val="000000" w:themeColor="text1"/>
          <w:sz w:val="28"/>
          <w:szCs w:val="28"/>
          <w:lang w:eastAsia="uk-UA"/>
        </w:rPr>
      </w:pPr>
    </w:p>
    <w:p w:rsidR="00A22B91" w:rsidRPr="00E45657" w:rsidRDefault="00A22B91" w:rsidP="000C05C1">
      <w:pPr>
        <w:spacing w:after="0" w:line="240" w:lineRule="auto"/>
        <w:jc w:val="both"/>
        <w:rPr>
          <w:rFonts w:ascii="Times New Roman" w:hAnsi="Times New Roman"/>
          <w:color w:val="000000" w:themeColor="text1"/>
          <w:sz w:val="28"/>
          <w:szCs w:val="28"/>
          <w:lang w:eastAsia="uk-UA"/>
        </w:rPr>
      </w:pPr>
    </w:p>
    <w:p w:rsidR="00F75868" w:rsidRPr="00E45657" w:rsidRDefault="00F75868" w:rsidP="000C05C1">
      <w:pPr>
        <w:spacing w:after="0" w:line="240" w:lineRule="auto"/>
        <w:jc w:val="both"/>
        <w:rPr>
          <w:rFonts w:ascii="Times New Roman" w:hAnsi="Times New Roman"/>
          <w:color w:val="000000" w:themeColor="text1"/>
          <w:sz w:val="28"/>
          <w:szCs w:val="28"/>
          <w:lang w:eastAsia="uk-UA"/>
        </w:rPr>
      </w:pPr>
    </w:p>
    <w:p w:rsidR="000C05C1" w:rsidRPr="00E45657" w:rsidRDefault="000C05C1">
      <w:pPr>
        <w:rPr>
          <w:color w:val="000000" w:themeColor="text1"/>
          <w:sz w:val="28"/>
          <w:szCs w:val="28"/>
        </w:rPr>
      </w:pPr>
    </w:p>
    <w:sectPr w:rsidR="000C05C1" w:rsidRPr="00E45657" w:rsidSect="00B76D23">
      <w:pgSz w:w="11906" w:h="16838"/>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ProbaPro">
    <w:altName w:val="Cambria"/>
    <w:panose1 w:val="00000000000000000000"/>
    <w:charset w:val="00"/>
    <w:family w:val="roman"/>
    <w:notTrueType/>
    <w:pitch w:val="default"/>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altName w:val="Arial"/>
    <w:charset w:val="CC"/>
    <w:family w:val="swiss"/>
    <w:pitch w:val="variable"/>
    <w:sig w:usb0="00000000" w:usb1="C2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FFFFFFFF"/>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nsid w:val="1B7B6264"/>
    <w:multiLevelType w:val="multilevel"/>
    <w:tmpl w:val="FFFFFFFF"/>
    <w:lvl w:ilvl="0">
      <w:start w:val="1"/>
      <w:numFmt w:val="decimal"/>
      <w:lvlText w:val="%1."/>
      <w:lvlJc w:val="left"/>
      <w:pPr>
        <w:tabs>
          <w:tab w:val="num" w:pos="720"/>
        </w:tabs>
        <w:ind w:left="720" w:hanging="360"/>
      </w:pPr>
      <w:rPr>
        <w:rFonts w:ascii="ProbaPro" w:eastAsia="Times New Roman" w:hAnsi="ProbaPro" w:cs="Times New Roman"/>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5F7380D"/>
    <w:multiLevelType w:val="multilevel"/>
    <w:tmpl w:val="FFFFFFFF"/>
    <w:lvl w:ilvl="0">
      <w:start w:val="1"/>
      <w:numFmt w:val="decimal"/>
      <w:lvlText w:val="%1."/>
      <w:lvlJc w:val="left"/>
      <w:rPr>
        <w:rFonts w:ascii="Times New Roman" w:eastAsia="Times New Roman" w:hAnsi="Times New Roman" w:cs="Times New Roman"/>
        <w:b w:val="0"/>
        <w:bCs/>
        <w:i w:val="0"/>
        <w:iCs w:val="0"/>
        <w:smallCaps w:val="0"/>
        <w:strike w:val="0"/>
        <w:color w:val="000000"/>
        <w:spacing w:val="10"/>
        <w:w w:val="100"/>
        <w:position w:val="0"/>
        <w:sz w:val="21"/>
        <w:szCs w:val="21"/>
        <w:u w:val="none"/>
      </w:rPr>
    </w:lvl>
    <w:lvl w:ilvl="1">
      <w:start w:val="1"/>
      <w:numFmt w:val="decimal"/>
      <w:lvlText w:val="%1.%2."/>
      <w:lvlJc w:val="left"/>
      <w:rPr>
        <w:rFonts w:ascii="Times New Roman" w:eastAsia="Times New Roman" w:hAnsi="Times New Roman" w:cs="Times New Roman" w:hint="default"/>
        <w:b w:val="0"/>
        <w:bCs w:val="0"/>
        <w:i w:val="0"/>
        <w:iCs w:val="0"/>
        <w:smallCaps w:val="0"/>
        <w:strike w:val="0"/>
        <w:color w:val="000000"/>
        <w:spacing w:val="10"/>
        <w:w w:val="100"/>
        <w:position w:val="0"/>
        <w:sz w:val="24"/>
        <w:szCs w:val="24"/>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nsid w:val="2FDA6D10"/>
    <w:multiLevelType w:val="multilevel"/>
    <w:tmpl w:val="FFFFFFFF"/>
    <w:lvl w:ilvl="0">
      <w:start w:val="1"/>
      <w:numFmt w:val="decimal"/>
      <w:lvlText w:val="%1."/>
      <w:lvlJc w:val="left"/>
      <w:pPr>
        <w:ind w:left="360" w:hanging="360"/>
      </w:pPr>
      <w:rPr>
        <w:rFonts w:cs="Times New Roman" w:hint="default"/>
      </w:rPr>
    </w:lvl>
    <w:lvl w:ilvl="1">
      <w:start w:val="3"/>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
    <w:nsid w:val="59AF53B7"/>
    <w:multiLevelType w:val="hybridMultilevel"/>
    <w:tmpl w:val="FFFFFFFF"/>
    <w:lvl w:ilvl="0" w:tplc="0C86B5C0">
      <w:start w:val="29"/>
      <w:numFmt w:val="bullet"/>
      <w:lvlText w:val="-"/>
      <w:lvlJc w:val="left"/>
      <w:pPr>
        <w:ind w:left="1069" w:hanging="360"/>
      </w:pPr>
      <w:rPr>
        <w:rFonts w:ascii="Times New Roman" w:eastAsia="Times New Roman" w:hAnsi="Times New Roman" w:hint="default"/>
      </w:rPr>
    </w:lvl>
    <w:lvl w:ilvl="1" w:tplc="04220003" w:tentative="1">
      <w:start w:val="1"/>
      <w:numFmt w:val="bullet"/>
      <w:lvlText w:val="o"/>
      <w:lvlJc w:val="left"/>
      <w:pPr>
        <w:ind w:left="1789" w:hanging="360"/>
      </w:pPr>
      <w:rPr>
        <w:rFonts w:ascii="Courier New" w:hAnsi="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5">
    <w:nsid w:val="63A210EA"/>
    <w:multiLevelType w:val="multilevel"/>
    <w:tmpl w:val="FFFFFFFF"/>
    <w:lvl w:ilvl="0">
      <w:start w:val="5"/>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6">
    <w:nsid w:val="70A71694"/>
    <w:multiLevelType w:val="hybridMultilevel"/>
    <w:tmpl w:val="FFFFFFFF"/>
    <w:lvl w:ilvl="0" w:tplc="697C2504">
      <w:start w:val="6"/>
      <w:numFmt w:val="decimal"/>
      <w:lvlText w:val="%1."/>
      <w:lvlJc w:val="left"/>
      <w:pPr>
        <w:ind w:left="2629" w:hanging="360"/>
      </w:pPr>
      <w:rPr>
        <w:rFonts w:cs="Times New Roman" w:hint="default"/>
      </w:rPr>
    </w:lvl>
    <w:lvl w:ilvl="1" w:tplc="04190019" w:tentative="1">
      <w:start w:val="1"/>
      <w:numFmt w:val="lowerLetter"/>
      <w:lvlText w:val="%2."/>
      <w:lvlJc w:val="left"/>
      <w:pPr>
        <w:ind w:left="3349" w:hanging="360"/>
      </w:pPr>
      <w:rPr>
        <w:rFonts w:cs="Times New Roman"/>
      </w:rPr>
    </w:lvl>
    <w:lvl w:ilvl="2" w:tplc="0419001B" w:tentative="1">
      <w:start w:val="1"/>
      <w:numFmt w:val="lowerRoman"/>
      <w:lvlText w:val="%3."/>
      <w:lvlJc w:val="right"/>
      <w:pPr>
        <w:ind w:left="4069" w:hanging="180"/>
      </w:pPr>
      <w:rPr>
        <w:rFonts w:cs="Times New Roman"/>
      </w:rPr>
    </w:lvl>
    <w:lvl w:ilvl="3" w:tplc="0419000F" w:tentative="1">
      <w:start w:val="1"/>
      <w:numFmt w:val="decimal"/>
      <w:lvlText w:val="%4."/>
      <w:lvlJc w:val="left"/>
      <w:pPr>
        <w:ind w:left="4789" w:hanging="360"/>
      </w:pPr>
      <w:rPr>
        <w:rFonts w:cs="Times New Roman"/>
      </w:rPr>
    </w:lvl>
    <w:lvl w:ilvl="4" w:tplc="04190019" w:tentative="1">
      <w:start w:val="1"/>
      <w:numFmt w:val="lowerLetter"/>
      <w:lvlText w:val="%5."/>
      <w:lvlJc w:val="left"/>
      <w:pPr>
        <w:ind w:left="5509" w:hanging="360"/>
      </w:pPr>
      <w:rPr>
        <w:rFonts w:cs="Times New Roman"/>
      </w:rPr>
    </w:lvl>
    <w:lvl w:ilvl="5" w:tplc="0419001B" w:tentative="1">
      <w:start w:val="1"/>
      <w:numFmt w:val="lowerRoman"/>
      <w:lvlText w:val="%6."/>
      <w:lvlJc w:val="right"/>
      <w:pPr>
        <w:ind w:left="6229" w:hanging="180"/>
      </w:pPr>
      <w:rPr>
        <w:rFonts w:cs="Times New Roman"/>
      </w:rPr>
    </w:lvl>
    <w:lvl w:ilvl="6" w:tplc="0419000F" w:tentative="1">
      <w:start w:val="1"/>
      <w:numFmt w:val="decimal"/>
      <w:lvlText w:val="%7."/>
      <w:lvlJc w:val="left"/>
      <w:pPr>
        <w:ind w:left="6949" w:hanging="360"/>
      </w:pPr>
      <w:rPr>
        <w:rFonts w:cs="Times New Roman"/>
      </w:rPr>
    </w:lvl>
    <w:lvl w:ilvl="7" w:tplc="04190019" w:tentative="1">
      <w:start w:val="1"/>
      <w:numFmt w:val="lowerLetter"/>
      <w:lvlText w:val="%8."/>
      <w:lvlJc w:val="left"/>
      <w:pPr>
        <w:ind w:left="7669" w:hanging="360"/>
      </w:pPr>
      <w:rPr>
        <w:rFonts w:cs="Times New Roman"/>
      </w:rPr>
    </w:lvl>
    <w:lvl w:ilvl="8" w:tplc="0419001B" w:tentative="1">
      <w:start w:val="1"/>
      <w:numFmt w:val="lowerRoman"/>
      <w:lvlText w:val="%9."/>
      <w:lvlJc w:val="right"/>
      <w:pPr>
        <w:ind w:left="8389" w:hanging="180"/>
      </w:pPr>
      <w:rPr>
        <w:rFonts w:cs="Times New Roman"/>
      </w:rPr>
    </w:lvl>
  </w:abstractNum>
  <w:num w:numId="1">
    <w:abstractNumId w:val="2"/>
  </w:num>
  <w:num w:numId="2">
    <w:abstractNumId w:val="6"/>
  </w:num>
  <w:num w:numId="3">
    <w:abstractNumId w:val="1"/>
  </w:num>
  <w:num w:numId="4">
    <w:abstractNumId w:val="5"/>
  </w:num>
  <w:num w:numId="5">
    <w:abstractNumId w:val="3"/>
  </w:num>
  <w:num w:numId="6">
    <w:abstractNumId w:val="4"/>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0C05C1"/>
    <w:rsid w:val="0003780B"/>
    <w:rsid w:val="0007789E"/>
    <w:rsid w:val="000B55D7"/>
    <w:rsid w:val="000C05C1"/>
    <w:rsid w:val="000E16AB"/>
    <w:rsid w:val="000F3FDF"/>
    <w:rsid w:val="001B19D7"/>
    <w:rsid w:val="00205CFD"/>
    <w:rsid w:val="003374FC"/>
    <w:rsid w:val="00445C23"/>
    <w:rsid w:val="004F370D"/>
    <w:rsid w:val="00582616"/>
    <w:rsid w:val="005A60F6"/>
    <w:rsid w:val="005F17BD"/>
    <w:rsid w:val="00601F4C"/>
    <w:rsid w:val="00602001"/>
    <w:rsid w:val="00711388"/>
    <w:rsid w:val="007A629E"/>
    <w:rsid w:val="00817E81"/>
    <w:rsid w:val="0082026A"/>
    <w:rsid w:val="008949D9"/>
    <w:rsid w:val="00954435"/>
    <w:rsid w:val="00A22B91"/>
    <w:rsid w:val="00A675E3"/>
    <w:rsid w:val="00AC1720"/>
    <w:rsid w:val="00B4155A"/>
    <w:rsid w:val="00C304FF"/>
    <w:rsid w:val="00D1018D"/>
    <w:rsid w:val="00D9721C"/>
    <w:rsid w:val="00DF7941"/>
    <w:rsid w:val="00E061FF"/>
    <w:rsid w:val="00E45657"/>
    <w:rsid w:val="00E57DEE"/>
    <w:rsid w:val="00F71B3B"/>
    <w:rsid w:val="00F75868"/>
    <w:rsid w:val="00F81D89"/>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05C1"/>
    <w:pPr>
      <w:spacing w:after="200" w:line="276" w:lineRule="auto"/>
    </w:pPr>
    <w:rPr>
      <w:rFonts w:ascii="Calibri" w:eastAsia="Times New Roman" w:hAnsi="Calibri" w:cs="Times New Roman"/>
    </w:rPr>
  </w:style>
  <w:style w:type="paragraph" w:styleId="2">
    <w:name w:val="heading 2"/>
    <w:basedOn w:val="a"/>
    <w:next w:val="a"/>
    <w:link w:val="20"/>
    <w:uiPriority w:val="99"/>
    <w:qFormat/>
    <w:rsid w:val="000C05C1"/>
    <w:pPr>
      <w:keepNext/>
      <w:spacing w:after="0" w:line="240" w:lineRule="auto"/>
      <w:jc w:val="center"/>
      <w:outlineLvl w:val="1"/>
    </w:pPr>
    <w:rPr>
      <w:rFonts w:ascii="Times New Roman" w:hAnsi="Times New Roman"/>
      <w:b/>
      <w:bCs/>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rsid w:val="000C05C1"/>
    <w:rPr>
      <w:rFonts w:ascii="Times New Roman" w:eastAsia="Times New Roman" w:hAnsi="Times New Roman" w:cs="Times New Roman"/>
      <w:b/>
      <w:bCs/>
      <w:sz w:val="28"/>
      <w:szCs w:val="24"/>
      <w:lang w:eastAsia="ru-RU"/>
    </w:rPr>
  </w:style>
  <w:style w:type="paragraph" w:styleId="a3">
    <w:name w:val="List Paragraph"/>
    <w:basedOn w:val="a"/>
    <w:uiPriority w:val="34"/>
    <w:qFormat/>
    <w:rsid w:val="000C05C1"/>
    <w:pPr>
      <w:spacing w:after="0" w:line="240" w:lineRule="auto"/>
      <w:ind w:left="720"/>
      <w:contextualSpacing/>
    </w:pPr>
    <w:rPr>
      <w:rFonts w:ascii="Times New Roman" w:hAnsi="Times New Roman"/>
      <w:lang w:eastAsia="uk-UA"/>
    </w:rPr>
  </w:style>
  <w:style w:type="character" w:styleId="a4">
    <w:name w:val="Hyperlink"/>
    <w:basedOn w:val="a0"/>
    <w:uiPriority w:val="99"/>
    <w:unhideWhenUsed/>
    <w:rsid w:val="000C05C1"/>
    <w:rPr>
      <w:rFonts w:cs="Times New Roman"/>
      <w:color w:val="0563C1"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2297-17" TargetMode="External"/><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zakon.rada.gov.ua/laws/show/322-08"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034187-C83E-4565-A767-38EC9C9B03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12</Pages>
  <Words>3500</Words>
  <Characters>19951</Characters>
  <Application>Microsoft Office Word</Application>
  <DocSecurity>0</DocSecurity>
  <Lines>166</Lines>
  <Paragraphs>46</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23405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cnap-soc-6@outlook.com</dc:creator>
  <cp:lastModifiedBy>Smart</cp:lastModifiedBy>
  <cp:revision>2</cp:revision>
  <cp:lastPrinted>2023-07-03T09:08:00Z</cp:lastPrinted>
  <dcterms:created xsi:type="dcterms:W3CDTF">2023-07-03T09:08:00Z</dcterms:created>
  <dcterms:modified xsi:type="dcterms:W3CDTF">2023-07-03T09:08:00Z</dcterms:modified>
</cp:coreProperties>
</file>