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98" w:rsidRPr="003E1BC5" w:rsidRDefault="007F0098" w:rsidP="007F009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color="window">
            <v:imagedata r:id="rId4" o:title=""/>
          </v:shape>
          <o:OLEObject Type="Embed" ProgID="Word.Picture.8" ShapeID="_x0000_i1025" DrawAspect="Content" ObjectID="_1789822300" r:id="rId5"/>
        </w:object>
      </w:r>
    </w:p>
    <w:p w:rsidR="007F0098" w:rsidRDefault="007F0098" w:rsidP="007F0098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7F0098" w:rsidRDefault="007F0098" w:rsidP="007F0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7F0098" w:rsidRDefault="007F0098" w:rsidP="007F0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7F0098" w:rsidRDefault="007F0098" w:rsidP="007F0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Двадцять друга сесія восьмого скликання</w:t>
      </w:r>
    </w:p>
    <w:p w:rsidR="007F0098" w:rsidRDefault="007F0098" w:rsidP="007F0098">
      <w:pPr>
        <w:jc w:val="center"/>
        <w:rPr>
          <w:b/>
          <w:sz w:val="28"/>
          <w:szCs w:val="28"/>
        </w:rPr>
      </w:pPr>
    </w:p>
    <w:p w:rsidR="007F0098" w:rsidRDefault="007F0098" w:rsidP="007F0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F0098" w:rsidRDefault="007F0098" w:rsidP="007F0098">
      <w:pPr>
        <w:shd w:val="clear" w:color="auto" w:fill="FFFFFF"/>
        <w:ind w:right="439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7F0098" w:rsidRDefault="007F0098" w:rsidP="007F0098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7F0098" w:rsidTr="00997C64">
        <w:tc>
          <w:tcPr>
            <w:tcW w:w="4860" w:type="dxa"/>
            <w:hideMark/>
          </w:tcPr>
          <w:p w:rsidR="007F0098" w:rsidRDefault="007F0098" w:rsidP="00997C64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25 квітня 2023 р. № 1548        </w:t>
            </w:r>
          </w:p>
        </w:tc>
        <w:tc>
          <w:tcPr>
            <w:tcW w:w="4860" w:type="dxa"/>
          </w:tcPr>
          <w:p w:rsidR="007F0098" w:rsidRDefault="007F0098" w:rsidP="00997C64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F0098" w:rsidRDefault="007F0098" w:rsidP="007F0098">
      <w:pPr>
        <w:tabs>
          <w:tab w:val="left" w:pos="1134"/>
        </w:tabs>
        <w:ind w:right="-1"/>
        <w:jc w:val="both"/>
        <w:rPr>
          <w:sz w:val="28"/>
          <w:szCs w:val="28"/>
        </w:rPr>
      </w:pPr>
    </w:p>
    <w:p w:rsidR="007F0098" w:rsidRDefault="007F0098" w:rsidP="007F0098">
      <w:pPr>
        <w:ind w:right="43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розгляд заяви </w:t>
      </w:r>
      <w:proofErr w:type="spellStart"/>
      <w:r>
        <w:rPr>
          <w:b/>
          <w:bCs/>
          <w:sz w:val="28"/>
          <w:szCs w:val="28"/>
        </w:rPr>
        <w:t>Звонара</w:t>
      </w:r>
      <w:proofErr w:type="spellEnd"/>
      <w:r>
        <w:rPr>
          <w:b/>
          <w:bCs/>
          <w:sz w:val="28"/>
          <w:szCs w:val="28"/>
        </w:rPr>
        <w:t xml:space="preserve"> Івана</w:t>
      </w:r>
    </w:p>
    <w:p w:rsidR="007F0098" w:rsidRDefault="007F0098" w:rsidP="007F0098">
      <w:pPr>
        <w:ind w:right="43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Васильовича, </w:t>
      </w:r>
      <w:proofErr w:type="spellStart"/>
      <w:r>
        <w:rPr>
          <w:b/>
          <w:bCs/>
          <w:sz w:val="28"/>
          <w:szCs w:val="28"/>
        </w:rPr>
        <w:t>жит</w:t>
      </w:r>
      <w:proofErr w:type="spellEnd"/>
      <w:r>
        <w:rPr>
          <w:b/>
          <w:bCs/>
          <w:sz w:val="28"/>
          <w:szCs w:val="28"/>
        </w:rPr>
        <w:t xml:space="preserve">. с. </w:t>
      </w:r>
      <w:proofErr w:type="spellStart"/>
      <w:r>
        <w:rPr>
          <w:b/>
          <w:bCs/>
          <w:sz w:val="28"/>
          <w:szCs w:val="28"/>
        </w:rPr>
        <w:t>Осій</w:t>
      </w:r>
      <w:proofErr w:type="spellEnd"/>
      <w:r>
        <w:rPr>
          <w:b/>
          <w:bCs/>
          <w:sz w:val="28"/>
          <w:szCs w:val="28"/>
        </w:rPr>
        <w:t xml:space="preserve">, </w:t>
      </w:r>
    </w:p>
    <w:p w:rsidR="007F0098" w:rsidRDefault="007F0098" w:rsidP="007F0098">
      <w:pPr>
        <w:ind w:right="43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вул. Івана Франка, 81. </w:t>
      </w:r>
    </w:p>
    <w:p w:rsidR="007F0098" w:rsidRDefault="007F0098" w:rsidP="007F0098">
      <w:pPr>
        <w:ind w:right="4393"/>
        <w:jc w:val="both"/>
        <w:rPr>
          <w:b/>
          <w:bCs/>
          <w:sz w:val="28"/>
          <w:szCs w:val="28"/>
        </w:rPr>
      </w:pPr>
    </w:p>
    <w:p w:rsidR="007F0098" w:rsidRDefault="007F0098" w:rsidP="007F009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статті 26 Закону України «Про місцеве самоврядування в Україні», земельного кодексу України, розглянувши </w:t>
      </w:r>
      <w:r>
        <w:rPr>
          <w:bCs/>
          <w:sz w:val="28"/>
          <w:szCs w:val="28"/>
        </w:rPr>
        <w:t xml:space="preserve">заяву </w:t>
      </w:r>
      <w:proofErr w:type="spellStart"/>
      <w:r>
        <w:rPr>
          <w:bCs/>
          <w:sz w:val="28"/>
          <w:szCs w:val="28"/>
        </w:rPr>
        <w:t>Звонара</w:t>
      </w:r>
      <w:proofErr w:type="spellEnd"/>
      <w:r>
        <w:rPr>
          <w:bCs/>
          <w:sz w:val="28"/>
          <w:szCs w:val="28"/>
        </w:rPr>
        <w:t xml:space="preserve"> Івана Васильовича </w:t>
      </w:r>
      <w:proofErr w:type="spellStart"/>
      <w:r>
        <w:rPr>
          <w:bCs/>
          <w:sz w:val="28"/>
          <w:szCs w:val="28"/>
        </w:rPr>
        <w:t>жит</w:t>
      </w:r>
      <w:proofErr w:type="spellEnd"/>
      <w:r>
        <w:rPr>
          <w:bCs/>
          <w:sz w:val="28"/>
          <w:szCs w:val="28"/>
        </w:rPr>
        <w:t xml:space="preserve">. с. </w:t>
      </w:r>
      <w:proofErr w:type="spellStart"/>
      <w:r>
        <w:rPr>
          <w:bCs/>
          <w:sz w:val="28"/>
          <w:szCs w:val="28"/>
        </w:rPr>
        <w:t>Осій</w:t>
      </w:r>
      <w:proofErr w:type="spellEnd"/>
      <w:r>
        <w:rPr>
          <w:bCs/>
          <w:sz w:val="28"/>
          <w:szCs w:val="28"/>
        </w:rPr>
        <w:t xml:space="preserve">, вул. Івана Франка, 81 </w:t>
      </w:r>
      <w:r>
        <w:rPr>
          <w:color w:val="000000"/>
          <w:sz w:val="28"/>
          <w:szCs w:val="28"/>
        </w:rPr>
        <w:t xml:space="preserve">про затвердження  проекту землеустрою щодо відведення земельної ділянки в користування на умовах оренди для  будівництва та обслуговування будівель торгівлі, враховуючи висновок комісії сільської ради з питань земельних відносин, природокористування, архітектури, будівництва, охорони природи та екології, благоустрою та територіального устрою </w:t>
      </w:r>
      <w:r>
        <w:rPr>
          <w:kern w:val="24"/>
          <w:sz w:val="28"/>
          <w:szCs w:val="28"/>
        </w:rPr>
        <w:t>(протокол № 2, від 20.04.2023р.)</w:t>
      </w:r>
      <w:r>
        <w:rPr>
          <w:color w:val="000000"/>
          <w:sz w:val="28"/>
          <w:szCs w:val="28"/>
        </w:rPr>
        <w:t xml:space="preserve">,сесія сільської рада </w:t>
      </w:r>
      <w:r>
        <w:rPr>
          <w:b/>
          <w:color w:val="000000"/>
          <w:sz w:val="28"/>
          <w:szCs w:val="28"/>
        </w:rPr>
        <w:t>вирішила:</w:t>
      </w:r>
      <w:r>
        <w:rPr>
          <w:color w:val="000000"/>
          <w:sz w:val="28"/>
          <w:szCs w:val="28"/>
        </w:rPr>
        <w:t xml:space="preserve">  </w:t>
      </w:r>
    </w:p>
    <w:p w:rsidR="007F0098" w:rsidRDefault="007F0098" w:rsidP="007F0098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Затвердити проект землеустрою щодо відведення земельної ділянки в користування на умовах оренди для  будівництва та обслуговування будівель торгівлі площею 0,1080 га., (кадастровий номер земельної ділянки 2121985800:02:001:0105), яка розташована в с. </w:t>
      </w:r>
      <w:proofErr w:type="spellStart"/>
      <w:r>
        <w:rPr>
          <w:color w:val="000000"/>
          <w:sz w:val="28"/>
          <w:szCs w:val="28"/>
        </w:rPr>
        <w:t>Луково</w:t>
      </w:r>
      <w:proofErr w:type="spellEnd"/>
      <w:r>
        <w:rPr>
          <w:color w:val="000000"/>
          <w:sz w:val="28"/>
          <w:szCs w:val="28"/>
        </w:rPr>
        <w:t>, вул. Шевченка, 36.</w:t>
      </w:r>
    </w:p>
    <w:p w:rsidR="007F0098" w:rsidRDefault="007F0098" w:rsidP="007F0098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</w:t>
      </w:r>
      <w:proofErr w:type="spellStart"/>
      <w:r>
        <w:rPr>
          <w:color w:val="000000"/>
          <w:sz w:val="28"/>
          <w:szCs w:val="28"/>
        </w:rPr>
        <w:t>Передати</w:t>
      </w:r>
      <w:proofErr w:type="spellEnd"/>
      <w:r>
        <w:rPr>
          <w:color w:val="000000"/>
          <w:sz w:val="28"/>
          <w:szCs w:val="28"/>
          <w:lang w:val="uk-UA"/>
        </w:rPr>
        <w:t xml:space="preserve"> З</w:t>
      </w:r>
      <w:r>
        <w:rPr>
          <w:color w:val="000000"/>
          <w:sz w:val="28"/>
          <w:szCs w:val="28"/>
        </w:rPr>
        <w:t>в</w:t>
      </w:r>
      <w:proofErr w:type="spellStart"/>
      <w:r>
        <w:rPr>
          <w:color w:val="000000"/>
          <w:sz w:val="28"/>
          <w:szCs w:val="28"/>
          <w:lang w:val="uk-UA"/>
        </w:rPr>
        <w:t>онару</w:t>
      </w:r>
      <w:proofErr w:type="spellEnd"/>
      <w:r>
        <w:rPr>
          <w:color w:val="000000"/>
          <w:sz w:val="28"/>
          <w:szCs w:val="28"/>
          <w:lang w:val="uk-UA"/>
        </w:rPr>
        <w:t xml:space="preserve"> Івану Васильовичу </w:t>
      </w:r>
      <w:proofErr w:type="spellStart"/>
      <w:r>
        <w:rPr>
          <w:color w:val="000000"/>
          <w:sz w:val="28"/>
          <w:szCs w:val="28"/>
          <w:lang w:val="uk-UA"/>
        </w:rPr>
        <w:t>жит</w:t>
      </w:r>
      <w:proofErr w:type="spellEnd"/>
      <w:r>
        <w:rPr>
          <w:color w:val="000000"/>
          <w:sz w:val="28"/>
          <w:szCs w:val="28"/>
          <w:lang w:val="uk-UA"/>
        </w:rPr>
        <w:t xml:space="preserve">. с. </w:t>
      </w:r>
      <w:proofErr w:type="spellStart"/>
      <w:r>
        <w:rPr>
          <w:color w:val="000000"/>
          <w:sz w:val="28"/>
          <w:szCs w:val="28"/>
          <w:lang w:val="uk-UA"/>
        </w:rPr>
        <w:t>Осій</w:t>
      </w:r>
      <w:proofErr w:type="spellEnd"/>
      <w:r>
        <w:rPr>
          <w:color w:val="000000"/>
          <w:sz w:val="28"/>
          <w:szCs w:val="28"/>
          <w:lang w:val="uk-UA"/>
        </w:rPr>
        <w:t>, вул. Івана Франка, 81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</w:t>
      </w:r>
      <w:proofErr w:type="spellStart"/>
      <w:r>
        <w:rPr>
          <w:color w:val="000000"/>
          <w:sz w:val="28"/>
          <w:szCs w:val="28"/>
        </w:rPr>
        <w:t>оренду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</w:t>
      </w:r>
      <w:proofErr w:type="spellEnd"/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</w:t>
      </w:r>
      <w:proofErr w:type="spellEnd"/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для будівництва та обслуговування будівель торгі</w:t>
      </w:r>
      <w:proofErr w:type="gramStart"/>
      <w:r>
        <w:rPr>
          <w:color w:val="000000"/>
          <w:sz w:val="28"/>
          <w:szCs w:val="28"/>
          <w:lang w:val="uk-UA"/>
        </w:rPr>
        <w:t>вл</w:t>
      </w:r>
      <w:proofErr w:type="gramEnd"/>
      <w:r>
        <w:rPr>
          <w:color w:val="000000"/>
          <w:sz w:val="28"/>
          <w:szCs w:val="28"/>
          <w:lang w:val="uk-UA"/>
        </w:rPr>
        <w:t>і, (кадастровий номер земельної ділянки 2121985800:02:001:0105)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площею</w:t>
      </w:r>
      <w:proofErr w:type="spellEnd"/>
      <w:r>
        <w:rPr>
          <w:color w:val="000000"/>
          <w:sz w:val="28"/>
          <w:szCs w:val="28"/>
        </w:rPr>
        <w:t xml:space="preserve"> 0,</w:t>
      </w:r>
      <w:r>
        <w:rPr>
          <w:color w:val="000000"/>
          <w:sz w:val="28"/>
          <w:szCs w:val="28"/>
          <w:lang w:val="uk-UA"/>
        </w:rPr>
        <w:t>1080</w:t>
      </w:r>
      <w:r>
        <w:rPr>
          <w:color w:val="000000"/>
          <w:sz w:val="28"/>
          <w:szCs w:val="28"/>
        </w:rPr>
        <w:t xml:space="preserve"> га.,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  <w:lang w:val="uk-UA"/>
        </w:rPr>
        <w:t xml:space="preserve">4 </w:t>
      </w:r>
      <w:r>
        <w:rPr>
          <w:color w:val="000000"/>
          <w:sz w:val="28"/>
          <w:szCs w:val="28"/>
        </w:rPr>
        <w:t>рок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>.</w:t>
      </w:r>
    </w:p>
    <w:p w:rsidR="007F0098" w:rsidRDefault="007F0098" w:rsidP="007F0098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</w:t>
      </w:r>
      <w:proofErr w:type="spellStart"/>
      <w:r>
        <w:rPr>
          <w:color w:val="000000"/>
          <w:sz w:val="28"/>
          <w:szCs w:val="28"/>
        </w:rPr>
        <w:t>Встановити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розмі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орендної</w:t>
      </w:r>
      <w:proofErr w:type="spellEnd"/>
      <w:r>
        <w:rPr>
          <w:color w:val="000000"/>
          <w:sz w:val="28"/>
          <w:szCs w:val="28"/>
        </w:rPr>
        <w:t xml:space="preserve"> плати на </w:t>
      </w:r>
      <w:proofErr w:type="spellStart"/>
      <w:r>
        <w:rPr>
          <w:color w:val="000000"/>
          <w:sz w:val="28"/>
          <w:szCs w:val="28"/>
        </w:rPr>
        <w:t>рівні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3 </w:t>
      </w:r>
      <w:r>
        <w:rPr>
          <w:color w:val="000000"/>
          <w:sz w:val="28"/>
          <w:szCs w:val="28"/>
        </w:rPr>
        <w:t xml:space="preserve">%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7F0098" w:rsidRDefault="007F0098" w:rsidP="007F0098">
      <w:pPr>
        <w:pStyle w:val="a3"/>
        <w:tabs>
          <w:tab w:val="left" w:pos="1276"/>
        </w:tabs>
        <w:ind w:left="0"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7F0098" w:rsidRDefault="007F0098" w:rsidP="007F0098">
      <w:pPr>
        <w:pStyle w:val="a3"/>
        <w:tabs>
          <w:tab w:val="left" w:pos="1276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7F0098" w:rsidRPr="00942793" w:rsidRDefault="007F0098" w:rsidP="007F0098">
      <w:pPr>
        <w:pStyle w:val="a3"/>
        <w:tabs>
          <w:tab w:val="left" w:pos="1276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7F0098" w:rsidRDefault="007F0098" w:rsidP="007F0098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</w:t>
      </w:r>
    </w:p>
    <w:p w:rsidR="007F0098" w:rsidRDefault="007F0098" w:rsidP="007F0098">
      <w:pPr>
        <w:rPr>
          <w:b/>
          <w:sz w:val="28"/>
          <w:szCs w:val="28"/>
        </w:rPr>
      </w:pP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098"/>
    <w:rsid w:val="007F0098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98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2024-10-07T12:59:00Z</dcterms:created>
  <dcterms:modified xsi:type="dcterms:W3CDTF">2024-10-07T12:59:00Z</dcterms:modified>
</cp:coreProperties>
</file>