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8FB" w:rsidRDefault="00E758FB" w:rsidP="00E758FB">
      <w:pPr>
        <w:jc w:val="center"/>
        <w:rPr>
          <w:b/>
          <w:spacing w:val="80"/>
          <w:sz w:val="28"/>
          <w:szCs w:val="28"/>
        </w:rPr>
      </w:pPr>
      <w:r>
        <w:object w:dxaOrig="984" w:dyaOrig="11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47.25pt" o:ole="" filled="t">
            <v:fill color2="black"/>
            <v:imagedata r:id="rId4" o:title="" croptop="-56f" cropbottom="-56f" cropleft="-66f" cropright="-66f"/>
          </v:shape>
          <o:OLEObject Type="Embed" ProgID="Word.Picture.8" ShapeID="_x0000_i1025" DrawAspect="Content" ObjectID="_1789821666" r:id="rId5"/>
        </w:object>
      </w:r>
    </w:p>
    <w:p w:rsidR="00E758FB" w:rsidRDefault="00E758FB" w:rsidP="00E758FB">
      <w:pPr>
        <w:jc w:val="center"/>
      </w:pPr>
      <w:r>
        <w:rPr>
          <w:b/>
          <w:spacing w:val="80"/>
          <w:sz w:val="28"/>
          <w:szCs w:val="28"/>
        </w:rPr>
        <w:t xml:space="preserve">УКРАЇНА </w:t>
      </w:r>
    </w:p>
    <w:p w:rsidR="00E758FB" w:rsidRDefault="00E758FB" w:rsidP="00E758FB">
      <w:pPr>
        <w:jc w:val="center"/>
      </w:pPr>
      <w:r>
        <w:rPr>
          <w:b/>
          <w:sz w:val="28"/>
          <w:szCs w:val="28"/>
        </w:rPr>
        <w:t>БІЛКІВСЬКА СІЛЬСЬКА РАДА</w:t>
      </w:r>
    </w:p>
    <w:p w:rsidR="00E758FB" w:rsidRDefault="00E758FB" w:rsidP="00E758FB">
      <w:pPr>
        <w:jc w:val="center"/>
      </w:pPr>
      <w:r>
        <w:rPr>
          <w:b/>
          <w:sz w:val="28"/>
          <w:szCs w:val="28"/>
        </w:rPr>
        <w:t>Хустського району Закарпатської області</w:t>
      </w:r>
    </w:p>
    <w:p w:rsidR="00E758FB" w:rsidRDefault="00E758FB" w:rsidP="00E758FB">
      <w:pPr>
        <w:jc w:val="center"/>
      </w:pPr>
      <w:r>
        <w:rPr>
          <w:b/>
          <w:sz w:val="28"/>
          <w:szCs w:val="28"/>
        </w:rPr>
        <w:t>Двадцять друга сесія восьмого скликання</w:t>
      </w:r>
    </w:p>
    <w:p w:rsidR="00E758FB" w:rsidRDefault="00E758FB" w:rsidP="00E758FB"/>
    <w:p w:rsidR="00E758FB" w:rsidRDefault="00E758FB" w:rsidP="00E758FB">
      <w:pPr>
        <w:jc w:val="center"/>
      </w:pPr>
      <w:r>
        <w:rPr>
          <w:b/>
          <w:sz w:val="28"/>
          <w:szCs w:val="28"/>
        </w:rPr>
        <w:t xml:space="preserve">Р І Ш Е Н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Я</w:t>
      </w:r>
    </w:p>
    <w:p w:rsidR="00E758FB" w:rsidRDefault="00E758FB" w:rsidP="00E758FB">
      <w:pPr>
        <w:rPr>
          <w:b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4860"/>
        <w:gridCol w:w="4860"/>
      </w:tblGrid>
      <w:tr w:rsidR="00E758FB" w:rsidTr="00997C64">
        <w:tc>
          <w:tcPr>
            <w:tcW w:w="4860" w:type="dxa"/>
            <w:shd w:val="clear" w:color="auto" w:fill="auto"/>
          </w:tcPr>
          <w:p w:rsidR="00E758FB" w:rsidRDefault="00E758FB" w:rsidP="00997C64">
            <w:pPr>
              <w:ind w:left="1332" w:hanging="1332"/>
            </w:pPr>
            <w:r>
              <w:rPr>
                <w:b/>
                <w:sz w:val="28"/>
                <w:szCs w:val="28"/>
              </w:rPr>
              <w:t xml:space="preserve">      від 25 квітня  2023 р.  № 1526</w:t>
            </w:r>
          </w:p>
        </w:tc>
        <w:tc>
          <w:tcPr>
            <w:tcW w:w="4860" w:type="dxa"/>
            <w:shd w:val="clear" w:color="auto" w:fill="auto"/>
          </w:tcPr>
          <w:p w:rsidR="00E758FB" w:rsidRDefault="00E758FB" w:rsidP="00997C64">
            <w:pPr>
              <w:snapToGrid w:val="0"/>
              <w:ind w:left="284" w:hanging="284"/>
              <w:jc w:val="both"/>
              <w:rPr>
                <w:b/>
                <w:sz w:val="28"/>
                <w:szCs w:val="28"/>
              </w:rPr>
            </w:pPr>
          </w:p>
        </w:tc>
      </w:tr>
    </w:tbl>
    <w:p w:rsidR="00E758FB" w:rsidRDefault="00E758FB" w:rsidP="00E758FB">
      <w:pPr>
        <w:ind w:right="4778"/>
        <w:jc w:val="both"/>
        <w:rPr>
          <w:b/>
          <w:sz w:val="28"/>
          <w:szCs w:val="28"/>
        </w:rPr>
      </w:pPr>
    </w:p>
    <w:p w:rsidR="00E758FB" w:rsidRDefault="00E758FB" w:rsidP="00E758FB">
      <w:pPr>
        <w:tabs>
          <w:tab w:val="left" w:pos="4962"/>
        </w:tabs>
        <w:ind w:right="396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 розгляд заяви </w:t>
      </w:r>
      <w:proofErr w:type="spellStart"/>
      <w:r>
        <w:rPr>
          <w:b/>
          <w:sz w:val="28"/>
          <w:szCs w:val="28"/>
        </w:rPr>
        <w:t>Коростіль</w:t>
      </w:r>
      <w:proofErr w:type="spellEnd"/>
      <w:r>
        <w:rPr>
          <w:b/>
          <w:sz w:val="28"/>
          <w:szCs w:val="28"/>
        </w:rPr>
        <w:t xml:space="preserve"> Валентини Юріївни, </w:t>
      </w:r>
      <w:proofErr w:type="spellStart"/>
      <w:r>
        <w:rPr>
          <w:b/>
          <w:sz w:val="28"/>
          <w:szCs w:val="28"/>
        </w:rPr>
        <w:t>жит</w:t>
      </w:r>
      <w:proofErr w:type="spellEnd"/>
      <w:r>
        <w:rPr>
          <w:b/>
          <w:sz w:val="28"/>
          <w:szCs w:val="28"/>
        </w:rPr>
        <w:t>. с. Білки, вул. Українська, 50</w:t>
      </w:r>
    </w:p>
    <w:p w:rsidR="00E758FB" w:rsidRDefault="00E758FB" w:rsidP="00E758FB">
      <w:pPr>
        <w:tabs>
          <w:tab w:val="left" w:pos="9638"/>
        </w:tabs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Відповідно до статті 26 Закону України «Про місцеве самоврядування в Україні», статей 12, 118, 121, 122 Земельного кодексу України, розглянувши заяву </w:t>
      </w:r>
      <w:proofErr w:type="spellStart"/>
      <w:r>
        <w:rPr>
          <w:sz w:val="28"/>
          <w:szCs w:val="28"/>
        </w:rPr>
        <w:t>Коростіль</w:t>
      </w:r>
      <w:proofErr w:type="spellEnd"/>
      <w:r>
        <w:rPr>
          <w:sz w:val="28"/>
          <w:szCs w:val="28"/>
        </w:rPr>
        <w:t xml:space="preserve"> Валентини Юріївни , </w:t>
      </w:r>
      <w:proofErr w:type="spellStart"/>
      <w:r>
        <w:rPr>
          <w:sz w:val="28"/>
          <w:szCs w:val="28"/>
        </w:rPr>
        <w:t>жит</w:t>
      </w:r>
      <w:proofErr w:type="spellEnd"/>
      <w:r>
        <w:rPr>
          <w:sz w:val="28"/>
          <w:szCs w:val="28"/>
        </w:rPr>
        <w:t>. с. Білки, вул. Українська, 50  та технічну документацію із землеустрою щодо встановлення (відновлення ) меж  земельної ділянки в натурі (на місцевості) для будівництва і обслуговування житлового будинку, господарських будівель і споруд (присадибна ділянка), враховуючи висновок постійної комісії  сільської ради з</w:t>
      </w:r>
      <w:r>
        <w:rPr>
          <w:kern w:val="2"/>
          <w:sz w:val="28"/>
          <w:szCs w:val="28"/>
        </w:rPr>
        <w:t xml:space="preserve"> питань земельних відносин, природокористування, архітектури, будівництва, охорони природи та екології, благоустрою та територіального устрою, (протокол № 2, від 20.04.2023р.), сесія сільської</w:t>
      </w:r>
      <w:r>
        <w:rPr>
          <w:sz w:val="28"/>
          <w:szCs w:val="28"/>
        </w:rPr>
        <w:t xml:space="preserve"> ради </w:t>
      </w:r>
      <w:r>
        <w:rPr>
          <w:b/>
          <w:sz w:val="28"/>
          <w:szCs w:val="28"/>
        </w:rPr>
        <w:t>вирішила:</w:t>
      </w:r>
    </w:p>
    <w:p w:rsidR="00E758FB" w:rsidRDefault="00E758FB" w:rsidP="00E758FB">
      <w:pPr>
        <w:tabs>
          <w:tab w:val="left" w:pos="9638"/>
        </w:tabs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Затвердити </w:t>
      </w:r>
      <w:proofErr w:type="spellStart"/>
      <w:r>
        <w:rPr>
          <w:sz w:val="28"/>
          <w:szCs w:val="28"/>
        </w:rPr>
        <w:t>Коростіль</w:t>
      </w:r>
      <w:proofErr w:type="spellEnd"/>
      <w:r>
        <w:rPr>
          <w:sz w:val="28"/>
          <w:szCs w:val="28"/>
        </w:rPr>
        <w:t xml:space="preserve"> Валентині Юріївні, </w:t>
      </w:r>
      <w:proofErr w:type="spellStart"/>
      <w:r>
        <w:rPr>
          <w:sz w:val="28"/>
          <w:szCs w:val="28"/>
        </w:rPr>
        <w:t>жит</w:t>
      </w:r>
      <w:proofErr w:type="spellEnd"/>
      <w:r>
        <w:rPr>
          <w:sz w:val="28"/>
          <w:szCs w:val="28"/>
        </w:rPr>
        <w:t>. с. Білки, вул. Українська, 50, технічну документацію із землеустрою щодо встановлення (відновлення) меж  земельної ділянки в натурі (на місцевості) для будівництва і обслуговування житлового будинку, господарських будівель і споруд (присадибна ділянка), площею 0,1102 га., (кадастровий номер земельної ділянки 2121980800:06:001:0346),  що  розташована за адресою: с. Білки, вул. Українська, 50.</w:t>
      </w:r>
    </w:p>
    <w:p w:rsidR="00E758FB" w:rsidRDefault="00E758FB" w:rsidP="00E758FB">
      <w:pPr>
        <w:tabs>
          <w:tab w:val="left" w:pos="9638"/>
        </w:tabs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Передати безоплатно у приватну власність </w:t>
      </w:r>
      <w:proofErr w:type="spellStart"/>
      <w:r>
        <w:rPr>
          <w:sz w:val="28"/>
          <w:szCs w:val="28"/>
        </w:rPr>
        <w:t>Коростіль</w:t>
      </w:r>
      <w:proofErr w:type="spellEnd"/>
      <w:r>
        <w:rPr>
          <w:sz w:val="28"/>
          <w:szCs w:val="28"/>
        </w:rPr>
        <w:t xml:space="preserve"> Валентині Юріївні, </w:t>
      </w:r>
      <w:proofErr w:type="spellStart"/>
      <w:r>
        <w:rPr>
          <w:sz w:val="28"/>
          <w:szCs w:val="28"/>
        </w:rPr>
        <w:t>жит</w:t>
      </w:r>
      <w:proofErr w:type="spellEnd"/>
      <w:r>
        <w:rPr>
          <w:sz w:val="28"/>
          <w:szCs w:val="28"/>
        </w:rPr>
        <w:t>. с. Білки, вул. Українська, 50 земельну ділянку у власність для будівництва і обслуговування житлового будинку, господарських будівель і споруд (присадибна ділянка), площею 0,1102 га., (кадастровий номер земельної ділянки 2121980800:06:001:0346), що  розташована за адресою: с. Білки, вул. Українська, 50.</w:t>
      </w:r>
    </w:p>
    <w:p w:rsidR="00E758FB" w:rsidRDefault="00E758FB" w:rsidP="00E758FB">
      <w:pPr>
        <w:tabs>
          <w:tab w:val="left" w:pos="9638"/>
        </w:tabs>
        <w:ind w:right="-1" w:firstLine="851"/>
        <w:jc w:val="both"/>
      </w:pPr>
      <w:r>
        <w:rPr>
          <w:sz w:val="28"/>
          <w:szCs w:val="28"/>
        </w:rPr>
        <w:t>3. Контроль за виконанням даного рішення покласти на постійну комісію сільської ради з</w:t>
      </w:r>
      <w:r>
        <w:rPr>
          <w:kern w:val="2"/>
          <w:sz w:val="28"/>
          <w:szCs w:val="28"/>
        </w:rPr>
        <w:t xml:space="preserve"> питань земельних відносин, природокористування, архітектури, будівництва, охорони природи та екології, благоустрою та територіального устрою (</w:t>
      </w:r>
      <w:proofErr w:type="spellStart"/>
      <w:r>
        <w:rPr>
          <w:kern w:val="2"/>
          <w:sz w:val="28"/>
          <w:szCs w:val="28"/>
        </w:rPr>
        <w:t>Горзов</w:t>
      </w:r>
      <w:proofErr w:type="spellEnd"/>
      <w:r>
        <w:rPr>
          <w:kern w:val="2"/>
          <w:sz w:val="28"/>
          <w:szCs w:val="28"/>
        </w:rPr>
        <w:t xml:space="preserve"> О.Д.)</w:t>
      </w:r>
      <w:r>
        <w:rPr>
          <w:sz w:val="28"/>
          <w:szCs w:val="28"/>
        </w:rPr>
        <w:t xml:space="preserve">. </w:t>
      </w:r>
    </w:p>
    <w:p w:rsidR="00E758FB" w:rsidRDefault="00E758FB" w:rsidP="00E758FB">
      <w:pPr>
        <w:tabs>
          <w:tab w:val="left" w:pos="1134"/>
        </w:tabs>
        <w:ind w:right="-1"/>
        <w:jc w:val="both"/>
        <w:rPr>
          <w:b/>
          <w:sz w:val="28"/>
          <w:szCs w:val="28"/>
        </w:rPr>
      </w:pPr>
    </w:p>
    <w:p w:rsidR="00E758FB" w:rsidRDefault="00E758FB" w:rsidP="00E758FB">
      <w:pPr>
        <w:tabs>
          <w:tab w:val="left" w:pos="1134"/>
        </w:tabs>
        <w:ind w:right="-1"/>
        <w:jc w:val="both"/>
        <w:rPr>
          <w:b/>
          <w:sz w:val="28"/>
          <w:szCs w:val="28"/>
        </w:rPr>
      </w:pPr>
    </w:p>
    <w:p w:rsidR="00E758FB" w:rsidRDefault="00E758FB" w:rsidP="00E758FB">
      <w:pPr>
        <w:tabs>
          <w:tab w:val="left" w:pos="1134"/>
        </w:tabs>
        <w:ind w:right="-1"/>
        <w:jc w:val="both"/>
      </w:pPr>
      <w:proofErr w:type="spellStart"/>
      <w:r>
        <w:rPr>
          <w:b/>
          <w:sz w:val="28"/>
          <w:szCs w:val="28"/>
        </w:rPr>
        <w:t>Білківський</w:t>
      </w:r>
      <w:proofErr w:type="spellEnd"/>
      <w:r>
        <w:rPr>
          <w:b/>
          <w:sz w:val="28"/>
          <w:szCs w:val="28"/>
        </w:rPr>
        <w:t xml:space="preserve"> сільський голова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Василь ЗЕЙКАН </w:t>
      </w:r>
    </w:p>
    <w:p w:rsidR="00E758FB" w:rsidRDefault="00E758FB" w:rsidP="00E758FB">
      <w:pPr>
        <w:tabs>
          <w:tab w:val="left" w:pos="1134"/>
        </w:tabs>
        <w:ind w:right="-1"/>
        <w:jc w:val="both"/>
      </w:pPr>
    </w:p>
    <w:p w:rsidR="00E758FB" w:rsidRDefault="00E758FB" w:rsidP="00E758FB">
      <w:pPr>
        <w:tabs>
          <w:tab w:val="left" w:pos="1134"/>
        </w:tabs>
        <w:ind w:right="-1"/>
        <w:jc w:val="both"/>
      </w:pPr>
    </w:p>
    <w:p w:rsidR="00EC1E79" w:rsidRDefault="00EC1E79"/>
    <w:sectPr w:rsidR="00EC1E79" w:rsidSect="009F4C9B">
      <w:footerReference w:type="default" r:id="rId6"/>
      <w:footerReference w:type="first" r:id="rId7"/>
      <w:pgSz w:w="11906" w:h="16838"/>
      <w:pgMar w:top="709" w:right="1133" w:bottom="765" w:left="1134" w:header="708" w:footer="709" w:gutter="0"/>
      <w:cols w:space="720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2013" w:rsidRDefault="00E758FB">
    <w:pPr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2013" w:rsidRDefault="00E758FB">
    <w:pPr>
      <w:pStyle w:val="a3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58FB"/>
    <w:rsid w:val="00E758FB"/>
    <w:rsid w:val="00EC1E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8F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E758FB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E758FB"/>
    <w:rPr>
      <w:rFonts w:ascii="Times New Roman" w:eastAsia="Times New Roman" w:hAnsi="Times New Roman" w:cs="Times New Roman"/>
      <w:sz w:val="24"/>
      <w:szCs w:val="24"/>
      <w:lang w:val="uk-UA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</Words>
  <Characters>1797</Characters>
  <Application>Microsoft Office Word</Application>
  <DocSecurity>0</DocSecurity>
  <Lines>14</Lines>
  <Paragraphs>4</Paragraphs>
  <ScaleCrop>false</ScaleCrop>
  <Company/>
  <LinksUpToDate>false</LinksUpToDate>
  <CharactersWithSpaces>2108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Vision</dc:creator>
  <cp:keywords/>
  <dc:description/>
  <cp:lastModifiedBy>Vision</cp:lastModifiedBy>
  <cp:revision>2</cp:revision>
  <dcterms:created xsi:type="dcterms:W3CDTF">2024-10-07T12:50:00Z</dcterms:created>
  <dcterms:modified xsi:type="dcterms:W3CDTF">2024-10-07T12:50:00Z</dcterms:modified>
</cp:coreProperties>
</file>