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DD" w:rsidRDefault="009C7CDD" w:rsidP="009C7CDD">
      <w:pPr>
        <w:jc w:val="right"/>
        <w:rPr>
          <w:b/>
          <w:sz w:val="28"/>
          <w:szCs w:val="28"/>
        </w:rPr>
      </w:pPr>
    </w:p>
    <w:p w:rsidR="009C7CDD" w:rsidRDefault="009C7CDD" w:rsidP="009C7C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9C7CDD" w:rsidRDefault="009C7CDD" w:rsidP="009C7CDD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513" r:id="rId5"/>
        </w:object>
      </w:r>
    </w:p>
    <w:p w:rsidR="009C7CDD" w:rsidRDefault="009C7CDD" w:rsidP="009C7CDD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9C7CDD" w:rsidRDefault="009C7CDD" w:rsidP="009C7CDD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9C7CDD" w:rsidRDefault="009C7CDD" w:rsidP="009C7CDD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9C7CDD" w:rsidRDefault="009C7CDD" w:rsidP="009C7CDD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9C7CDD" w:rsidRDefault="009C7CDD" w:rsidP="009C7CDD">
      <w:pPr>
        <w:jc w:val="center"/>
        <w:rPr>
          <w:b/>
          <w:sz w:val="28"/>
          <w:szCs w:val="28"/>
        </w:rPr>
      </w:pPr>
    </w:p>
    <w:p w:rsidR="009C7CDD" w:rsidRDefault="009C7CDD" w:rsidP="009C7CDD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C7CDD" w:rsidRDefault="009C7CDD" w:rsidP="009C7CD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9C7CDD" w:rsidTr="008030E1">
        <w:tc>
          <w:tcPr>
            <w:tcW w:w="4860" w:type="dxa"/>
            <w:shd w:val="clear" w:color="auto" w:fill="auto"/>
          </w:tcPr>
          <w:p w:rsidR="009C7CDD" w:rsidRDefault="009C7CDD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 21 лютого 2023 р. № 1453         </w:t>
            </w:r>
          </w:p>
        </w:tc>
        <w:tc>
          <w:tcPr>
            <w:tcW w:w="4860" w:type="dxa"/>
            <w:shd w:val="clear" w:color="auto" w:fill="auto"/>
          </w:tcPr>
          <w:p w:rsidR="009C7CDD" w:rsidRDefault="009C7CDD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7CDD" w:rsidRDefault="009C7CDD" w:rsidP="009C7CDD">
      <w:pPr>
        <w:ind w:right="4778"/>
        <w:jc w:val="both"/>
        <w:rPr>
          <w:b/>
          <w:sz w:val="28"/>
          <w:szCs w:val="28"/>
        </w:rPr>
      </w:pPr>
    </w:p>
    <w:p w:rsidR="009C7CDD" w:rsidRDefault="009C7CDD" w:rsidP="009C7CDD">
      <w:pPr>
        <w:tabs>
          <w:tab w:val="left" w:pos="4962"/>
        </w:tabs>
        <w:ind w:right="3968"/>
      </w:pPr>
      <w:r>
        <w:rPr>
          <w:b/>
          <w:sz w:val="28"/>
          <w:szCs w:val="28"/>
        </w:rPr>
        <w:t>Про розгляд заяви Кузьма Ганни</w:t>
      </w:r>
    </w:p>
    <w:p w:rsidR="009C7CDD" w:rsidRDefault="009C7CDD" w:rsidP="009C7CDD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Юріївни,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9C7CDD" w:rsidRDefault="009C7CDD" w:rsidP="009C7CDD">
      <w:pPr>
        <w:tabs>
          <w:tab w:val="left" w:pos="4962"/>
        </w:tabs>
        <w:ind w:right="3968"/>
        <w:jc w:val="both"/>
      </w:pPr>
      <w:r>
        <w:rPr>
          <w:b/>
          <w:sz w:val="28"/>
          <w:szCs w:val="28"/>
        </w:rPr>
        <w:t xml:space="preserve"> вул. М. Грушевського, 36.     </w:t>
      </w:r>
    </w:p>
    <w:p w:rsidR="009C7CDD" w:rsidRDefault="009C7CDD" w:rsidP="009C7CDD">
      <w:pPr>
        <w:ind w:right="4818"/>
        <w:jc w:val="both"/>
        <w:rPr>
          <w:b/>
          <w:sz w:val="28"/>
          <w:szCs w:val="28"/>
        </w:rPr>
      </w:pPr>
    </w:p>
    <w:p w:rsidR="009C7CDD" w:rsidRDefault="009C7CDD" w:rsidP="009C7CDD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Кузьма Ганни Юріївни,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М. Грушевського, 36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9C7CDD" w:rsidRDefault="009C7CDD" w:rsidP="009C7CDD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Кузьма Ганні Юріївні,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 вул. М. Грушевського, 36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,1500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0119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М. Грушевського, 37.</w:t>
      </w:r>
    </w:p>
    <w:p w:rsidR="009C7CDD" w:rsidRDefault="009C7CDD" w:rsidP="009C7CDD">
      <w:pPr>
        <w:pStyle w:val="a3"/>
        <w:tabs>
          <w:tab w:val="left" w:pos="1134"/>
        </w:tabs>
        <w:ind w:left="0" w:right="-1"/>
        <w:jc w:val="both"/>
      </w:pPr>
      <w:r>
        <w:rPr>
          <w:sz w:val="28"/>
          <w:szCs w:val="28"/>
          <w:lang w:val="uk-UA"/>
        </w:rPr>
        <w:t xml:space="preserve">       2. Передати безоплатно у приватну власність Кузьма Ганні Юріївні,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 вул. М. Грушевського, 36,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119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М. Грушевського, 37.</w:t>
      </w:r>
    </w:p>
    <w:p w:rsidR="009C7CDD" w:rsidRDefault="009C7CDD" w:rsidP="009C7CDD">
      <w:pPr>
        <w:ind w:firstLine="708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 </w:t>
      </w:r>
      <w:r>
        <w:rPr>
          <w:kern w:val="2"/>
          <w:sz w:val="28"/>
          <w:szCs w:val="28"/>
        </w:rPr>
        <w:lastRenderedPageBreak/>
        <w:t>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</w:p>
    <w:p w:rsidR="009C7CDD" w:rsidRDefault="009C7CDD" w:rsidP="009C7CDD"/>
    <w:p w:rsidR="009C7CDD" w:rsidRDefault="009C7CDD" w:rsidP="009C7CDD"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                                       Василь ЗЕЙКАН</w:t>
      </w: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DD"/>
    <w:rsid w:val="009C7CDD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DD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2024-09-30T11:59:00Z</dcterms:created>
  <dcterms:modified xsi:type="dcterms:W3CDTF">2024-09-30T11:59:00Z</dcterms:modified>
</cp:coreProperties>
</file>