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22217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58976604" r:id="rId7"/>
        </w:object>
      </w:r>
    </w:p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7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7">
        <w:rPr>
          <w:rFonts w:ascii="Times New Roman" w:hAnsi="Times New Roman" w:cs="Times New Roman"/>
          <w:b/>
          <w:sz w:val="28"/>
          <w:szCs w:val="28"/>
        </w:rPr>
        <w:t>БІЛКІВСЬКА СІЛЬСЬКА РАДА</w:t>
      </w:r>
    </w:p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7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7">
        <w:rPr>
          <w:rFonts w:ascii="Times New Roman" w:hAnsi="Times New Roman" w:cs="Times New Roman"/>
          <w:b/>
          <w:sz w:val="28"/>
          <w:szCs w:val="28"/>
        </w:rPr>
        <w:t>Перша сесія восьмого скликання</w:t>
      </w:r>
    </w:p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7">
        <w:rPr>
          <w:rFonts w:ascii="Times New Roman" w:hAnsi="Times New Roman" w:cs="Times New Roman"/>
          <w:b/>
          <w:sz w:val="28"/>
          <w:szCs w:val="28"/>
        </w:rPr>
        <w:t>Четверте пленарне засідання</w:t>
      </w:r>
    </w:p>
    <w:p w:rsidR="00822217" w:rsidRPr="00822217" w:rsidRDefault="00822217" w:rsidP="0082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17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82221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22217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22217" w:rsidRPr="009114C9" w:rsidRDefault="00822217" w:rsidP="0082221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822217" w:rsidRPr="00822217" w:rsidTr="000B6783">
        <w:tc>
          <w:tcPr>
            <w:tcW w:w="4860" w:type="dxa"/>
          </w:tcPr>
          <w:p w:rsidR="00822217" w:rsidRPr="00822217" w:rsidRDefault="00822217" w:rsidP="00916811">
            <w:pPr>
              <w:spacing w:after="0" w:line="240" w:lineRule="auto"/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від 29 січня 2021 р. № </w:t>
            </w:r>
            <w:r w:rsidR="009168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  <w:r w:rsidRPr="00822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822217" w:rsidRPr="00822217" w:rsidRDefault="00822217" w:rsidP="00822217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3B7F" w:rsidRPr="00413B7F" w:rsidRDefault="00413B7F" w:rsidP="00413B7F">
      <w:pPr>
        <w:spacing w:after="0" w:line="240" w:lineRule="auto"/>
        <w:ind w:right="53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13B7F" w:rsidRDefault="00413B7F" w:rsidP="00822217">
      <w:pPr>
        <w:shd w:val="clear" w:color="auto" w:fill="FFFFFF"/>
        <w:spacing w:after="0" w:line="240" w:lineRule="auto"/>
        <w:ind w:right="368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акт</w:t>
      </w:r>
      <w:r w:rsidR="0082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</w:t>
      </w:r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приймання </w:t>
      </w:r>
      <w:proofErr w:type="spellStart"/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82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ередачі</w:t>
      </w:r>
      <w:proofErr w:type="spellEnd"/>
      <w:r w:rsidR="0082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22FD" w:rsidRPr="000422FD">
        <w:rPr>
          <w:rFonts w:ascii="Times New Roman" w:hAnsi="Times New Roman"/>
          <w:b/>
          <w:sz w:val="28"/>
          <w:szCs w:val="28"/>
          <w:lang w:val="uk-UA"/>
        </w:rPr>
        <w:t>(юридичної особи з оборотними і необоротними активами)</w:t>
      </w:r>
      <w:r w:rsidR="000422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із спільної власності територіальних громад сіл, міста району</w:t>
      </w:r>
      <w:r w:rsidR="0082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3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042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13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Іршавської районної ради до </w:t>
      </w:r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</w:t>
      </w:r>
      <w:r w:rsid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422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власності</w:t>
      </w:r>
      <w:r w:rsidRPr="00413B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54B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Білківської сільської </w:t>
      </w:r>
      <w:r w:rsidRPr="00353F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  <w:r w:rsidR="008222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34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освіти</w:t>
      </w:r>
    </w:p>
    <w:p w:rsidR="003A42C2" w:rsidRPr="00413B7F" w:rsidRDefault="003A42C2" w:rsidP="00413B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3B7F" w:rsidRPr="00413B7F" w:rsidRDefault="00413B7F" w:rsidP="00413B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Законів України «Про місцеве самоврядування в Україні»</w:t>
      </w:r>
      <w:r w:rsidRPr="0041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«</w:t>
      </w:r>
      <w:r w:rsidRPr="00413B7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41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</w:t>
      </w:r>
      <w:r w:rsidRPr="00413B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«</w:t>
      </w:r>
      <w:r w:rsidRPr="00413B7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41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Pr="00413B7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41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керуючись 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Цивільним кодексом України, Господарським кодексом України та Кодексом законів про працю України, на виконання рішення </w:t>
      </w:r>
      <w:r w:rsidR="00F54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F54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.12.2020</w:t>
      </w:r>
      <w:r w:rsidR="00F54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="00F54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рекомендації постійної комісії </w:t>
      </w:r>
      <w:r w:rsid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34310C" w:rsidRPr="00353F63">
        <w:rPr>
          <w:rFonts w:ascii="Times New Roman" w:hAnsi="Times New Roman" w:cs="Times New Roman"/>
          <w:b/>
          <w:kern w:val="24"/>
          <w:sz w:val="28"/>
          <w:szCs w:val="28"/>
          <w:lang w:val="uk-UA"/>
        </w:rPr>
        <w:t xml:space="preserve"> </w:t>
      </w:r>
      <w:r w:rsidR="0034310C" w:rsidRPr="00353F63">
        <w:rPr>
          <w:rFonts w:ascii="Times New Roman" w:hAnsi="Times New Roman" w:cs="Times New Roman"/>
          <w:kern w:val="24"/>
          <w:sz w:val="28"/>
          <w:szCs w:val="28"/>
          <w:lang w:val="uk-UA"/>
        </w:rPr>
        <w:t>підприємництва, промисловості, транспорту, зв’язку,</w:t>
      </w:r>
      <w:r w:rsidR="0034310C" w:rsidRPr="00353F6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сфери послуг, інфраструктури, доріг, житлово-комунального господарства, енергозбереження </w:t>
      </w:r>
      <w:r w:rsidR="0034310C" w:rsidRPr="00353F63">
        <w:rPr>
          <w:rFonts w:ascii="Times New Roman" w:hAnsi="Times New Roman" w:cs="Times New Roman"/>
          <w:kern w:val="24"/>
          <w:sz w:val="28"/>
          <w:szCs w:val="28"/>
          <w:lang w:val="uk-UA"/>
        </w:rPr>
        <w:t>та комунальної власності</w:t>
      </w:r>
      <w:r w:rsidR="0034310C"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4310C"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4310C"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37809"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816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3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413B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3431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34310C" w:rsidRPr="003431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Білківської сільської</w:t>
      </w:r>
      <w:r w:rsidRPr="003431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ради</w:t>
      </w:r>
      <w:r w:rsidR="0034310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вирішила:</w:t>
      </w:r>
      <w:r w:rsidRPr="00413B7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C28C3" w:rsidRDefault="00413B7F" w:rsidP="00916811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13B7F"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="005C28C3" w:rsidRPr="00413B7F">
        <w:rPr>
          <w:rFonts w:ascii="Times New Roman" w:hAnsi="Times New Roman"/>
          <w:sz w:val="28"/>
          <w:szCs w:val="28"/>
          <w:lang w:val="uk-UA" w:eastAsia="uk-UA"/>
        </w:rPr>
        <w:t xml:space="preserve">Затвердити </w:t>
      </w:r>
      <w:r w:rsidR="005C28C3" w:rsidRPr="00413B7F">
        <w:rPr>
          <w:rFonts w:ascii="Times New Roman" w:hAnsi="Times New Roman"/>
          <w:sz w:val="28"/>
          <w:szCs w:val="28"/>
          <w:lang w:val="uk-UA"/>
        </w:rPr>
        <w:t>акт</w:t>
      </w:r>
      <w:r w:rsidR="005C28C3">
        <w:rPr>
          <w:rFonts w:ascii="Times New Roman" w:hAnsi="Times New Roman"/>
          <w:sz w:val="28"/>
          <w:szCs w:val="28"/>
          <w:lang w:val="uk-UA"/>
        </w:rPr>
        <w:t>и</w:t>
      </w:r>
      <w:r w:rsidR="005C28C3" w:rsidRPr="00413B7F">
        <w:rPr>
          <w:rFonts w:ascii="Times New Roman" w:hAnsi="Times New Roman"/>
          <w:sz w:val="28"/>
          <w:szCs w:val="28"/>
          <w:lang w:val="uk-UA"/>
        </w:rPr>
        <w:t xml:space="preserve"> приймання – передачі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майна (юридичної особи з оборотними і необоротними активами):</w:t>
      </w:r>
    </w:p>
    <w:p w:rsidR="005C28C3" w:rsidRDefault="00916811" w:rsidP="005C28C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>Опорн</w:t>
      </w:r>
      <w:r w:rsidR="005C28C3">
        <w:rPr>
          <w:rFonts w:ascii="Times New Roman" w:hAnsi="Times New Roman"/>
          <w:sz w:val="28"/>
          <w:szCs w:val="28"/>
          <w:lang w:val="uk-UA"/>
        </w:rPr>
        <w:t>ого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 Білківськ</w:t>
      </w:r>
      <w:r w:rsidR="005C28C3">
        <w:rPr>
          <w:rFonts w:ascii="Times New Roman" w:hAnsi="Times New Roman"/>
          <w:sz w:val="28"/>
          <w:szCs w:val="28"/>
          <w:lang w:val="uk-UA"/>
        </w:rPr>
        <w:t>ого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5C28C3">
        <w:rPr>
          <w:rFonts w:ascii="Times New Roman" w:hAnsi="Times New Roman"/>
          <w:sz w:val="28"/>
          <w:szCs w:val="28"/>
          <w:lang w:val="uk-UA"/>
        </w:rPr>
        <w:t>у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І-ІІІ ступенів Іршавської районної ради Закарпатської області (код ЄДРПОУ </w:t>
      </w:r>
      <w:r w:rsidR="005C28C3" w:rsidRPr="001A74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22099996</w:t>
      </w:r>
      <w:r w:rsidR="005C28C3" w:rsidRPr="001A7487">
        <w:rPr>
          <w:rFonts w:ascii="Times New Roman" w:hAnsi="Times New Roman"/>
          <w:sz w:val="28"/>
          <w:szCs w:val="28"/>
          <w:lang w:val="uk-UA"/>
        </w:rPr>
        <w:t>)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28C3" w:rsidRPr="00C91FD5">
        <w:rPr>
          <w:rFonts w:ascii="Times New Roman" w:hAnsi="Times New Roman"/>
          <w:sz w:val="28"/>
          <w:szCs w:val="28"/>
          <w:lang w:val="uk-UA"/>
        </w:rPr>
        <w:t xml:space="preserve">що знаходиться в с. </w:t>
      </w:r>
      <w:r w:rsidR="005C28C3" w:rsidRPr="00905F23">
        <w:rPr>
          <w:rFonts w:ascii="Times New Roman" w:hAnsi="Times New Roman"/>
          <w:color w:val="000000"/>
          <w:sz w:val="28"/>
          <w:szCs w:val="28"/>
          <w:lang w:val="uk-UA"/>
        </w:rPr>
        <w:t xml:space="preserve">Білки, вул. </w:t>
      </w:r>
      <w:r w:rsidR="005C28C3" w:rsidRPr="001A7487">
        <w:rPr>
          <w:rFonts w:ascii="Times New Roman" w:hAnsi="Times New Roman"/>
          <w:color w:val="000000"/>
          <w:sz w:val="28"/>
          <w:szCs w:val="28"/>
          <w:lang w:val="uk-UA"/>
        </w:rPr>
        <w:t xml:space="preserve">Центральна, 14 </w:t>
      </w:r>
      <w:r w:rsidR="005C28C3" w:rsidRPr="001C7BDC">
        <w:rPr>
          <w:rFonts w:ascii="Times New Roman" w:hAnsi="Times New Roman"/>
          <w:sz w:val="28"/>
          <w:szCs w:val="28"/>
          <w:lang w:val="uk-UA"/>
        </w:rPr>
        <w:t>(в тому числі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філії –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28C3">
        <w:rPr>
          <w:rFonts w:ascii="Times New Roman" w:hAnsi="Times New Roman"/>
          <w:sz w:val="28"/>
          <w:szCs w:val="28"/>
          <w:lang w:val="uk-UA"/>
        </w:rPr>
        <w:t>Білки-Новоселицьк</w:t>
      </w:r>
      <w:r w:rsidR="0074620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5C2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>загальноосвітн</w:t>
      </w:r>
      <w:r w:rsidR="0074620F">
        <w:rPr>
          <w:rFonts w:ascii="Times New Roman" w:hAnsi="Times New Roman"/>
          <w:sz w:val="28"/>
          <w:szCs w:val="28"/>
          <w:lang w:val="uk-UA"/>
        </w:rPr>
        <w:t>я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74620F">
        <w:rPr>
          <w:rFonts w:ascii="Times New Roman" w:hAnsi="Times New Roman"/>
          <w:sz w:val="28"/>
          <w:szCs w:val="28"/>
          <w:lang w:val="uk-UA"/>
        </w:rPr>
        <w:t>а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І ступеня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Іршавської районної ради Закарпатської області, яка знаходиться в с. Білки,</w:t>
      </w:r>
      <w:r w:rsidR="005C28C3" w:rsidRPr="001A748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C28C3" w:rsidRPr="001A7487">
        <w:rPr>
          <w:rFonts w:ascii="Times New Roman" w:hAnsi="Times New Roman"/>
          <w:color w:val="000000"/>
          <w:sz w:val="28"/>
          <w:szCs w:val="28"/>
          <w:lang w:val="uk-UA"/>
        </w:rPr>
        <w:t>вул.О.Кобилянської</w:t>
      </w:r>
      <w:proofErr w:type="spellEnd"/>
      <w:r w:rsidR="005C28C3" w:rsidRPr="001A7487">
        <w:rPr>
          <w:rFonts w:ascii="Times New Roman" w:hAnsi="Times New Roman"/>
          <w:color w:val="000000"/>
          <w:sz w:val="28"/>
          <w:szCs w:val="28"/>
          <w:lang w:val="uk-UA"/>
        </w:rPr>
        <w:t>,9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5C28C3">
        <w:rPr>
          <w:rFonts w:ascii="Times New Roman" w:hAnsi="Times New Roman"/>
          <w:sz w:val="28"/>
          <w:szCs w:val="28"/>
          <w:lang w:val="uk-UA"/>
        </w:rPr>
        <w:t>Білки-Піньковицьк</w:t>
      </w:r>
      <w:r w:rsidR="0074620F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 w:rsidR="0074620F">
        <w:rPr>
          <w:rFonts w:ascii="Times New Roman" w:hAnsi="Times New Roman"/>
          <w:sz w:val="28"/>
          <w:szCs w:val="28"/>
          <w:lang w:val="uk-UA"/>
        </w:rPr>
        <w:t>я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74620F">
        <w:rPr>
          <w:rFonts w:ascii="Times New Roman" w:hAnsi="Times New Roman"/>
          <w:sz w:val="28"/>
          <w:szCs w:val="28"/>
          <w:lang w:val="uk-UA"/>
        </w:rPr>
        <w:t>а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>І ступеня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>Іршавської районної ради Закарпатської області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, яка знаходиться в </w:t>
      </w:r>
      <w:r w:rsidR="005C28C3" w:rsidRPr="001A7487">
        <w:rPr>
          <w:rFonts w:ascii="Times New Roman" w:hAnsi="Times New Roman"/>
          <w:color w:val="000000"/>
          <w:sz w:val="28"/>
          <w:szCs w:val="28"/>
          <w:lang w:val="uk-UA"/>
        </w:rPr>
        <w:t>с.Білки, вул.Зелена,86</w:t>
      </w:r>
      <w:r w:rsidR="005C28C3" w:rsidRPr="001C7BDC">
        <w:rPr>
          <w:rFonts w:ascii="Times New Roman" w:hAnsi="Times New Roman"/>
          <w:sz w:val="28"/>
          <w:szCs w:val="28"/>
          <w:lang w:val="uk-UA"/>
        </w:rPr>
        <w:t>);</w:t>
      </w:r>
    </w:p>
    <w:p w:rsidR="005C28C3" w:rsidRDefault="00916811" w:rsidP="005C28C3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.2. 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>Опорн</w:t>
      </w:r>
      <w:r w:rsidR="005C28C3">
        <w:rPr>
          <w:rFonts w:ascii="Times New Roman" w:hAnsi="Times New Roman"/>
          <w:sz w:val="28"/>
          <w:szCs w:val="28"/>
          <w:lang w:val="uk-UA"/>
        </w:rPr>
        <w:t>ого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Великораковецького 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>заклад</w:t>
      </w:r>
      <w:r w:rsidR="005C28C3">
        <w:rPr>
          <w:rFonts w:ascii="Times New Roman" w:hAnsi="Times New Roman"/>
          <w:sz w:val="28"/>
          <w:szCs w:val="28"/>
          <w:lang w:val="uk-UA"/>
        </w:rPr>
        <w:t>у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 І-ІІІ ступенів Іршавської районної ради Закарпатської області (код ЄДРПОУ </w:t>
      </w:r>
      <w:r w:rsidR="005C28C3" w:rsidRPr="00B0768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22100015</w:t>
      </w:r>
      <w:r w:rsidR="005C28C3" w:rsidRPr="00905F23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5C28C3" w:rsidRPr="00C91FD5">
        <w:rPr>
          <w:rFonts w:ascii="Times New Roman" w:hAnsi="Times New Roman"/>
          <w:sz w:val="28"/>
          <w:szCs w:val="28"/>
          <w:lang w:val="uk-UA"/>
        </w:rPr>
        <w:t xml:space="preserve">що знаходиться в с. </w:t>
      </w:r>
      <w:r w:rsidR="005C28C3">
        <w:rPr>
          <w:rFonts w:ascii="Times New Roman" w:hAnsi="Times New Roman"/>
          <w:color w:val="000000"/>
          <w:sz w:val="28"/>
          <w:szCs w:val="28"/>
          <w:lang w:val="uk-UA"/>
        </w:rPr>
        <w:t>Великий Раковець</w:t>
      </w:r>
      <w:r w:rsidR="005C28C3" w:rsidRPr="00905F2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C28C3" w:rsidRPr="00905F23">
        <w:rPr>
          <w:rFonts w:ascii="Times New Roman" w:hAnsi="Times New Roman"/>
          <w:color w:val="000000"/>
          <w:sz w:val="28"/>
          <w:szCs w:val="28"/>
          <w:lang w:val="uk-UA"/>
        </w:rPr>
        <w:t>вул.</w:t>
      </w:r>
      <w:r w:rsidR="005C28C3">
        <w:rPr>
          <w:rFonts w:ascii="Times New Roman" w:hAnsi="Times New Roman"/>
          <w:color w:val="000000"/>
          <w:sz w:val="28"/>
          <w:szCs w:val="28"/>
          <w:lang w:val="uk-UA"/>
        </w:rPr>
        <w:t>А.Волошина</w:t>
      </w:r>
      <w:proofErr w:type="spellEnd"/>
      <w:r w:rsidR="005C28C3">
        <w:rPr>
          <w:rFonts w:ascii="Times New Roman" w:hAnsi="Times New Roman"/>
          <w:color w:val="000000"/>
          <w:sz w:val="28"/>
          <w:szCs w:val="28"/>
          <w:lang w:val="uk-UA"/>
        </w:rPr>
        <w:t>, 5</w:t>
      </w:r>
      <w:r w:rsidR="005C28C3" w:rsidRPr="00A4137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C28C3" w:rsidRPr="001C7BDC">
        <w:rPr>
          <w:rFonts w:ascii="Times New Roman" w:hAnsi="Times New Roman"/>
          <w:sz w:val="28"/>
          <w:szCs w:val="28"/>
          <w:lang w:val="uk-UA"/>
        </w:rPr>
        <w:t>(в тому числі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філії –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C28C3">
        <w:rPr>
          <w:rFonts w:ascii="Times New Roman" w:hAnsi="Times New Roman"/>
          <w:sz w:val="28"/>
          <w:szCs w:val="28"/>
          <w:lang w:val="uk-UA"/>
        </w:rPr>
        <w:t>Заболотнянська</w:t>
      </w:r>
      <w:proofErr w:type="spellEnd"/>
      <w:r w:rsidR="005C28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8C3" w:rsidRPr="00595F57">
        <w:rPr>
          <w:rFonts w:ascii="Times New Roman" w:hAnsi="Times New Roman"/>
          <w:sz w:val="28"/>
          <w:szCs w:val="28"/>
          <w:lang w:val="uk-UA"/>
        </w:rPr>
        <w:t>загальноосвітня школа І ступеня</w:t>
      </w:r>
      <w:r w:rsidR="005C28C3">
        <w:rPr>
          <w:rFonts w:ascii="Times New Roman" w:hAnsi="Times New Roman"/>
          <w:sz w:val="28"/>
          <w:szCs w:val="28"/>
          <w:lang w:val="uk-UA"/>
        </w:rPr>
        <w:t xml:space="preserve"> Іршавської районної ради Закарпатської області, яка знаходиться в </w:t>
      </w:r>
      <w:proofErr w:type="spellStart"/>
      <w:r w:rsidR="005C28C3">
        <w:rPr>
          <w:rFonts w:ascii="Times New Roman" w:hAnsi="Times New Roman"/>
          <w:sz w:val="28"/>
          <w:szCs w:val="28"/>
          <w:lang w:val="uk-UA"/>
        </w:rPr>
        <w:t>с.Заболотне</w:t>
      </w:r>
      <w:proofErr w:type="spellEnd"/>
      <w:r w:rsidR="005C28C3">
        <w:rPr>
          <w:rFonts w:ascii="Times New Roman" w:hAnsi="Times New Roman"/>
          <w:sz w:val="28"/>
          <w:szCs w:val="28"/>
          <w:lang w:val="uk-UA"/>
        </w:rPr>
        <w:t>,77</w:t>
      </w:r>
      <w:r w:rsidR="005C28C3" w:rsidRPr="001C7BDC">
        <w:rPr>
          <w:rFonts w:ascii="Times New Roman" w:hAnsi="Times New Roman"/>
          <w:sz w:val="28"/>
          <w:szCs w:val="28"/>
          <w:lang w:val="uk-UA"/>
        </w:rPr>
        <w:t>);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lastRenderedPageBreak/>
        <w:t>1</w:t>
      </w:r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.3. </w:t>
      </w:r>
      <w:proofErr w:type="spellStart"/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>Білки-Зовдуновицьк</w:t>
      </w:r>
      <w:r w:rsidR="0074620F" w:rsidRPr="000964CC">
        <w:rPr>
          <w:rFonts w:ascii="Times New Roman" w:eastAsia="Batang" w:hAnsi="Times New Roman" w:cs="Times New Roman"/>
          <w:sz w:val="28"/>
          <w:szCs w:val="28"/>
          <w:lang w:val="uk-UA"/>
        </w:rPr>
        <w:t>ої</w:t>
      </w:r>
      <w:proofErr w:type="spellEnd"/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22100185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Білки, вул. Шевченка, 52;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1</w:t>
      </w:r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>.4. Імстичівськ</w:t>
      </w:r>
      <w:r w:rsidR="0074620F" w:rsidRPr="000964CC">
        <w:rPr>
          <w:rFonts w:ascii="Times New Roman" w:eastAsia="Batang" w:hAnsi="Times New Roman" w:cs="Times New Roman"/>
          <w:sz w:val="28"/>
          <w:szCs w:val="28"/>
          <w:lang w:val="uk-UA"/>
        </w:rPr>
        <w:t>ої</w:t>
      </w:r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 xml:space="preserve">ьої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школ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22099803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с.Імстичево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вул.Макаренка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,55;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.5. </w:t>
      </w:r>
      <w:proofErr w:type="spellStart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Малораковецьк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 ступеня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Style w:val="copy-file-field"/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lang w:val="uk-UA"/>
        </w:rPr>
        <w:t>22099849)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с.Малий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Раковець,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вул.Лісова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,15;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.6. Білківськ</w:t>
      </w:r>
      <w:r w:rsidR="0074620F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№2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22099542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r w:rsidR="005C28C3" w:rsidRPr="00353F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Білки, </w:t>
      </w:r>
      <w:proofErr w:type="spellStart"/>
      <w:r w:rsidR="005C28C3" w:rsidRPr="00353F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вул.Конституції</w:t>
      </w:r>
      <w:proofErr w:type="spellEnd"/>
      <w:r w:rsidR="005C28C3" w:rsidRPr="00353F6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,59;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.7. Імстичівськ</w:t>
      </w:r>
      <w:r w:rsidR="0074620F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74620F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22100073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с.Імстич</w:t>
      </w:r>
      <w:r w:rsidR="0074620F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вул.Центральна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,26;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.8.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Малораковецьк</w:t>
      </w:r>
      <w:r w:rsidR="000964CC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22100110)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с.Малий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Раковець,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вул.Шкільна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,1;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1</w:t>
      </w:r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.9.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Луківськ</w:t>
      </w:r>
      <w:r w:rsidR="000964CC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22099619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с.Луково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вул.Шевченка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,3;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sz w:val="28"/>
          <w:szCs w:val="28"/>
          <w:lang w:val="uk-UA"/>
        </w:rPr>
        <w:t>1</w:t>
      </w:r>
      <w:r w:rsidR="005C28C3" w:rsidRPr="00353F63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.10.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"Навчально-виховний комплекс </w:t>
      </w:r>
      <w:proofErr w:type="spellStart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Малораковецька</w:t>
      </w:r>
      <w:proofErr w:type="spellEnd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 ступенів - дошкільний навчальний заклад" Іршавської районної ради Закарпатської області (код ЄДРПОУ 22100202), яка знаходиться в </w:t>
      </w:r>
      <w:proofErr w:type="spellStart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с.Малий</w:t>
      </w:r>
      <w:proofErr w:type="spellEnd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Раковець, </w:t>
      </w:r>
      <w:proofErr w:type="spellStart"/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,3.</w:t>
      </w:r>
    </w:p>
    <w:p w:rsidR="005C28C3" w:rsidRPr="00353F63" w:rsidRDefault="00916811" w:rsidP="000964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.11.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Великораковецьк</w:t>
      </w:r>
      <w:r w:rsidR="000964CC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загальноосвітн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0964CC" w:rsidRPr="000964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 І-ІІ ступенів Іршавської районної ради 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22099766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с.Великий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Раковець,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вул.Св.Володимира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,4.</w:t>
      </w:r>
    </w:p>
    <w:p w:rsidR="005C28C3" w:rsidRPr="00353F63" w:rsidRDefault="00916811" w:rsidP="000964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.12. Білківськ</w:t>
      </w:r>
      <w:r w:rsidR="000964CC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дитяч</w:t>
      </w:r>
      <w:r w:rsidR="000964CC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</w:t>
      </w:r>
      <w:r w:rsidR="000964CC" w:rsidRPr="000964CC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мистецтв Іршавської районної ради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36484559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яка знаходиться в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с.Білки,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вул.Кротона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,52. </w:t>
      </w:r>
    </w:p>
    <w:p w:rsidR="005C28C3" w:rsidRPr="002061F5" w:rsidRDefault="00916811" w:rsidP="000964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.13.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Великораковецьк</w:t>
      </w:r>
      <w:r w:rsidR="000964CC" w:rsidRPr="002061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дитяч</w:t>
      </w:r>
      <w:r w:rsidR="000964CC" w:rsidRPr="002061F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</w:t>
      </w:r>
      <w:r w:rsidR="000964CC" w:rsidRPr="002061F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мистецтв Іршавської районної ради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Закарпатської області 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>36484386</w:t>
      </w:r>
      <w:r w:rsidR="005C28C3" w:rsidRPr="00353F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C28C3" w:rsidRPr="00353F63">
        <w:rPr>
          <w:rFonts w:ascii="Times New Roman" w:hAnsi="Times New Roman" w:cs="Times New Roman"/>
          <w:sz w:val="28"/>
          <w:szCs w:val="28"/>
          <w:lang w:val="uk-UA"/>
        </w:rPr>
        <w:t xml:space="preserve">яка знаходиться в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с.Великий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Раковець, </w:t>
      </w:r>
      <w:proofErr w:type="spellStart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вул.Карпатської</w:t>
      </w:r>
      <w:proofErr w:type="spellEnd"/>
      <w:r w:rsidR="005C28C3" w:rsidRPr="00353F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України,1.</w:t>
      </w:r>
    </w:p>
    <w:p w:rsidR="00036FC2" w:rsidRPr="00413B7F" w:rsidRDefault="00916811" w:rsidP="003047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5C28C3" w:rsidRPr="002061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036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Головному бухгалтеру відділу </w:t>
      </w:r>
      <w:r w:rsidR="002061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освіти, охорони здоров’я, культури, молоді та спорту Білківської сільської ради </w:t>
      </w:r>
      <w:r w:rsidR="00036F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 зміни до бухгалтерського обліку у встановленому законодавством порядку.</w:t>
      </w:r>
    </w:p>
    <w:p w:rsidR="00413B7F" w:rsidRDefault="00192C4B" w:rsidP="0041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413B7F" w:rsidRPr="00413B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 дано</w:t>
      </w:r>
      <w:r w:rsidR="003C0D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 рішення покласти на постійн</w:t>
      </w:r>
      <w:r w:rsidR="001D43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3C0D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</w:t>
      </w:r>
      <w:r w:rsidR="001D43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="00B548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D43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сільської </w:t>
      </w:r>
      <w:r w:rsidR="00413B7F"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</w:t>
      </w:r>
      <w:r w:rsidR="001D4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413B7F" w:rsidRPr="00413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4366" w:rsidRPr="00353F63"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  <w:t>підприємництва, промисловості, транспорту, зв’язку,</w:t>
      </w:r>
      <w:r w:rsidR="001D4366" w:rsidRPr="00353F63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uk-UA"/>
        </w:rPr>
        <w:t xml:space="preserve"> сфери послуг, інфраструктури, доріг, житлово-комунального господарства, енергозбереження </w:t>
      </w:r>
      <w:r w:rsidR="001D4366" w:rsidRPr="00353F63"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  <w:t>та комунальної власності</w:t>
      </w:r>
      <w:r w:rsidR="001D436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(Паньканинець Ю.Ю.), </w:t>
      </w:r>
      <w:r w:rsidR="001D4366" w:rsidRPr="00353F63">
        <w:rPr>
          <w:rFonts w:ascii="Times New Roman" w:hAnsi="Times New Roman" w:cs="Times New Roman"/>
          <w:kern w:val="24"/>
          <w:sz w:val="28"/>
          <w:szCs w:val="28"/>
          <w:lang w:val="uk-UA"/>
        </w:rPr>
        <w:t>освіти, охорони здоров’я, соціального захисту, культури, туризму, фізкультури, молоді та спорту</w:t>
      </w:r>
      <w:r w:rsidR="00050D21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(Романець О.П.)</w:t>
      </w:r>
      <w:r w:rsidR="00413B7F" w:rsidRPr="001D4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9114C9" w:rsidRPr="001D4366" w:rsidRDefault="009114C9" w:rsidP="0041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D21" w:rsidRPr="00050D21" w:rsidRDefault="00050D21" w:rsidP="00984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50D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Білківський сільський голова </w:t>
      </w:r>
      <w:r w:rsidRPr="00050D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50D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50D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50D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9842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98428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50D2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Зейкан В.С.</w:t>
      </w:r>
    </w:p>
    <w:sectPr w:rsidR="00050D21" w:rsidRPr="00050D21" w:rsidSect="009114C9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C9" w:rsidRDefault="009114C9" w:rsidP="009114C9">
      <w:pPr>
        <w:spacing w:after="0" w:line="240" w:lineRule="auto"/>
      </w:pPr>
      <w:r>
        <w:separator/>
      </w:r>
    </w:p>
  </w:endnote>
  <w:endnote w:type="continuationSeparator" w:id="0">
    <w:p w:rsidR="009114C9" w:rsidRDefault="009114C9" w:rsidP="0091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C9" w:rsidRDefault="009114C9" w:rsidP="009114C9">
      <w:pPr>
        <w:spacing w:after="0" w:line="240" w:lineRule="auto"/>
      </w:pPr>
      <w:r>
        <w:separator/>
      </w:r>
    </w:p>
  </w:footnote>
  <w:footnote w:type="continuationSeparator" w:id="0">
    <w:p w:rsidR="009114C9" w:rsidRDefault="009114C9" w:rsidP="0091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6501"/>
      <w:docPartObj>
        <w:docPartGallery w:val="Page Numbers (Top of Page)"/>
        <w:docPartUnique/>
      </w:docPartObj>
    </w:sdtPr>
    <w:sdtContent>
      <w:p w:rsidR="009114C9" w:rsidRDefault="001E4FC8">
        <w:pPr>
          <w:pStyle w:val="a7"/>
          <w:jc w:val="right"/>
        </w:pPr>
        <w:fldSimple w:instr=" PAGE   \* MERGEFORMAT ">
          <w:r w:rsidR="00353F63">
            <w:rPr>
              <w:noProof/>
            </w:rPr>
            <w:t>2</w:t>
          </w:r>
        </w:fldSimple>
      </w:p>
    </w:sdtContent>
  </w:sdt>
  <w:p w:rsidR="009114C9" w:rsidRDefault="009114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CDA"/>
    <w:rsid w:val="00036FC2"/>
    <w:rsid w:val="000422FD"/>
    <w:rsid w:val="00050D21"/>
    <w:rsid w:val="00050E72"/>
    <w:rsid w:val="000964CC"/>
    <w:rsid w:val="001012E2"/>
    <w:rsid w:val="00167C9F"/>
    <w:rsid w:val="0018148D"/>
    <w:rsid w:val="00192C4B"/>
    <w:rsid w:val="001D4366"/>
    <w:rsid w:val="001E4FC8"/>
    <w:rsid w:val="002061F5"/>
    <w:rsid w:val="00213CDA"/>
    <w:rsid w:val="00287832"/>
    <w:rsid w:val="002909EA"/>
    <w:rsid w:val="002B5991"/>
    <w:rsid w:val="00304795"/>
    <w:rsid w:val="0034310C"/>
    <w:rsid w:val="00353F63"/>
    <w:rsid w:val="00363126"/>
    <w:rsid w:val="0038625F"/>
    <w:rsid w:val="00387973"/>
    <w:rsid w:val="00393439"/>
    <w:rsid w:val="003A42C2"/>
    <w:rsid w:val="003A7F7A"/>
    <w:rsid w:val="003C0D52"/>
    <w:rsid w:val="003E0C16"/>
    <w:rsid w:val="003E466F"/>
    <w:rsid w:val="00413B7F"/>
    <w:rsid w:val="00450B9C"/>
    <w:rsid w:val="004A5B68"/>
    <w:rsid w:val="004F27F2"/>
    <w:rsid w:val="00503E08"/>
    <w:rsid w:val="005C28C3"/>
    <w:rsid w:val="0074620F"/>
    <w:rsid w:val="0078134D"/>
    <w:rsid w:val="007A17D5"/>
    <w:rsid w:val="007F11AA"/>
    <w:rsid w:val="0081656F"/>
    <w:rsid w:val="00822217"/>
    <w:rsid w:val="008756DC"/>
    <w:rsid w:val="008A04C7"/>
    <w:rsid w:val="009114C9"/>
    <w:rsid w:val="00916811"/>
    <w:rsid w:val="00984288"/>
    <w:rsid w:val="009C2D97"/>
    <w:rsid w:val="009C55A4"/>
    <w:rsid w:val="00A8173F"/>
    <w:rsid w:val="00B1406E"/>
    <w:rsid w:val="00B37809"/>
    <w:rsid w:val="00B5489C"/>
    <w:rsid w:val="00BA38A8"/>
    <w:rsid w:val="00C23F72"/>
    <w:rsid w:val="00D2540C"/>
    <w:rsid w:val="00DC3FBB"/>
    <w:rsid w:val="00E50D68"/>
    <w:rsid w:val="00E661DF"/>
    <w:rsid w:val="00F5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AA"/>
    <w:pPr>
      <w:ind w:left="720"/>
      <w:contextualSpacing/>
    </w:pPr>
  </w:style>
  <w:style w:type="paragraph" w:styleId="a4">
    <w:name w:val="No Spacing"/>
    <w:uiPriority w:val="1"/>
    <w:qFormat/>
    <w:rsid w:val="00E66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217"/>
    <w:rPr>
      <w:rFonts w:ascii="Tahoma" w:hAnsi="Tahoma" w:cs="Tahoma"/>
      <w:sz w:val="16"/>
      <w:szCs w:val="16"/>
    </w:rPr>
  </w:style>
  <w:style w:type="character" w:customStyle="1" w:styleId="copy-file-field">
    <w:name w:val="copy-file-field"/>
    <w:rsid w:val="005C28C3"/>
  </w:style>
  <w:style w:type="paragraph" w:styleId="a7">
    <w:name w:val="header"/>
    <w:basedOn w:val="a"/>
    <w:link w:val="a8"/>
    <w:uiPriority w:val="99"/>
    <w:unhideWhenUsed/>
    <w:rsid w:val="0091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4C9"/>
  </w:style>
  <w:style w:type="paragraph" w:styleId="a9">
    <w:name w:val="footer"/>
    <w:basedOn w:val="a"/>
    <w:link w:val="aa"/>
    <w:uiPriority w:val="99"/>
    <w:semiHidden/>
    <w:unhideWhenUsed/>
    <w:rsid w:val="0091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1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41</cp:revision>
  <cp:lastPrinted>2023-10-16T13:50:00Z</cp:lastPrinted>
  <dcterms:created xsi:type="dcterms:W3CDTF">2021-01-21T18:11:00Z</dcterms:created>
  <dcterms:modified xsi:type="dcterms:W3CDTF">2023-10-16T13:50:00Z</dcterms:modified>
</cp:coreProperties>
</file>