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B" w:rsidRPr="00554A74" w:rsidRDefault="00E648FB" w:rsidP="00E648FB">
      <w:pPr>
        <w:jc w:val="center"/>
        <w:rPr>
          <w:b/>
        </w:rPr>
      </w:pPr>
      <w:r w:rsidRPr="00554A74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59307416" r:id="rId9"/>
        </w:object>
      </w:r>
    </w:p>
    <w:p w:rsidR="00E648FB" w:rsidRPr="00554A74" w:rsidRDefault="00E648FB" w:rsidP="00E648FB">
      <w:pPr>
        <w:jc w:val="center"/>
        <w:rPr>
          <w:b/>
          <w:sz w:val="28"/>
          <w:szCs w:val="28"/>
        </w:rPr>
      </w:pPr>
      <w:r w:rsidRPr="00554A74">
        <w:rPr>
          <w:b/>
          <w:spacing w:val="80"/>
          <w:sz w:val="28"/>
          <w:szCs w:val="28"/>
        </w:rPr>
        <w:t>УКРАЇНА</w:t>
      </w:r>
    </w:p>
    <w:p w:rsidR="006061FD" w:rsidRPr="00554A74" w:rsidRDefault="00E648FB" w:rsidP="00E648FB">
      <w:pPr>
        <w:jc w:val="center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t>БІЛКІВСЬКА СІЛЬСЬКА РАДА</w:t>
      </w:r>
    </w:p>
    <w:p w:rsidR="00E648FB" w:rsidRPr="00554A74" w:rsidRDefault="006061FD" w:rsidP="00E648FB">
      <w:pPr>
        <w:jc w:val="center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t>ХУСТСЬКОГО РАЙОНУ ЗАКАРПАТСЬКОЇ ОБЛАСТІ</w:t>
      </w:r>
      <w:r w:rsidR="00E648FB" w:rsidRPr="00554A74">
        <w:rPr>
          <w:b/>
          <w:sz w:val="28"/>
          <w:szCs w:val="28"/>
        </w:rPr>
        <w:t xml:space="preserve"> </w:t>
      </w:r>
    </w:p>
    <w:p w:rsidR="00E648FB" w:rsidRPr="00554A74" w:rsidRDefault="002B7C28" w:rsidP="00E6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Двадцять шоста </w:t>
      </w:r>
      <w:r w:rsidR="00E648FB" w:rsidRPr="00554A74">
        <w:rPr>
          <w:b/>
          <w:sz w:val="28"/>
          <w:szCs w:val="28"/>
        </w:rPr>
        <w:t xml:space="preserve">сесія восьмого скликання </w:t>
      </w:r>
    </w:p>
    <w:p w:rsidR="006061FD" w:rsidRPr="00554A74" w:rsidRDefault="006061FD" w:rsidP="00E648FB">
      <w:pPr>
        <w:jc w:val="center"/>
        <w:rPr>
          <w:b/>
          <w:sz w:val="28"/>
          <w:szCs w:val="28"/>
        </w:rPr>
      </w:pPr>
    </w:p>
    <w:p w:rsidR="00E648FB" w:rsidRPr="00554A74" w:rsidRDefault="00E648FB" w:rsidP="00E648FB">
      <w:pPr>
        <w:jc w:val="center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t>Р І Ш Е Н Н Я</w:t>
      </w:r>
    </w:p>
    <w:p w:rsidR="00E648FB" w:rsidRPr="00554A74" w:rsidRDefault="00E648FB" w:rsidP="00E648F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648FB" w:rsidRPr="00554A74" w:rsidTr="00A7738B">
        <w:tc>
          <w:tcPr>
            <w:tcW w:w="4860" w:type="dxa"/>
            <w:hideMark/>
          </w:tcPr>
          <w:p w:rsidR="00E648FB" w:rsidRPr="00554A74" w:rsidRDefault="00E648FB" w:rsidP="00053A20">
            <w:pPr>
              <w:ind w:left="1332" w:hanging="1332"/>
              <w:rPr>
                <w:b/>
                <w:sz w:val="28"/>
                <w:szCs w:val="28"/>
              </w:rPr>
            </w:pPr>
            <w:r w:rsidRPr="00554A74">
              <w:rPr>
                <w:b/>
                <w:sz w:val="28"/>
                <w:szCs w:val="28"/>
              </w:rPr>
              <w:t xml:space="preserve">      від </w:t>
            </w:r>
            <w:r w:rsidR="002B7C28">
              <w:rPr>
                <w:b/>
                <w:sz w:val="28"/>
                <w:szCs w:val="28"/>
              </w:rPr>
              <w:t xml:space="preserve">17 жовтня </w:t>
            </w:r>
            <w:r w:rsidRPr="00554A74">
              <w:rPr>
                <w:b/>
                <w:sz w:val="28"/>
                <w:szCs w:val="28"/>
              </w:rPr>
              <w:t>202</w:t>
            </w:r>
            <w:r w:rsidR="00053A20" w:rsidRPr="00554A74">
              <w:rPr>
                <w:b/>
                <w:sz w:val="28"/>
                <w:szCs w:val="28"/>
              </w:rPr>
              <w:t>3</w:t>
            </w:r>
            <w:r w:rsidR="002B7C28">
              <w:rPr>
                <w:b/>
                <w:sz w:val="28"/>
                <w:szCs w:val="28"/>
              </w:rPr>
              <w:t xml:space="preserve"> р. № 1675</w:t>
            </w:r>
            <w:r w:rsidRPr="00554A74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860" w:type="dxa"/>
          </w:tcPr>
          <w:p w:rsidR="00E648FB" w:rsidRPr="00554A74" w:rsidRDefault="00E648FB" w:rsidP="00A7738B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48FB" w:rsidRPr="00554A74" w:rsidRDefault="00E648FB" w:rsidP="00E648FB">
      <w:pPr>
        <w:ind w:right="4818"/>
        <w:jc w:val="both"/>
        <w:rPr>
          <w:b/>
          <w:sz w:val="10"/>
          <w:szCs w:val="10"/>
        </w:rPr>
      </w:pPr>
    </w:p>
    <w:p w:rsidR="00E648FB" w:rsidRPr="00554A74" w:rsidRDefault="00E648FB" w:rsidP="00E648FB">
      <w:pPr>
        <w:ind w:right="4818"/>
        <w:jc w:val="both"/>
        <w:rPr>
          <w:b/>
          <w:sz w:val="28"/>
          <w:szCs w:val="28"/>
        </w:rPr>
      </w:pPr>
    </w:p>
    <w:p w:rsidR="00E648FB" w:rsidRPr="00554A74" w:rsidRDefault="00E648FB" w:rsidP="00E648FB">
      <w:pPr>
        <w:ind w:right="4818"/>
        <w:jc w:val="both"/>
        <w:rPr>
          <w:b/>
          <w:sz w:val="28"/>
          <w:szCs w:val="28"/>
        </w:rPr>
      </w:pPr>
    </w:p>
    <w:p w:rsidR="00E648FB" w:rsidRPr="00554A74" w:rsidRDefault="00E648FB" w:rsidP="00E648FB">
      <w:pPr>
        <w:spacing w:line="240" w:lineRule="atLeast"/>
        <w:ind w:right="4393"/>
        <w:contextualSpacing/>
        <w:jc w:val="both"/>
        <w:rPr>
          <w:b/>
          <w:bCs/>
          <w:sz w:val="28"/>
          <w:szCs w:val="28"/>
        </w:rPr>
      </w:pPr>
      <w:r w:rsidRPr="00554A74">
        <w:rPr>
          <w:b/>
          <w:bCs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Білківської сільської ради</w:t>
      </w:r>
    </w:p>
    <w:p w:rsidR="00E648FB" w:rsidRPr="00554A74" w:rsidRDefault="00E648FB" w:rsidP="00E648FB">
      <w:pPr>
        <w:spacing w:line="240" w:lineRule="atLeast"/>
        <w:ind w:right="5243"/>
        <w:contextualSpacing/>
        <w:jc w:val="both"/>
        <w:rPr>
          <w:b/>
          <w:sz w:val="28"/>
          <w:szCs w:val="28"/>
        </w:rPr>
      </w:pPr>
    </w:p>
    <w:p w:rsidR="00E648FB" w:rsidRPr="00554A74" w:rsidRDefault="00E648FB" w:rsidP="00E648FB">
      <w:pPr>
        <w:spacing w:line="240" w:lineRule="atLeast"/>
        <w:ind w:right="5243"/>
        <w:contextualSpacing/>
        <w:jc w:val="both"/>
        <w:rPr>
          <w:b/>
          <w:sz w:val="28"/>
          <w:szCs w:val="28"/>
        </w:rPr>
      </w:pPr>
    </w:p>
    <w:p w:rsidR="00E648FB" w:rsidRPr="00554A74" w:rsidRDefault="00E648FB" w:rsidP="00E648FB">
      <w:pPr>
        <w:ind w:right="-2" w:firstLine="709"/>
        <w:jc w:val="both"/>
        <w:rPr>
          <w:b/>
          <w:sz w:val="28"/>
          <w:szCs w:val="28"/>
        </w:rPr>
      </w:pPr>
      <w:r w:rsidRPr="00554A74">
        <w:rPr>
          <w:sz w:val="28"/>
          <w:szCs w:val="28"/>
        </w:rPr>
        <w:t>Керуючись законами України «Про місцеве самоврядування в Україні», «Про адміністративні послуги», розпорядженням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(зі змінами), рішенням Білківської сільської ради від 09.07.2020 р. №1330 «</w:t>
      </w:r>
      <w:r w:rsidRPr="00554A74">
        <w:rPr>
          <w:bCs/>
          <w:sz w:val="28"/>
          <w:szCs w:val="28"/>
        </w:rPr>
        <w:t>Про утворення Центру надання адміністративних послуг Білків</w:t>
      </w:r>
      <w:r w:rsidRPr="00554A74">
        <w:rPr>
          <w:sz w:val="28"/>
          <w:szCs w:val="28"/>
        </w:rPr>
        <w:t>ської</w:t>
      </w:r>
      <w:r w:rsidRPr="00554A74">
        <w:rPr>
          <w:bCs/>
          <w:sz w:val="28"/>
          <w:szCs w:val="28"/>
        </w:rPr>
        <w:t xml:space="preserve"> сільської ради, відділу з питань забезпечення діяльності ЦНАП, затвердження їх структури та Положень про них</w:t>
      </w:r>
      <w:r w:rsidRPr="00554A74">
        <w:rPr>
          <w:sz w:val="28"/>
          <w:szCs w:val="28"/>
        </w:rPr>
        <w:t xml:space="preserve">», Білківська сільська рада </w:t>
      </w:r>
      <w:r w:rsidRPr="00554A74">
        <w:rPr>
          <w:b/>
          <w:sz w:val="28"/>
          <w:szCs w:val="28"/>
        </w:rPr>
        <w:t>вирішила:</w:t>
      </w:r>
    </w:p>
    <w:p w:rsidR="00E648FB" w:rsidRPr="00554A74" w:rsidRDefault="00E648FB" w:rsidP="00E648FB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554A74">
        <w:rPr>
          <w:sz w:val="28"/>
          <w:szCs w:val="28"/>
        </w:rPr>
        <w:t xml:space="preserve">1. Затвердити Перелік адміністративних послуг, які надаються через Центр надання адміністративних послуг Білківської сільської ради, згідно додатку 1. </w:t>
      </w:r>
    </w:p>
    <w:p w:rsidR="00E648FB" w:rsidRPr="00554A74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554A74">
        <w:rPr>
          <w:sz w:val="28"/>
          <w:szCs w:val="28"/>
        </w:rPr>
        <w:t>2. Визначити єдиного суб’єкта затвердження Інформаційних та Технологічних карток стосовно власних та делегованих повноважень – виконавчий комітет Білківської сільської ради.</w:t>
      </w:r>
    </w:p>
    <w:p w:rsidR="00E648FB" w:rsidRPr="00554A74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554A74">
        <w:rPr>
          <w:sz w:val="28"/>
          <w:szCs w:val="28"/>
        </w:rPr>
        <w:t xml:space="preserve">3. Визнати таким, що втратило чинність, рішення Білківської сільської ради від </w:t>
      </w:r>
      <w:r w:rsidR="00053A20" w:rsidRPr="00554A74">
        <w:rPr>
          <w:sz w:val="28"/>
          <w:szCs w:val="28"/>
        </w:rPr>
        <w:t>2</w:t>
      </w:r>
      <w:r w:rsidR="00D570C0" w:rsidRPr="00554A74">
        <w:rPr>
          <w:sz w:val="28"/>
          <w:szCs w:val="28"/>
        </w:rPr>
        <w:t>1</w:t>
      </w:r>
      <w:r w:rsidR="006061FD" w:rsidRPr="00554A74">
        <w:rPr>
          <w:sz w:val="28"/>
          <w:szCs w:val="28"/>
        </w:rPr>
        <w:t>.</w:t>
      </w:r>
      <w:r w:rsidR="00D570C0" w:rsidRPr="00554A74">
        <w:rPr>
          <w:sz w:val="28"/>
          <w:szCs w:val="28"/>
        </w:rPr>
        <w:t>06.2023</w:t>
      </w:r>
      <w:r w:rsidRPr="00554A74">
        <w:rPr>
          <w:sz w:val="28"/>
          <w:szCs w:val="28"/>
        </w:rPr>
        <w:t xml:space="preserve"> р. № </w:t>
      </w:r>
      <w:r w:rsidR="00D570C0" w:rsidRPr="00554A74">
        <w:rPr>
          <w:sz w:val="28"/>
          <w:szCs w:val="28"/>
        </w:rPr>
        <w:t>1591</w:t>
      </w:r>
      <w:r w:rsidRPr="00554A74">
        <w:rPr>
          <w:sz w:val="28"/>
          <w:szCs w:val="28"/>
        </w:rPr>
        <w:t xml:space="preserve"> «</w:t>
      </w:r>
      <w:r w:rsidRPr="00554A74">
        <w:rPr>
          <w:bCs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Білківської сільської ради</w:t>
      </w:r>
      <w:r w:rsidRPr="00554A74">
        <w:rPr>
          <w:sz w:val="28"/>
          <w:szCs w:val="28"/>
        </w:rPr>
        <w:t>».</w:t>
      </w:r>
    </w:p>
    <w:p w:rsidR="00E648FB" w:rsidRPr="00554A74" w:rsidRDefault="00E648FB" w:rsidP="00E648FB">
      <w:pPr>
        <w:pStyle w:val="ab"/>
        <w:ind w:right="-2" w:firstLine="709"/>
        <w:contextualSpacing/>
        <w:jc w:val="both"/>
        <w:rPr>
          <w:sz w:val="28"/>
          <w:szCs w:val="28"/>
        </w:rPr>
      </w:pPr>
      <w:r w:rsidRPr="00554A74">
        <w:rPr>
          <w:bCs/>
          <w:sz w:val="28"/>
          <w:szCs w:val="28"/>
        </w:rPr>
        <w:t xml:space="preserve">4. </w:t>
      </w:r>
      <w:r w:rsidRPr="00554A74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</w:t>
      </w:r>
      <w:r w:rsidRPr="00554A74">
        <w:rPr>
          <w:sz w:val="28"/>
          <w:szCs w:val="28"/>
          <w:bdr w:val="none" w:sz="0" w:space="0" w:color="auto" w:frame="1"/>
        </w:rPr>
        <w:t>з</w:t>
      </w:r>
      <w:r w:rsidRPr="00554A74">
        <w:rPr>
          <w:kern w:val="24"/>
          <w:sz w:val="28"/>
          <w:szCs w:val="28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</w:t>
      </w:r>
      <w:r w:rsidRPr="00554A74">
        <w:rPr>
          <w:sz w:val="28"/>
          <w:szCs w:val="28"/>
        </w:rPr>
        <w:t>.</w:t>
      </w:r>
    </w:p>
    <w:p w:rsidR="00E648FB" w:rsidRPr="00554A74" w:rsidRDefault="00E648FB" w:rsidP="00E648FB">
      <w:pPr>
        <w:pStyle w:val="ab"/>
        <w:shd w:val="clear" w:color="auto" w:fill="FFFFFF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E648FB" w:rsidRPr="00554A74" w:rsidRDefault="00E648FB" w:rsidP="00E648FB">
      <w:pPr>
        <w:spacing w:line="240" w:lineRule="atLeast"/>
        <w:ind w:left="360"/>
        <w:contextualSpacing/>
        <w:rPr>
          <w:sz w:val="28"/>
          <w:szCs w:val="28"/>
        </w:rPr>
      </w:pPr>
    </w:p>
    <w:p w:rsidR="00E648FB" w:rsidRPr="00554A74" w:rsidRDefault="00E648FB" w:rsidP="00E648FB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t xml:space="preserve">Сільський голова </w:t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  <w:t xml:space="preserve">                    </w:t>
      </w:r>
      <w:r w:rsidR="001764F4" w:rsidRPr="00554A74">
        <w:rPr>
          <w:b/>
          <w:sz w:val="28"/>
          <w:szCs w:val="28"/>
        </w:rPr>
        <w:t xml:space="preserve">     </w:t>
      </w:r>
      <w:r w:rsidR="00031977" w:rsidRPr="00554A74">
        <w:rPr>
          <w:b/>
          <w:sz w:val="28"/>
          <w:szCs w:val="28"/>
        </w:rPr>
        <w:t>Василь</w:t>
      </w:r>
      <w:r w:rsidRPr="00554A74">
        <w:rPr>
          <w:b/>
          <w:sz w:val="28"/>
          <w:szCs w:val="28"/>
        </w:rPr>
        <w:t xml:space="preserve"> Зейкан</w:t>
      </w:r>
      <w:r w:rsidRPr="00554A74">
        <w:t xml:space="preserve"> </w:t>
      </w:r>
    </w:p>
    <w:p w:rsidR="00E648FB" w:rsidRPr="00554A74" w:rsidRDefault="00E648FB" w:rsidP="00E648FB">
      <w:pPr>
        <w:spacing w:line="240" w:lineRule="atLeast"/>
        <w:ind w:left="6096"/>
        <w:contextualSpacing/>
        <w:jc w:val="right"/>
        <w:rPr>
          <w:b/>
        </w:rPr>
        <w:sectPr w:rsidR="00E648FB" w:rsidRPr="00554A74" w:rsidSect="00A7738B">
          <w:headerReference w:type="even" r:id="rId10"/>
          <w:headerReference w:type="default" r:id="rId11"/>
          <w:pgSz w:w="11906" w:h="16838"/>
          <w:pgMar w:top="992" w:right="567" w:bottom="851" w:left="1276" w:header="709" w:footer="709" w:gutter="0"/>
          <w:cols w:space="708"/>
          <w:titlePg/>
          <w:docGrid w:linePitch="360"/>
        </w:sectPr>
      </w:pPr>
    </w:p>
    <w:p w:rsidR="00E648FB" w:rsidRPr="00554A74" w:rsidRDefault="00E648FB" w:rsidP="00E648FB">
      <w:pPr>
        <w:spacing w:line="240" w:lineRule="atLeast"/>
        <w:ind w:left="6096"/>
        <w:contextualSpacing/>
        <w:jc w:val="right"/>
        <w:rPr>
          <w:b/>
        </w:rPr>
      </w:pPr>
      <w:r w:rsidRPr="00554A74">
        <w:rPr>
          <w:b/>
        </w:rPr>
        <w:lastRenderedPageBreak/>
        <w:t>Додаток 1</w:t>
      </w:r>
    </w:p>
    <w:p w:rsidR="00E648FB" w:rsidRPr="00554A74" w:rsidRDefault="00E648FB" w:rsidP="00E648FB">
      <w:pPr>
        <w:spacing w:line="240" w:lineRule="atLeast"/>
        <w:ind w:left="5245"/>
        <w:contextualSpacing/>
        <w:jc w:val="right"/>
        <w:rPr>
          <w:b/>
        </w:rPr>
      </w:pPr>
      <w:r w:rsidRPr="00554A74">
        <w:rPr>
          <w:b/>
        </w:rPr>
        <w:t xml:space="preserve">до рішення Білківської сільської ради </w:t>
      </w:r>
    </w:p>
    <w:p w:rsidR="00E648FB" w:rsidRPr="00554A74" w:rsidRDefault="00E648FB" w:rsidP="00E648FB">
      <w:pPr>
        <w:spacing w:line="240" w:lineRule="atLeast"/>
        <w:ind w:left="6096"/>
        <w:contextualSpacing/>
        <w:jc w:val="right"/>
        <w:rPr>
          <w:b/>
        </w:rPr>
      </w:pPr>
      <w:r w:rsidRPr="00554A74">
        <w:rPr>
          <w:b/>
        </w:rPr>
        <w:t xml:space="preserve">від </w:t>
      </w:r>
      <w:r w:rsidR="002B7C28">
        <w:rPr>
          <w:b/>
        </w:rPr>
        <w:t xml:space="preserve">17 жовтня </w:t>
      </w:r>
      <w:r w:rsidRPr="00554A74">
        <w:rPr>
          <w:b/>
        </w:rPr>
        <w:t>202</w:t>
      </w:r>
      <w:r w:rsidR="00053A20" w:rsidRPr="00554A74">
        <w:rPr>
          <w:b/>
        </w:rPr>
        <w:t>3</w:t>
      </w:r>
      <w:r w:rsidR="002B7C28">
        <w:rPr>
          <w:b/>
        </w:rPr>
        <w:t xml:space="preserve"> р. № 1675</w:t>
      </w:r>
    </w:p>
    <w:p w:rsidR="00E648FB" w:rsidRPr="00554A74" w:rsidRDefault="00E648FB" w:rsidP="00E648FB">
      <w:pPr>
        <w:spacing w:line="240" w:lineRule="atLeast"/>
        <w:ind w:left="6096"/>
        <w:contextualSpacing/>
        <w:rPr>
          <w:sz w:val="28"/>
          <w:szCs w:val="28"/>
        </w:rPr>
      </w:pP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54A74">
        <w:rPr>
          <w:b/>
          <w:bCs/>
          <w:sz w:val="28"/>
          <w:szCs w:val="28"/>
        </w:rPr>
        <w:t>ПЕРЕЛІК</w:t>
      </w: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54A74">
        <w:rPr>
          <w:b/>
          <w:bCs/>
          <w:sz w:val="28"/>
          <w:szCs w:val="28"/>
        </w:rPr>
        <w:t xml:space="preserve">адміністративних послуг, які надаються через </w:t>
      </w: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54A74">
        <w:rPr>
          <w:b/>
          <w:bCs/>
          <w:sz w:val="28"/>
          <w:szCs w:val="28"/>
        </w:rPr>
        <w:t>Центр надання адміністративних послуг</w:t>
      </w: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54A74">
        <w:rPr>
          <w:rFonts w:eastAsia="Calibri"/>
          <w:b/>
          <w:bCs/>
          <w:iCs/>
          <w:sz w:val="28"/>
          <w:szCs w:val="28"/>
        </w:rPr>
        <w:t>Білківської сільської</w:t>
      </w:r>
      <w:r w:rsidRPr="00554A74">
        <w:rPr>
          <w:rFonts w:eastAsia="Calibri"/>
          <w:sz w:val="28"/>
          <w:szCs w:val="28"/>
        </w:rPr>
        <w:t xml:space="preserve"> </w:t>
      </w:r>
      <w:r w:rsidRPr="00554A74">
        <w:rPr>
          <w:b/>
          <w:bCs/>
          <w:sz w:val="28"/>
          <w:szCs w:val="28"/>
        </w:rPr>
        <w:t xml:space="preserve">ради </w:t>
      </w:r>
    </w:p>
    <w:p w:rsidR="00E648FB" w:rsidRPr="00554A74" w:rsidRDefault="00E648FB" w:rsidP="00E648FB">
      <w:pPr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027"/>
        <w:gridCol w:w="1276"/>
        <w:gridCol w:w="10186"/>
        <w:gridCol w:w="1275"/>
        <w:gridCol w:w="797"/>
      </w:tblGrid>
      <w:tr w:rsidR="007E3BC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756807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№</w:t>
            </w:r>
          </w:p>
          <w:p w:rsidR="007E3BC4" w:rsidRPr="00554A74" w:rsidRDefault="007E3BC4" w:rsidP="00756807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A7738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Номер послуги у ПЗ «Вулик»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FC010F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Код послуги згідно Гіду державних послуг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A7738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  <w:lang w:eastAsia="en-US"/>
              </w:rPr>
              <w:t>Назва адміністративної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BD7958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  <w:lang w:eastAsia="en-US"/>
              </w:rPr>
              <w:t xml:space="preserve">Згідно </w:t>
            </w:r>
            <w:r w:rsidR="00BD7958" w:rsidRPr="00554A74">
              <w:rPr>
                <w:b/>
                <w:sz w:val="20"/>
                <w:szCs w:val="20"/>
                <w:lang w:eastAsia="en-US"/>
              </w:rPr>
              <w:t>Розпорядження</w:t>
            </w:r>
            <w:r w:rsidRPr="00554A74">
              <w:rPr>
                <w:b/>
                <w:sz w:val="20"/>
                <w:szCs w:val="20"/>
                <w:lang w:eastAsia="en-US"/>
              </w:rPr>
              <w:t xml:space="preserve"> КМУ №523-р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4" w:rsidRPr="00554A74" w:rsidRDefault="007E3BC4" w:rsidP="005F15F9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  <w:lang w:eastAsia="en-US"/>
              </w:rPr>
              <w:t>Зна</w:t>
            </w:r>
            <w:r w:rsidR="007E5185" w:rsidRPr="00554A74">
              <w:rPr>
                <w:b/>
                <w:sz w:val="20"/>
                <w:szCs w:val="20"/>
                <w:lang w:eastAsia="en-US"/>
              </w:rPr>
              <w:t>-</w:t>
            </w:r>
            <w:r w:rsidRPr="00554A74">
              <w:rPr>
                <w:b/>
                <w:sz w:val="20"/>
                <w:szCs w:val="20"/>
                <w:lang w:eastAsia="en-US"/>
              </w:rPr>
              <w:t>чення</w:t>
            </w:r>
          </w:p>
        </w:tc>
      </w:tr>
      <w:tr w:rsidR="00B666CD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6CD" w:rsidRPr="00554A74" w:rsidRDefault="00B666CD" w:rsidP="00B666CD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6CD" w:rsidRPr="00554A74" w:rsidRDefault="00B666CD" w:rsidP="00B6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6CD" w:rsidRPr="00554A74" w:rsidRDefault="00B666CD" w:rsidP="00B6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6CD" w:rsidRPr="00554A74" w:rsidRDefault="00884B9C" w:rsidP="00B6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554A74">
              <w:rPr>
                <w:b/>
                <w:bCs/>
                <w:sz w:val="20"/>
                <w:szCs w:val="20"/>
              </w:rPr>
              <w:t>Р</w:t>
            </w:r>
            <w:r w:rsidR="0090251A" w:rsidRPr="00554A74">
              <w:rPr>
                <w:b/>
                <w:bCs/>
                <w:sz w:val="20"/>
                <w:szCs w:val="20"/>
              </w:rPr>
              <w:t>озділ</w:t>
            </w:r>
            <w:r w:rsidRPr="00554A74">
              <w:rPr>
                <w:b/>
                <w:bCs/>
                <w:sz w:val="20"/>
                <w:szCs w:val="20"/>
              </w:rPr>
              <w:t xml:space="preserve"> 1.</w:t>
            </w:r>
            <w:r w:rsidR="00B666CD" w:rsidRPr="00554A74">
              <w:rPr>
                <w:b/>
                <w:bCs/>
                <w:sz w:val="20"/>
                <w:szCs w:val="20"/>
              </w:rPr>
              <w:t xml:space="preserve"> Послуги </w:t>
            </w:r>
            <w:r w:rsidR="00B666CD" w:rsidRPr="00554A74">
              <w:rPr>
                <w:b/>
                <w:sz w:val="20"/>
                <w:szCs w:val="20"/>
              </w:rPr>
              <w:t>управління соціальн</w:t>
            </w:r>
            <w:r w:rsidR="006040D7" w:rsidRPr="00554A74">
              <w:rPr>
                <w:b/>
                <w:sz w:val="20"/>
                <w:szCs w:val="20"/>
              </w:rPr>
              <w:t>ого захисту населення Хустської</w:t>
            </w:r>
            <w:r w:rsidR="00B666CD" w:rsidRPr="00554A74">
              <w:rPr>
                <w:b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6CD" w:rsidRPr="00554A74" w:rsidRDefault="00B666CD" w:rsidP="00B6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CD" w:rsidRPr="00554A74" w:rsidRDefault="00B666CD" w:rsidP="00B666CD">
            <w:pPr>
              <w:jc w:val="center"/>
              <w:rPr>
                <w:sz w:val="20"/>
                <w:szCs w:val="20"/>
              </w:rPr>
            </w:pP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02263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0706BE" w:rsidP="006E35B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eastAsia="ru-RU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02264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02346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Надання допомоги на поховання особам, які не мають право на пенсію, та особам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C21E89" w:rsidP="00C21E89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одноразової винагороди жінкам, яким присвоєно почесне звання України „Мати-героїня”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Прийняття рішення про надання соціальних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дов</w:t>
            </w:r>
            <w:r w:rsidR="004B55A1" w:rsidRPr="00554A74">
              <w:rPr>
                <w:sz w:val="20"/>
                <w:szCs w:val="20"/>
              </w:rPr>
              <w:t>ідки для отримання пільг особам</w:t>
            </w:r>
            <w:r w:rsidRPr="00554A74">
              <w:rPr>
                <w:sz w:val="20"/>
                <w:szCs w:val="20"/>
              </w:rPr>
              <w:t xml:space="preserve"> з інвалідністю, які не мають права на пенсію чи соціальну допомогу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опікуну на вчинення правочинів щодо укладення договорів щодо іншого цінного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01981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D0505F" w:rsidP="006E35B8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01980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E24863" w:rsidP="006E35B8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при народженні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E35B8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01775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B8" w:rsidRPr="00554A74" w:rsidRDefault="006E35B8" w:rsidP="006E35B8">
            <w:pPr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одноразової натуральної допомоги „пакунок малюка”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B8" w:rsidRPr="00554A74" w:rsidRDefault="006E35B8" w:rsidP="006E35B8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при усиновленні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на дітей одиноким матерям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00959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00960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2E4414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4" w:rsidRPr="00554A74" w:rsidRDefault="002E4414" w:rsidP="002E4414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державної соціальної допомоги на догляд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4" w:rsidRPr="00554A74" w:rsidRDefault="002E4414" w:rsidP="002E4414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E26EF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Pr="00554A74" w:rsidRDefault="001E26EF" w:rsidP="001E26E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Pr="00554A74" w:rsidRDefault="001E26EF" w:rsidP="001E26EF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Pr="00554A74" w:rsidRDefault="001E26EF" w:rsidP="001E26E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01227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F" w:rsidRPr="00554A74" w:rsidRDefault="001E26EF" w:rsidP="001E26EF">
            <w:pPr>
              <w:pStyle w:val="rvps14"/>
              <w:spacing w:before="150" w:after="150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грошової компенсації вартості одноразової натуральної допомоги “пакунок малюка”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F" w:rsidRPr="00554A74" w:rsidRDefault="001E26EF" w:rsidP="001E26EF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F" w:rsidRPr="00554A74" w:rsidRDefault="001E26EF" w:rsidP="001E26EF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01404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здоров'я потребує постійного стороннього догляду, на догляд за нею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00112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</w:t>
            </w:r>
            <w:r w:rsidRPr="00554A74">
              <w:rPr>
                <w:rStyle w:val="af2"/>
                <w:b w:val="0"/>
                <w:sz w:val="20"/>
                <w:szCs w:val="20"/>
              </w:rPr>
              <w:lastRenderedPageBreak/>
              <w:t>ядерної зброї, у 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 батькам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uk-UA"/>
              </w:rPr>
            </w:pPr>
            <w:r w:rsidRPr="00554A74">
              <w:rPr>
                <w:sz w:val="20"/>
                <w:szCs w:val="20"/>
              </w:rPr>
              <w:t>00222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01255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00168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00117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00119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00121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00242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посвідчень особам з інвалідністю та особам з інвалідністю з дитинства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00751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Установлення статусу, видача посвідчень ветеранам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00229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6F7C2F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F" w:rsidRPr="00554A74" w:rsidRDefault="006F7C2F" w:rsidP="007B506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F" w:rsidRPr="00554A74" w:rsidRDefault="006F7C2F" w:rsidP="007B506C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F" w:rsidRPr="00554A74" w:rsidRDefault="006F7C2F" w:rsidP="007B506C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01997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F" w:rsidRPr="00554A74" w:rsidRDefault="006F7C2F" w:rsidP="007B506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рішення про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F" w:rsidRPr="00554A74" w:rsidRDefault="006F7C2F" w:rsidP="007B506C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F" w:rsidRPr="00554A74" w:rsidRDefault="006F7C2F" w:rsidP="007B506C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02025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02417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допомоги на проживання внутрішньо переміщеним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6F7C2F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01386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6F7C2F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01200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6F7C2F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6F7C2F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bCs/>
                <w:sz w:val="20"/>
                <w:szCs w:val="20"/>
              </w:rPr>
              <w:t>Розділ 2. С</w:t>
            </w:r>
            <w:r w:rsidRPr="00554A74">
              <w:rPr>
                <w:b/>
                <w:sz w:val="20"/>
                <w:szCs w:val="20"/>
              </w:rPr>
              <w:t>фера лісового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01315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спеціального дозволу на заготівлю деревини в порядку рубок головного користування (лісорубний квиток)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3. Сфера екології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01121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01123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Анулювання дозволу на викиди забруднюючих речовин в атмосферне повітря стаціонарними джерелами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3-3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00258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Реєстрація декларації про відходи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01128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Анулювання дозволу на спеціальне використання природних ресурсів у межах територій та об’єктів природно-заповідного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01127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rStyle w:val="af2"/>
                <w:b w:val="0"/>
                <w:bCs w:val="0"/>
                <w:sz w:val="20"/>
                <w:szCs w:val="20"/>
                <w:lang w:eastAsia="uk-UA"/>
              </w:rPr>
            </w:pPr>
            <w:r w:rsidRPr="00554A74">
              <w:rPr>
                <w:sz w:val="20"/>
                <w:szCs w:val="20"/>
              </w:rPr>
              <w:t>Видача дозволу на спеціальне використання природних ресурсів у межах територій та об’єктів природно-заповідного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4. Будівництво (питання місцевого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Прийняття рішення про присвоєння адреси об’єкту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01952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Присвоєння адреси самочинно збудованому об’єкту нерухомого майна, на яке визнано право власності за рішенням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01240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Прийняття рішення про зміну адреси об’єкта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будівельного паспорта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00158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01186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паспорта прив’язки тимчасової споруди для провадження  підприємницької 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01888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повідомлення про відповідність намірів щодо місця розташування тимчасової споруди містобудівній документації, будівельним нормам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5. Будівництво (питання державного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01208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Подання повідомлення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Реєстрація декларації про готовність об'єкта до експлуатації, будівництво якого здійснено на підставі будівельного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01376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01263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01873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Реєстрація декларації про готовність об'єкта до експлуатації (щодо об’єктів,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декларації про готовність об'єкта до експлуатації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00134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Подання повідомлення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01218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00145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01219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01209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01189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01902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6. Сфера землеустрою (питання державного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01994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Проведення обов'язкової державної експертизи землевпорядної документації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У ІК та ТК Держгеокадастру нема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 xml:space="preserve">У ІК та ТК </w:t>
            </w:r>
            <w:r w:rsidRPr="00554A74">
              <w:rPr>
                <w:sz w:val="20"/>
                <w:szCs w:val="20"/>
              </w:rPr>
              <w:lastRenderedPageBreak/>
              <w:t>Держгеокадастру нема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У ІК та ТК Держгеокадастру нема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висновку про погодження документації із землеустрою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  <w:p w:rsidR="001D134B" w:rsidRPr="00554A74" w:rsidRDefault="001D134B" w:rsidP="001D134B">
            <w:pPr>
              <w:shd w:val="clear" w:color="auto" w:fill="FFFFFF"/>
              <w:jc w:val="center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У ІК та ТК Держгеокадастру нема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довідки про наявність та розмір земельної частки (паю)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У ІК та ТК Держгеокадастру нема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відомостей про земельну ділянку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00069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Виправлення технічної помилки у відомостях Державного земельного кадастру не з вини органу, що здійснює його ведення.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</w:t>
            </w:r>
            <w:r w:rsidRPr="00554A74">
              <w:rPr>
                <w:sz w:val="20"/>
                <w:szCs w:val="20"/>
                <w:shd w:val="clear" w:color="auto" w:fill="FFFFFF"/>
              </w:rPr>
              <w:lastRenderedPageBreak/>
              <w:t>інформаційної взаємодії з Держгеонадрами та Держпраці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Перевірити чи є в Переліку ІК та ТК, надісланих 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00444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Погодження виконання робіт із знесення або перезакладки геодезичних пунктів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Внесення до Державного земельного кадастру відомостей про землі в межах територій територіальних громад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Внесення до Державного земельного кадастру змін до відомостей про землі в межах територій територіальних громад з видачею витягу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02442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меліоративної мережі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02451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У вулику не взаємодіє з Дією та по змісту є у 02442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меліоративну мережу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02444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складової частини меліоративної мережі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02450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У вулику не взаємодіє з Дією та по змісту є у 02444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складову частину меліоративної мережі з видачею витягу з Державного земельного кадастру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02445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01161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Це стосовно державної власності. По комунальній власності – 00214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shd w:val="clear" w:color="auto" w:fill="FFFFFF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Розділ 7. </w:t>
            </w:r>
            <w:r w:rsidRPr="00554A74">
              <w:rPr>
                <w:b/>
                <w:bCs/>
                <w:sz w:val="20"/>
                <w:szCs w:val="20"/>
              </w:rPr>
              <w:t>Реєстрація/зняття з реєстрації мешканців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00034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Реєстрація місця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01217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місця проживання дитини до 14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Зняття з реєстрації місця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01054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Зняття з реєстрації місця проживання дитини до 14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місця перебування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 xml:space="preserve">Видача витягу з реєстру територіальної громади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00201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Послуга скасована, однак взамін іншої послуги не прийнято Постановою №523-р.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01377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Внесення змін до інформації в Реєстрі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Відсутня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Актуалізація даних про особу у реєстрі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Розділ 8. </w:t>
            </w:r>
            <w:r w:rsidRPr="00554A74">
              <w:rPr>
                <w:b/>
                <w:bCs/>
                <w:sz w:val="20"/>
                <w:szCs w:val="20"/>
              </w:rPr>
              <w:t>Паспортні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00026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Розділ 9. </w:t>
            </w:r>
            <w:r w:rsidRPr="00554A74">
              <w:rPr>
                <w:b/>
                <w:bCs/>
                <w:sz w:val="20"/>
                <w:szCs w:val="20"/>
              </w:rPr>
              <w:t>Реєстрація нерухомості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b/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00047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01174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Заборона вчинення реєстраційних дій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10. Державна реєстрація актів цивільного стану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народження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шлюбу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00033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смерті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01369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Комплексна послуга "єМалятко"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11. Нотаріальні послуги у сільських населених пунктах, де немає нотаріусів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01248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Засвідчення вірності копій (фотокопій) документів і виписок 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01249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Засвідчення справжності підпису на документах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01250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01239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Посвідчення заповіту (крім секретного)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Потребує ІК та ТК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01247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Вулик – не внесено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Скасування заповіту (окрім секретного)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Потребує ІК та ТК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554A7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Розділ 12. Державна реєстрація бізнесу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 рішення про виділ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рішення про припинення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 зміни складу комісії з припинення (комісії з реорганізації,  ліквідаційної комісії)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фізичної особи підприємцем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виписки з Єдиного державного реєстру юридичних осіб, фізичних осіб – підприємців та громадських формувань   у паперовій формі для проставлення апостиля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01179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00683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13. Охорона праці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00757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00863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  <w:r w:rsidR="005A0A45" w:rsidRPr="00554A7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00728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 xml:space="preserve">Анулювання дозволу на виконання робіт підвищеної небезпеки та на експлуатацію (застосування) машин, </w:t>
            </w:r>
            <w:r w:rsidRPr="00554A74">
              <w:rPr>
                <w:sz w:val="20"/>
                <w:szCs w:val="20"/>
                <w:shd w:val="clear" w:color="auto" w:fill="FFFFFF"/>
              </w:rPr>
              <w:lastRenderedPageBreak/>
              <w:t>механізмів, устатковання підвищеної небезпеки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00864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00737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Тимчасова 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00727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Перереєстрація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00712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Зняття з обліку великотоннажних та інших технологічних 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01451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зміни відомостей у декларації відповідності матеріально-технічної бази вимогам законодавства з питань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bCs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ІК та ТК відсутні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01430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Переоформлення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ІК та ТК відсутні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01446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Продовження строку дії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ІК та ТК відсутн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14. Сфера землеустрою (питання місцевого значення)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00214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00182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в постійне користування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01293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Внесення змін до рішення органу місцевого самоврядування з земельних питань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02023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дозволу учасникам бойових дій та особам, прирівняних до них, на розроблення проекту землеустрою щодо відведення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Відсутня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Погодження технічної документації із землеустрою щодо встановлення (відновлення) меж земельної ділянки в натурі (на місцевості) без підпису суміжного землекористувача чи землевласника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00202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Відсутня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Виділення в натурі (на місцевості) земельної ділянки для ведення товарного сільськогосподарського виробництва власникам сертифікатів на земельні частки (паї)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02146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</w:rPr>
              <w:t>Надання дозволу на розроблення 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00217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02197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Погодження технічної документації із землеустрою щодо поділу та об’єднання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01134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Погодження проектів землеустрою щодо відведення земельних ділянок відповідно до вимог Земельного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02115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Укладання договору оренди землі, додаткової угоди про зміну сторони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00204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Внесення змін до договору оренди землі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00189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Поновлення (продовження) договору оренди землі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00198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00213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права користування чужою земельною ділянкою для забудови (суперфіцій)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00175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00212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02026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в оренду юридичним та фізичним особам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Відсутній. Застосувати 02318 наступного разу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з метою передачі в оренду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00207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Погодження технічної документації із землеустрою щодо встановлення (відновлення) меж земельної ділянки в натурі (на місцевості) відповідно до вимог Земельного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Погодження проекту землеустрою щодо відведення земельної ділянки у власність без підпису суміжного землекористувача чи землевласника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01991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Прийняття рішення про виділення земельних часток (паїв) в натурі (на місцевості)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00208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по зміні координат земельної ділянки, зі зміною конфігурації та площі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технічної документації із землеустрою по зміні координат земельної ділянки, без зміни її площі та конфігурації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02056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a"/>
              <w:tabs>
                <w:tab w:val="left" w:pos="456"/>
              </w:tabs>
              <w:ind w:left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Надання згоди на розроблення детального плану територій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a"/>
              <w:tabs>
                <w:tab w:val="left" w:pos="456"/>
              </w:tabs>
              <w:ind w:left="0"/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01835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Затвердження детального плану території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02191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Рішення про внесення змін до детального плану території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4A74">
              <w:rPr>
                <w:sz w:val="20"/>
                <w:szCs w:val="20"/>
                <w:lang w:eastAsia="en-US"/>
              </w:rPr>
              <w:t>Продаж земельної ділянки та надання дозволу на проведення експертної грошової оцінки земельних ділянок несільськогосподарського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проекту землеустрою щодо відведення земельної ділянки у користування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акту встановлення меж земельних ділянок комісією з розгляду земельних спорів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Затвердження ціни продажу земельної ділянки шляхом викупу та звіту про експертну грошову оцінку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14-41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</w:rPr>
              <w:t>Надання дозволу на розроблення технічної документації щодо зміни конфігурації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15. Інші питання місцевого 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01213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Надання виписки із погосподарської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00265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01333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наявність у житловому приміщенні пічного опалення та / або кухонного вогнища на твердому паливі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01844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фактичне місце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01306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перейменування вулиці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01305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зміну адресного номера будинку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01310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наявність/відсутність будівель та споруд на земельній ділянці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f3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 xml:space="preserve">Видача довідки </w:t>
            </w:r>
            <w:r w:rsidRPr="00554A74">
              <w:rPr>
                <w:sz w:val="20"/>
                <w:szCs w:val="20"/>
              </w:rPr>
              <w:t>щодо призначення компенсаційних виплат фізичним особам, які надають соціальні послуги на непрофесійній основі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 xml:space="preserve">15-16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02073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 w:eastAsia="uk-UA"/>
              </w:rPr>
            </w:pPr>
            <w:r w:rsidRPr="00554A74"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 w:eastAsia="ru-RU"/>
              </w:rPr>
              <w:t>Надання адресної матеріальної допомоги згідно програми "Турбота"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uk-UA" w:eastAsia="uk-UA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lang w:val="uk-UA" w:eastAsia="ru-RU"/>
              </w:rPr>
              <w:t>Надання Білківською територіальною громадою соціальної підтримки ветеранам війни, військовослужбовцям та членам їх сімей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Розділ 16. Пенсійні послуги *, </w:t>
            </w:r>
            <w:r w:rsidRPr="00554A74">
              <w:rPr>
                <w:b/>
                <w:bCs/>
                <w:sz w:val="20"/>
                <w:szCs w:val="20"/>
              </w:rPr>
              <w:t>Послуги Головного управління Пенсійного фонду України в Закарпатській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00155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побуто1вого палива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00157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01974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Призначення пільги на оплату житла, комунальних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17. Сфера державної реєстрації громадських формувань та статутів територіальних громад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00494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00555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00566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00579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00570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 xml:space="preserve">Державна реєстрація рішення про припинення професійної спілки, організації професійних спілок, об’єднання </w:t>
            </w:r>
            <w:r w:rsidRPr="00554A74">
              <w:rPr>
                <w:sz w:val="20"/>
                <w:szCs w:val="20"/>
                <w:lang w:eastAsia="en-US"/>
              </w:rPr>
              <w:lastRenderedPageBreak/>
              <w:t>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00588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00643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00657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00645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00608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00658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00659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00606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00660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створення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00055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рішення про виділ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00077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рішення про припинення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рішення про відміну рішення про припинення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00335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громадського об’єднання в результаті його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Державна реєстрація припинення громадського об’єднання в результаті його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00089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створення відокремленого підрозділу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00093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Державна реєстрація припинення відокремленого підрозділу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00667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00669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a"/>
              <w:tabs>
                <w:tab w:val="left" w:pos="456"/>
              </w:tabs>
              <w:ind w:left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Державна реєстрація включення відомостей про структурне утворення політичної партії, зареєстроване до 01 липня </w:t>
            </w: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a"/>
              <w:tabs>
                <w:tab w:val="left" w:pos="456"/>
              </w:tabs>
              <w:ind w:left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</w:rPr>
            </w:pPr>
            <w:r w:rsidRPr="00554A74">
              <w:rPr>
                <w:bCs/>
                <w:sz w:val="20"/>
                <w:szCs w:val="20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00668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4A74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en-US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00998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Державна реєстрація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00996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Державна реєстрація змін до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00995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00997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Видача дубліката свідоцтва про державну реєстрацію статуту територіальної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00683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</w:rPr>
              <w:t>Підтвердження відомостей про кінцевого бенефіціарного власника громадського об’єднання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00664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00607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17-49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00671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lang w:eastAsia="en-US"/>
              </w:rPr>
            </w:pPr>
            <w:r w:rsidRPr="00554A74">
              <w:rPr>
                <w:sz w:val="20"/>
                <w:szCs w:val="20"/>
                <w:lang w:eastAsia="uk-UA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 xml:space="preserve">Розділ 18. Сфера державної реєстрації релігійних організацій (громад) (після укладення відповідного Меморандуму, але не пізніше 01.01.2025 року). </w:t>
            </w:r>
          </w:p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Примітка: не визначено суб’єкта надання послуг у Вулику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01102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створення релігійної громади (у тому числі в результаті злиття, поділу)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01097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статуту (положення) релігійної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01098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статуту (положення) релігійної громади у новій редакції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01103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включення відомостей про релігійну громаду, статут якої зареєстровано до 1 січня 2013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01105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 до відомостей про релігійну громаду,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зміни складу комісії з припинення (комісії з реорганізації, ліквідаційної комісії) релігійної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01104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припинення релігійної громади в результаті її ліквідації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01112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припинення релігійної громади в результаті її реорганізації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8766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01099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рішення про припинення релігійної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</w:rPr>
              <w:t>Розділ 19. Сільське господарство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пасіки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1,3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54A74">
              <w:rPr>
                <w:b/>
                <w:sz w:val="20"/>
                <w:szCs w:val="20"/>
                <w:shd w:val="clear" w:color="auto" w:fill="FFFFFF"/>
              </w:rPr>
              <w:t>Розділ 20. Санітарно-епідемічне благополуччя населення та захист прав споживачів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00300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00654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 xml:space="preserve">Видача експлуатаційного дозволу для потужностей (об’єктів) з переробки неїстівних продуктів тваринного походження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00163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експлуатаційного дозволу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01399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Державна реєстрація потужностей оператора ринку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Внесення змін до відомостей Державного реєстру потужностей операторів ринку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01401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01611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Затвердження експортної потужності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Переоформлення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01592</w:t>
            </w:r>
            <w:r w:rsidRPr="00554A74">
              <w:rPr>
                <w:sz w:val="20"/>
                <w:szCs w:val="20"/>
                <w:shd w:val="clear" w:color="auto" w:fill="FFFFFF"/>
              </w:rPr>
              <w:br/>
              <w:t>Назва із суб’єктом надання не співпадає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допуску (посвідчення) на право роботи, пов'язаної з транспортуванням, зберіганням, застосуванням та торгівлею пестицидами і агрохімікатами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01645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Відомча реєстрація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01719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B1367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54A74">
              <w:rPr>
                <w:b/>
                <w:sz w:val="20"/>
                <w:szCs w:val="20"/>
                <w:shd w:val="clear" w:color="auto" w:fill="FFFFFF"/>
              </w:rPr>
              <w:t>Розділ 21. Пожежна безпека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8D49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00162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Реєстрація декларації відповідності матеріально-технічної бази суб'єктів господарювання вимогам законодавства у сфері пожежної 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b/>
                <w:sz w:val="20"/>
                <w:szCs w:val="20"/>
                <w:shd w:val="clear" w:color="auto" w:fill="FFFFFF"/>
              </w:rPr>
              <w:t xml:space="preserve">Розділ 22. Послуги соціального захисту </w:t>
            </w:r>
            <w:r w:rsidRPr="00554A74">
              <w:rPr>
                <w:b/>
                <w:bCs/>
                <w:sz w:val="20"/>
                <w:szCs w:val="20"/>
                <w:shd w:val="clear" w:color="auto" w:fill="FFFFFF"/>
              </w:rPr>
              <w:t>населення на місцевому рівні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7B39B0" w:rsidP="007B39B0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22</w:t>
            </w:r>
            <w:r w:rsidR="001D134B" w:rsidRPr="00554A74">
              <w:rPr>
                <w:sz w:val="20"/>
                <w:szCs w:val="20"/>
              </w:rPr>
              <w:t>-</w:t>
            </w:r>
            <w:r w:rsidRPr="00554A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af3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pStyle w:val="af3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01601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громадянам статусу особи, яка проживає і працює (навчається) на території населеного пункту, якому надано статус гірського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02114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нового посвідчення громадянина, який проживає, працює (навчається) на території гірського населеного пункту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00169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01268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b/>
                <w:sz w:val="20"/>
                <w:szCs w:val="20"/>
                <w:shd w:val="clear" w:color="auto" w:fill="FFFFFF"/>
              </w:rPr>
              <w:t>Розділ 23. Різне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02418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rFonts w:ascii="Roboto-Light" w:hAnsi="Roboto-Light"/>
                <w:sz w:val="20"/>
                <w:szCs w:val="20"/>
                <w:shd w:val="clear" w:color="auto" w:fill="FFFFFF"/>
              </w:rPr>
      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02416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rFonts w:ascii="Roboto-Light" w:hAnsi="Roboto-Light"/>
                <w:sz w:val="21"/>
                <w:szCs w:val="21"/>
                <w:shd w:val="clear" w:color="auto" w:fill="FFFFFF"/>
              </w:rPr>
              <w:t>Компенсація витрат за тимчасове розміщення внутрішньо переміщених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1,3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Відсутня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Комплексна послуга «Я-ветеран»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Ні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8D49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b/>
                <w:sz w:val="20"/>
                <w:szCs w:val="20"/>
                <w:shd w:val="clear" w:color="auto" w:fill="FFFFFF"/>
              </w:rPr>
              <w:t>Розділ 24. Послуги у сфері соціального захисту ветеранів війни та членів їх сімей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01597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 xml:space="preserve">Видача нового посвідчення учасника бойових дій, особи з інвалідністю внаслідок війни, учасника війни, члена сім’ї </w:t>
            </w: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lastRenderedPageBreak/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02266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01877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01284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01286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Встановлення статусу учасника бойових дій, видача посвідчення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01285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</w:rPr>
              <w:t>Позбавлення статусу учасника бойових дій за заявою такої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02502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935E4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24-8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00105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02499</w:t>
            </w:r>
          </w:p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соцзахист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01735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554A74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 w:eastAsia="ru-RU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02216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02500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02501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Надання громадським об’єднанням ветеранів війни безплатно приміщень для здійснення їх статутних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01588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01198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02347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Призначення виплати щорічної разової грошової допомоги ветеранам війни і жертвам нацистських переслідувань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00241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00239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Встановлення статусу учасника війни, видача посвідчення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  <w:tr w:rsidR="001D134B" w:rsidRPr="00554A74" w:rsidTr="007B506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54A74">
              <w:rPr>
                <w:sz w:val="20"/>
                <w:szCs w:val="20"/>
                <w:shd w:val="clear" w:color="auto" w:fill="FFFFFF"/>
              </w:rPr>
              <w:t>00237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554A74" w:rsidRDefault="001D134B" w:rsidP="001D134B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бланкавкладки)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554A74">
              <w:rPr>
                <w:rStyle w:val="af2"/>
                <w:b w:val="0"/>
                <w:sz w:val="20"/>
                <w:szCs w:val="20"/>
              </w:rPr>
              <w:t>Так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Pr="00554A74" w:rsidRDefault="001D134B" w:rsidP="001D134B">
            <w:pPr>
              <w:jc w:val="center"/>
              <w:rPr>
                <w:sz w:val="20"/>
                <w:szCs w:val="20"/>
              </w:rPr>
            </w:pPr>
            <w:r w:rsidRPr="00554A74">
              <w:rPr>
                <w:sz w:val="20"/>
                <w:szCs w:val="20"/>
              </w:rPr>
              <w:t>1,2,3</w:t>
            </w:r>
          </w:p>
        </w:tc>
      </w:tr>
    </w:tbl>
    <w:p w:rsidR="00E648FB" w:rsidRPr="00554A74" w:rsidRDefault="00E648FB" w:rsidP="00E648FB">
      <w:pPr>
        <w:shd w:val="clear" w:color="auto" w:fill="FFFFFF"/>
        <w:jc w:val="center"/>
      </w:pPr>
    </w:p>
    <w:p w:rsidR="00F916C6" w:rsidRPr="00554A74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>Значення:</w:t>
      </w:r>
    </w:p>
    <w:p w:rsidR="00F916C6" w:rsidRPr="00554A74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>1 – адміністративні послуги, що надаються</w:t>
      </w:r>
      <w:r w:rsidR="005F15F9" w:rsidRPr="00554A74">
        <w:rPr>
          <w:rFonts w:eastAsia="Calibri"/>
          <w:sz w:val="28"/>
          <w:szCs w:val="28"/>
          <w:lang w:eastAsia="en-US"/>
        </w:rPr>
        <w:t xml:space="preserve"> через</w:t>
      </w:r>
      <w:r w:rsidRPr="00554A74">
        <w:rPr>
          <w:rFonts w:eastAsia="Calibri"/>
          <w:sz w:val="28"/>
          <w:szCs w:val="28"/>
          <w:lang w:eastAsia="en-US"/>
        </w:rPr>
        <w:t xml:space="preserve"> Центральни</w:t>
      </w:r>
      <w:r w:rsidR="005F15F9" w:rsidRPr="00554A74">
        <w:rPr>
          <w:rFonts w:eastAsia="Calibri"/>
          <w:sz w:val="28"/>
          <w:szCs w:val="28"/>
          <w:lang w:eastAsia="en-US"/>
        </w:rPr>
        <w:t>й</w:t>
      </w:r>
      <w:r w:rsidRPr="00554A74">
        <w:rPr>
          <w:rFonts w:eastAsia="Calibri"/>
          <w:sz w:val="28"/>
          <w:szCs w:val="28"/>
          <w:lang w:eastAsia="en-US"/>
        </w:rPr>
        <w:t xml:space="preserve"> офіс </w:t>
      </w:r>
      <w:r w:rsidR="00E936FD" w:rsidRPr="00554A74">
        <w:rPr>
          <w:rFonts w:eastAsia="Calibri"/>
          <w:sz w:val="28"/>
          <w:szCs w:val="28"/>
          <w:lang w:eastAsia="en-US"/>
        </w:rPr>
        <w:t>ЦНАП</w:t>
      </w:r>
      <w:r w:rsidRPr="00554A74">
        <w:rPr>
          <w:rFonts w:eastAsia="Calibri"/>
          <w:sz w:val="28"/>
          <w:szCs w:val="28"/>
          <w:lang w:eastAsia="en-US"/>
        </w:rPr>
        <w:t>;</w:t>
      </w:r>
    </w:p>
    <w:p w:rsidR="00167AA9" w:rsidRPr="00554A74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 xml:space="preserve">2 – адміністративні послуги, що надаються на віддалених робочих місцях </w:t>
      </w:r>
      <w:r w:rsidR="00E936FD" w:rsidRPr="00554A74">
        <w:rPr>
          <w:rFonts w:eastAsia="Calibri"/>
          <w:sz w:val="28"/>
          <w:szCs w:val="28"/>
          <w:lang w:eastAsia="en-US"/>
        </w:rPr>
        <w:t>ЦНАП</w:t>
      </w:r>
      <w:r w:rsidR="00167AA9" w:rsidRPr="00554A74">
        <w:rPr>
          <w:rFonts w:eastAsia="Calibri"/>
          <w:sz w:val="28"/>
          <w:szCs w:val="28"/>
          <w:lang w:eastAsia="en-US"/>
        </w:rPr>
        <w:t>;</w:t>
      </w:r>
    </w:p>
    <w:p w:rsidR="00F916C6" w:rsidRPr="00554A74" w:rsidRDefault="00167AA9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>3 – адміністративні послуги, що надаються посадовими особами виконавчих органів сільської ради, які залучені до роботи ЦНАП як робочого органу</w:t>
      </w:r>
      <w:r w:rsidR="00F916C6" w:rsidRPr="00554A74">
        <w:rPr>
          <w:rFonts w:eastAsia="Calibri"/>
          <w:sz w:val="28"/>
          <w:szCs w:val="28"/>
          <w:lang w:eastAsia="en-US"/>
        </w:rPr>
        <w:t>.</w:t>
      </w:r>
    </w:p>
    <w:p w:rsidR="00F916C6" w:rsidRPr="00554A74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8FB" w:rsidRPr="00554A74" w:rsidRDefault="00F916C6" w:rsidP="00E648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>Примітки</w:t>
      </w:r>
      <w:r w:rsidR="00E648FB" w:rsidRPr="00554A74">
        <w:rPr>
          <w:rFonts w:eastAsia="Calibri"/>
          <w:sz w:val="28"/>
          <w:szCs w:val="28"/>
          <w:lang w:eastAsia="en-US"/>
        </w:rPr>
        <w:t>:</w:t>
      </w:r>
    </w:p>
    <w:p w:rsidR="00E648FB" w:rsidRPr="00554A74" w:rsidRDefault="00E648FB" w:rsidP="00E648FB">
      <w:pPr>
        <w:jc w:val="both"/>
        <w:rPr>
          <w:rFonts w:eastAsia="Calibri"/>
          <w:sz w:val="28"/>
          <w:szCs w:val="28"/>
          <w:lang w:eastAsia="en-US"/>
        </w:rPr>
      </w:pPr>
      <w:r w:rsidRPr="00554A74">
        <w:rPr>
          <w:rFonts w:eastAsia="Calibri"/>
          <w:sz w:val="28"/>
          <w:szCs w:val="28"/>
          <w:lang w:eastAsia="en-US"/>
        </w:rPr>
        <w:t xml:space="preserve">* - послуги пенсійного фонду надаватимуться через </w:t>
      </w:r>
      <w:r w:rsidR="00E936FD" w:rsidRPr="00554A74">
        <w:rPr>
          <w:rFonts w:eastAsia="Calibri"/>
          <w:sz w:val="28"/>
          <w:szCs w:val="28"/>
          <w:lang w:eastAsia="en-US"/>
        </w:rPr>
        <w:t>ЦНАП</w:t>
      </w:r>
      <w:r w:rsidRPr="00554A74">
        <w:rPr>
          <w:rFonts w:eastAsia="Calibri"/>
          <w:sz w:val="28"/>
          <w:szCs w:val="28"/>
          <w:lang w:eastAsia="en-US"/>
        </w:rPr>
        <w:t xml:space="preserve"> представниками відділу обслуговування громадян №3 Головного управління Пенсійного фонду України в Закарпатській області згідно графіку прийому. Після узгодження всіх питань, пов’язаних із наданням даних адміністративних послуг, дея</w:t>
      </w:r>
      <w:r w:rsidR="008F515B" w:rsidRPr="00554A74">
        <w:rPr>
          <w:rFonts w:eastAsia="Calibri"/>
          <w:sz w:val="28"/>
          <w:szCs w:val="28"/>
          <w:lang w:eastAsia="en-US"/>
        </w:rPr>
        <w:t>кі види адміністративних послуг</w:t>
      </w:r>
      <w:r w:rsidRPr="00554A74">
        <w:rPr>
          <w:rFonts w:eastAsia="Calibri"/>
          <w:sz w:val="28"/>
          <w:szCs w:val="28"/>
          <w:lang w:eastAsia="en-US"/>
        </w:rPr>
        <w:t xml:space="preserve"> </w:t>
      </w:r>
      <w:r w:rsidR="00B97FDF" w:rsidRPr="00554A74">
        <w:rPr>
          <w:rFonts w:eastAsia="Calibri"/>
          <w:sz w:val="28"/>
          <w:szCs w:val="28"/>
          <w:lang w:eastAsia="en-US"/>
        </w:rPr>
        <w:t xml:space="preserve">можуть </w:t>
      </w:r>
      <w:r w:rsidRPr="00554A74">
        <w:rPr>
          <w:rFonts w:eastAsia="Calibri"/>
          <w:sz w:val="28"/>
          <w:szCs w:val="28"/>
          <w:lang w:eastAsia="en-US"/>
        </w:rPr>
        <w:t xml:space="preserve">надаватися адміністраторами </w:t>
      </w:r>
      <w:r w:rsidR="00B97FDF" w:rsidRPr="00554A74">
        <w:rPr>
          <w:rFonts w:eastAsia="Calibri"/>
          <w:sz w:val="28"/>
          <w:szCs w:val="28"/>
          <w:lang w:eastAsia="en-US"/>
        </w:rPr>
        <w:t xml:space="preserve">відділу з питань забезпечення діяльності </w:t>
      </w:r>
      <w:r w:rsidRPr="00554A74">
        <w:rPr>
          <w:rFonts w:eastAsia="Calibri"/>
          <w:sz w:val="28"/>
          <w:szCs w:val="28"/>
          <w:lang w:eastAsia="en-US"/>
        </w:rPr>
        <w:t>ЦНАП Білківської сільської ради.</w:t>
      </w:r>
    </w:p>
    <w:p w:rsidR="00E648FB" w:rsidRPr="00554A74" w:rsidRDefault="00E648FB" w:rsidP="00E648FB">
      <w:pPr>
        <w:jc w:val="both"/>
        <w:rPr>
          <w:rFonts w:eastAsia="Calibri"/>
          <w:sz w:val="28"/>
          <w:szCs w:val="28"/>
          <w:lang w:eastAsia="en-US"/>
        </w:rPr>
      </w:pPr>
    </w:p>
    <w:p w:rsidR="00E648FB" w:rsidRPr="00554A74" w:rsidRDefault="00E648FB" w:rsidP="00E648FB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E648FB" w:rsidRPr="00554A74" w:rsidRDefault="00E648FB" w:rsidP="00E648FB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</w:p>
    <w:p w:rsidR="00781957" w:rsidRPr="00554A74" w:rsidRDefault="00E648FB" w:rsidP="00E648FB">
      <w:pPr>
        <w:pStyle w:val="rvps2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t>Секретар сільської ради</w:t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</w:r>
      <w:r w:rsidRPr="00554A74">
        <w:rPr>
          <w:b/>
          <w:sz w:val="28"/>
          <w:szCs w:val="28"/>
        </w:rPr>
        <w:tab/>
        <w:t xml:space="preserve">     </w:t>
      </w:r>
      <w:r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87354D" w:rsidRPr="00554A74">
        <w:rPr>
          <w:b/>
          <w:sz w:val="28"/>
          <w:szCs w:val="28"/>
        </w:rPr>
        <w:tab/>
      </w:r>
      <w:r w:rsidR="00216ACF" w:rsidRPr="00554A74">
        <w:rPr>
          <w:b/>
          <w:sz w:val="28"/>
          <w:szCs w:val="28"/>
        </w:rPr>
        <w:t>Аліна Шатохіна</w:t>
      </w:r>
    </w:p>
    <w:p w:rsidR="00C65549" w:rsidRPr="00554A74" w:rsidRDefault="00C65549" w:rsidP="00E648FB">
      <w:pPr>
        <w:pStyle w:val="rvps2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sz w:val="28"/>
          <w:szCs w:val="28"/>
        </w:rPr>
      </w:pPr>
    </w:p>
    <w:p w:rsidR="005C3FCF" w:rsidRPr="00554A74" w:rsidRDefault="005C3FCF" w:rsidP="00E648FB">
      <w:pPr>
        <w:pStyle w:val="rvps2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sz w:val="28"/>
          <w:szCs w:val="28"/>
        </w:rPr>
      </w:pPr>
      <w:r w:rsidRPr="00554A74">
        <w:rPr>
          <w:b/>
          <w:sz w:val="28"/>
          <w:szCs w:val="28"/>
        </w:rPr>
        <w:br/>
      </w:r>
    </w:p>
    <w:p w:rsidR="005869AC" w:rsidRPr="00554A74" w:rsidRDefault="005869AC" w:rsidP="00E648FB">
      <w:pPr>
        <w:pStyle w:val="rvps2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sz w:val="28"/>
          <w:szCs w:val="28"/>
        </w:rPr>
        <w:sectPr w:rsidR="005869AC" w:rsidRPr="00554A74" w:rsidSect="00781957">
          <w:headerReference w:type="even" r:id="rId12"/>
          <w:headerReference w:type="default" r:id="rId13"/>
          <w:pgSz w:w="16838" w:h="11906" w:orient="landscape"/>
          <w:pgMar w:top="567" w:right="851" w:bottom="1276" w:left="992" w:header="709" w:footer="709" w:gutter="0"/>
          <w:cols w:space="708"/>
          <w:titlePg/>
          <w:docGrid w:linePitch="360"/>
        </w:sectPr>
      </w:pPr>
    </w:p>
    <w:p w:rsidR="008A7539" w:rsidRPr="00554A74" w:rsidRDefault="008A7539" w:rsidP="00F701E6">
      <w:pPr>
        <w:pStyle w:val="Style7"/>
        <w:widowControl/>
        <w:spacing w:line="331" w:lineRule="exact"/>
        <w:ind w:firstLine="0"/>
        <w:rPr>
          <w:b/>
          <w:bCs/>
          <w:sz w:val="28"/>
          <w:szCs w:val="28"/>
          <w:lang w:val="uk-UA"/>
        </w:rPr>
      </w:pPr>
    </w:p>
    <w:sectPr w:rsidR="008A7539" w:rsidRPr="00554A74" w:rsidSect="000939B4"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8A" w:rsidRDefault="00F7748A">
      <w:r>
        <w:separator/>
      </w:r>
    </w:p>
  </w:endnote>
  <w:endnote w:type="continuationSeparator" w:id="0">
    <w:p w:rsidR="00F7748A" w:rsidRDefault="00F7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8A" w:rsidRDefault="00F7748A">
      <w:r>
        <w:separator/>
      </w:r>
    </w:p>
  </w:footnote>
  <w:footnote w:type="continuationSeparator" w:id="0">
    <w:p w:rsidR="00F7748A" w:rsidRDefault="00F7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22" w:rsidRDefault="00D41422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1422" w:rsidRDefault="00D41422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22" w:rsidRDefault="00D41422" w:rsidP="00025F8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22" w:rsidRDefault="00D41422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44</w:t>
    </w:r>
    <w:r>
      <w:rPr>
        <w:rStyle w:val="a4"/>
      </w:rPr>
      <w:fldChar w:fldCharType="end"/>
    </w:r>
  </w:p>
  <w:p w:rsidR="00D41422" w:rsidRDefault="00D41422" w:rsidP="00025F84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22" w:rsidRDefault="00D41422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A190F"/>
    <w:multiLevelType w:val="hybridMultilevel"/>
    <w:tmpl w:val="7224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C5"/>
    <w:multiLevelType w:val="hybridMultilevel"/>
    <w:tmpl w:val="D43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0494E"/>
    <w:rsid w:val="0001039C"/>
    <w:rsid w:val="000171F0"/>
    <w:rsid w:val="00025F84"/>
    <w:rsid w:val="00031625"/>
    <w:rsid w:val="00031977"/>
    <w:rsid w:val="00033870"/>
    <w:rsid w:val="00042136"/>
    <w:rsid w:val="00044542"/>
    <w:rsid w:val="0004636C"/>
    <w:rsid w:val="0004798F"/>
    <w:rsid w:val="00053A20"/>
    <w:rsid w:val="0005449D"/>
    <w:rsid w:val="000556DD"/>
    <w:rsid w:val="0006426D"/>
    <w:rsid w:val="000645BF"/>
    <w:rsid w:val="000646B0"/>
    <w:rsid w:val="000706BE"/>
    <w:rsid w:val="00071146"/>
    <w:rsid w:val="00072265"/>
    <w:rsid w:val="00076876"/>
    <w:rsid w:val="00077E4B"/>
    <w:rsid w:val="0008243C"/>
    <w:rsid w:val="0008540B"/>
    <w:rsid w:val="000939B4"/>
    <w:rsid w:val="00093CBE"/>
    <w:rsid w:val="000A07BF"/>
    <w:rsid w:val="000B3C8A"/>
    <w:rsid w:val="000C6765"/>
    <w:rsid w:val="000E2E3C"/>
    <w:rsid w:val="000E5669"/>
    <w:rsid w:val="00100777"/>
    <w:rsid w:val="00101210"/>
    <w:rsid w:val="00101CDB"/>
    <w:rsid w:val="00104CBC"/>
    <w:rsid w:val="00106CA2"/>
    <w:rsid w:val="001104BF"/>
    <w:rsid w:val="001132B2"/>
    <w:rsid w:val="0011668D"/>
    <w:rsid w:val="0011738E"/>
    <w:rsid w:val="00127D68"/>
    <w:rsid w:val="00143315"/>
    <w:rsid w:val="00146705"/>
    <w:rsid w:val="001548E0"/>
    <w:rsid w:val="00154D5E"/>
    <w:rsid w:val="0016591A"/>
    <w:rsid w:val="00166D93"/>
    <w:rsid w:val="00167AA9"/>
    <w:rsid w:val="00172B2F"/>
    <w:rsid w:val="001764F4"/>
    <w:rsid w:val="001769F8"/>
    <w:rsid w:val="0018031B"/>
    <w:rsid w:val="001818D3"/>
    <w:rsid w:val="00191BF4"/>
    <w:rsid w:val="0019275B"/>
    <w:rsid w:val="00193F00"/>
    <w:rsid w:val="001A0B47"/>
    <w:rsid w:val="001A4736"/>
    <w:rsid w:val="001A495F"/>
    <w:rsid w:val="001A7F06"/>
    <w:rsid w:val="001B339D"/>
    <w:rsid w:val="001B3F01"/>
    <w:rsid w:val="001B607C"/>
    <w:rsid w:val="001B6DDD"/>
    <w:rsid w:val="001C7335"/>
    <w:rsid w:val="001C7C38"/>
    <w:rsid w:val="001D134B"/>
    <w:rsid w:val="001E08E5"/>
    <w:rsid w:val="001E14AD"/>
    <w:rsid w:val="001E25D1"/>
    <w:rsid w:val="001E26EF"/>
    <w:rsid w:val="001F3BB6"/>
    <w:rsid w:val="001F6018"/>
    <w:rsid w:val="002075E4"/>
    <w:rsid w:val="00212656"/>
    <w:rsid w:val="00215658"/>
    <w:rsid w:val="00215860"/>
    <w:rsid w:val="00216ACF"/>
    <w:rsid w:val="00217370"/>
    <w:rsid w:val="002179CA"/>
    <w:rsid w:val="00222F1E"/>
    <w:rsid w:val="00235F41"/>
    <w:rsid w:val="00240231"/>
    <w:rsid w:val="00241500"/>
    <w:rsid w:val="002421B7"/>
    <w:rsid w:val="002500C6"/>
    <w:rsid w:val="0025196D"/>
    <w:rsid w:val="0025526A"/>
    <w:rsid w:val="00264FCA"/>
    <w:rsid w:val="002659D9"/>
    <w:rsid w:val="00273C85"/>
    <w:rsid w:val="00276825"/>
    <w:rsid w:val="00282F7F"/>
    <w:rsid w:val="00284E6A"/>
    <w:rsid w:val="00285DD6"/>
    <w:rsid w:val="00287D37"/>
    <w:rsid w:val="00290F60"/>
    <w:rsid w:val="002912D8"/>
    <w:rsid w:val="002948D9"/>
    <w:rsid w:val="00296DDA"/>
    <w:rsid w:val="0029713F"/>
    <w:rsid w:val="002A4D4A"/>
    <w:rsid w:val="002A5D5A"/>
    <w:rsid w:val="002A6E2E"/>
    <w:rsid w:val="002B34C2"/>
    <w:rsid w:val="002B3FFC"/>
    <w:rsid w:val="002B7C28"/>
    <w:rsid w:val="002C5D5F"/>
    <w:rsid w:val="002D4861"/>
    <w:rsid w:val="002E3E06"/>
    <w:rsid w:val="002E4414"/>
    <w:rsid w:val="002F5FEE"/>
    <w:rsid w:val="002F7651"/>
    <w:rsid w:val="00303CBF"/>
    <w:rsid w:val="003103BC"/>
    <w:rsid w:val="00320EB0"/>
    <w:rsid w:val="00323BA6"/>
    <w:rsid w:val="003355F5"/>
    <w:rsid w:val="00335D6C"/>
    <w:rsid w:val="003456DE"/>
    <w:rsid w:val="00351376"/>
    <w:rsid w:val="00355C1C"/>
    <w:rsid w:val="00356330"/>
    <w:rsid w:val="00356464"/>
    <w:rsid w:val="00356655"/>
    <w:rsid w:val="0036453C"/>
    <w:rsid w:val="00370B02"/>
    <w:rsid w:val="00374B10"/>
    <w:rsid w:val="00383F76"/>
    <w:rsid w:val="003870CC"/>
    <w:rsid w:val="0038782A"/>
    <w:rsid w:val="003921CF"/>
    <w:rsid w:val="00394B74"/>
    <w:rsid w:val="003A17BD"/>
    <w:rsid w:val="003A3137"/>
    <w:rsid w:val="003A6FDE"/>
    <w:rsid w:val="003B1C99"/>
    <w:rsid w:val="003B5C92"/>
    <w:rsid w:val="003C107E"/>
    <w:rsid w:val="003D3475"/>
    <w:rsid w:val="003D6446"/>
    <w:rsid w:val="003D7236"/>
    <w:rsid w:val="003E522F"/>
    <w:rsid w:val="003E62D7"/>
    <w:rsid w:val="003E6882"/>
    <w:rsid w:val="003F18F7"/>
    <w:rsid w:val="003F4A40"/>
    <w:rsid w:val="003F60BD"/>
    <w:rsid w:val="00402A4C"/>
    <w:rsid w:val="00402E24"/>
    <w:rsid w:val="00403E8A"/>
    <w:rsid w:val="0040709F"/>
    <w:rsid w:val="0041453D"/>
    <w:rsid w:val="00415CB6"/>
    <w:rsid w:val="0042261E"/>
    <w:rsid w:val="00423157"/>
    <w:rsid w:val="004246A1"/>
    <w:rsid w:val="00432F30"/>
    <w:rsid w:val="0043470C"/>
    <w:rsid w:val="00437B1B"/>
    <w:rsid w:val="00437E2D"/>
    <w:rsid w:val="004405DF"/>
    <w:rsid w:val="00441D53"/>
    <w:rsid w:val="00462417"/>
    <w:rsid w:val="00465385"/>
    <w:rsid w:val="00470D99"/>
    <w:rsid w:val="004710DD"/>
    <w:rsid w:val="00477218"/>
    <w:rsid w:val="00484A8E"/>
    <w:rsid w:val="0048548D"/>
    <w:rsid w:val="0048720A"/>
    <w:rsid w:val="00491A8D"/>
    <w:rsid w:val="00491D36"/>
    <w:rsid w:val="00491DDC"/>
    <w:rsid w:val="00492222"/>
    <w:rsid w:val="004932BD"/>
    <w:rsid w:val="00495C52"/>
    <w:rsid w:val="00495D99"/>
    <w:rsid w:val="004A5191"/>
    <w:rsid w:val="004A55B5"/>
    <w:rsid w:val="004A6324"/>
    <w:rsid w:val="004B01F0"/>
    <w:rsid w:val="004B55A1"/>
    <w:rsid w:val="004B5E69"/>
    <w:rsid w:val="004C041C"/>
    <w:rsid w:val="004E00B6"/>
    <w:rsid w:val="004E3584"/>
    <w:rsid w:val="004E6839"/>
    <w:rsid w:val="004F1630"/>
    <w:rsid w:val="004F5FCF"/>
    <w:rsid w:val="00503530"/>
    <w:rsid w:val="005221D4"/>
    <w:rsid w:val="00524C70"/>
    <w:rsid w:val="00530F41"/>
    <w:rsid w:val="005425B7"/>
    <w:rsid w:val="00553C03"/>
    <w:rsid w:val="00554A74"/>
    <w:rsid w:val="00557D13"/>
    <w:rsid w:val="00557E07"/>
    <w:rsid w:val="005651DC"/>
    <w:rsid w:val="0056676A"/>
    <w:rsid w:val="00572141"/>
    <w:rsid w:val="00574345"/>
    <w:rsid w:val="00576BCA"/>
    <w:rsid w:val="00577B6E"/>
    <w:rsid w:val="0058622F"/>
    <w:rsid w:val="005869AC"/>
    <w:rsid w:val="00591C39"/>
    <w:rsid w:val="00595DDB"/>
    <w:rsid w:val="005A07FC"/>
    <w:rsid w:val="005A0A45"/>
    <w:rsid w:val="005A2BF7"/>
    <w:rsid w:val="005A4CC7"/>
    <w:rsid w:val="005A4FE4"/>
    <w:rsid w:val="005A60AF"/>
    <w:rsid w:val="005B30CC"/>
    <w:rsid w:val="005B5301"/>
    <w:rsid w:val="005B5ADE"/>
    <w:rsid w:val="005C3FCF"/>
    <w:rsid w:val="005C57AE"/>
    <w:rsid w:val="005D5F00"/>
    <w:rsid w:val="005D783E"/>
    <w:rsid w:val="005E0935"/>
    <w:rsid w:val="005E2949"/>
    <w:rsid w:val="005F15F9"/>
    <w:rsid w:val="005F33C9"/>
    <w:rsid w:val="0060357C"/>
    <w:rsid w:val="006040D7"/>
    <w:rsid w:val="006059BF"/>
    <w:rsid w:val="006061FD"/>
    <w:rsid w:val="00607B30"/>
    <w:rsid w:val="00611861"/>
    <w:rsid w:val="00621209"/>
    <w:rsid w:val="00627766"/>
    <w:rsid w:val="0063385E"/>
    <w:rsid w:val="00636DE9"/>
    <w:rsid w:val="0064358D"/>
    <w:rsid w:val="00646EBE"/>
    <w:rsid w:val="0065343A"/>
    <w:rsid w:val="00656A7F"/>
    <w:rsid w:val="0066703E"/>
    <w:rsid w:val="00667148"/>
    <w:rsid w:val="00667C63"/>
    <w:rsid w:val="0067521E"/>
    <w:rsid w:val="00676DF2"/>
    <w:rsid w:val="00677CC8"/>
    <w:rsid w:val="00684371"/>
    <w:rsid w:val="00684CF4"/>
    <w:rsid w:val="00685003"/>
    <w:rsid w:val="006865EB"/>
    <w:rsid w:val="0069472A"/>
    <w:rsid w:val="00696736"/>
    <w:rsid w:val="006A448C"/>
    <w:rsid w:val="006A71CB"/>
    <w:rsid w:val="006A7FF9"/>
    <w:rsid w:val="006B45AE"/>
    <w:rsid w:val="006B570A"/>
    <w:rsid w:val="006B5F1E"/>
    <w:rsid w:val="006C01F2"/>
    <w:rsid w:val="006C2A48"/>
    <w:rsid w:val="006C5FFF"/>
    <w:rsid w:val="006C60CF"/>
    <w:rsid w:val="006C6577"/>
    <w:rsid w:val="006C68EF"/>
    <w:rsid w:val="006E35B8"/>
    <w:rsid w:val="006F7C2F"/>
    <w:rsid w:val="00700771"/>
    <w:rsid w:val="00706485"/>
    <w:rsid w:val="00714DA3"/>
    <w:rsid w:val="007205CD"/>
    <w:rsid w:val="007247F4"/>
    <w:rsid w:val="00724B4A"/>
    <w:rsid w:val="007324B4"/>
    <w:rsid w:val="007370F7"/>
    <w:rsid w:val="00746087"/>
    <w:rsid w:val="00756807"/>
    <w:rsid w:val="0075687D"/>
    <w:rsid w:val="007627C3"/>
    <w:rsid w:val="0076455A"/>
    <w:rsid w:val="00772AF7"/>
    <w:rsid w:val="00781957"/>
    <w:rsid w:val="0078714E"/>
    <w:rsid w:val="00787E53"/>
    <w:rsid w:val="00787F4D"/>
    <w:rsid w:val="00791D92"/>
    <w:rsid w:val="007A7A5A"/>
    <w:rsid w:val="007B39B0"/>
    <w:rsid w:val="007B506C"/>
    <w:rsid w:val="007C1236"/>
    <w:rsid w:val="007C4AE2"/>
    <w:rsid w:val="007E27E5"/>
    <w:rsid w:val="007E3BC4"/>
    <w:rsid w:val="007E5185"/>
    <w:rsid w:val="007F11BA"/>
    <w:rsid w:val="00801F7F"/>
    <w:rsid w:val="00804024"/>
    <w:rsid w:val="00807E97"/>
    <w:rsid w:val="0081434E"/>
    <w:rsid w:val="00814615"/>
    <w:rsid w:val="00823360"/>
    <w:rsid w:val="008263D5"/>
    <w:rsid w:val="00832031"/>
    <w:rsid w:val="00833314"/>
    <w:rsid w:val="00833CF1"/>
    <w:rsid w:val="008359E8"/>
    <w:rsid w:val="00842E26"/>
    <w:rsid w:val="008464DE"/>
    <w:rsid w:val="0087354D"/>
    <w:rsid w:val="00876631"/>
    <w:rsid w:val="00881049"/>
    <w:rsid w:val="00881D97"/>
    <w:rsid w:val="00882610"/>
    <w:rsid w:val="00884B9C"/>
    <w:rsid w:val="008907BA"/>
    <w:rsid w:val="008948D5"/>
    <w:rsid w:val="00894EE1"/>
    <w:rsid w:val="00895B35"/>
    <w:rsid w:val="008A3EFB"/>
    <w:rsid w:val="008A618E"/>
    <w:rsid w:val="008A7539"/>
    <w:rsid w:val="008B263E"/>
    <w:rsid w:val="008B6742"/>
    <w:rsid w:val="008C08CC"/>
    <w:rsid w:val="008C405B"/>
    <w:rsid w:val="008C5C10"/>
    <w:rsid w:val="008D4939"/>
    <w:rsid w:val="008D7AD8"/>
    <w:rsid w:val="008E1A64"/>
    <w:rsid w:val="008F23F0"/>
    <w:rsid w:val="008F515B"/>
    <w:rsid w:val="0090251A"/>
    <w:rsid w:val="00914DF6"/>
    <w:rsid w:val="00915489"/>
    <w:rsid w:val="009210F8"/>
    <w:rsid w:val="00925657"/>
    <w:rsid w:val="00932002"/>
    <w:rsid w:val="00935E42"/>
    <w:rsid w:val="00942C3D"/>
    <w:rsid w:val="00945324"/>
    <w:rsid w:val="009468E6"/>
    <w:rsid w:val="00950667"/>
    <w:rsid w:val="00952C03"/>
    <w:rsid w:val="00955176"/>
    <w:rsid w:val="00957C56"/>
    <w:rsid w:val="009661C4"/>
    <w:rsid w:val="00974058"/>
    <w:rsid w:val="00981CED"/>
    <w:rsid w:val="00986D12"/>
    <w:rsid w:val="00997E3D"/>
    <w:rsid w:val="009A2C01"/>
    <w:rsid w:val="009B1BAF"/>
    <w:rsid w:val="009B3C3B"/>
    <w:rsid w:val="009B3EF7"/>
    <w:rsid w:val="009C0477"/>
    <w:rsid w:val="009C5077"/>
    <w:rsid w:val="009D1C9B"/>
    <w:rsid w:val="009D3712"/>
    <w:rsid w:val="009E1E2E"/>
    <w:rsid w:val="00A04449"/>
    <w:rsid w:val="00A10A5B"/>
    <w:rsid w:val="00A2042E"/>
    <w:rsid w:val="00A258CA"/>
    <w:rsid w:val="00A26858"/>
    <w:rsid w:val="00A30E62"/>
    <w:rsid w:val="00A3266C"/>
    <w:rsid w:val="00A35062"/>
    <w:rsid w:val="00A36544"/>
    <w:rsid w:val="00A40AE9"/>
    <w:rsid w:val="00A45379"/>
    <w:rsid w:val="00A56605"/>
    <w:rsid w:val="00A65B95"/>
    <w:rsid w:val="00A7738B"/>
    <w:rsid w:val="00A85B4F"/>
    <w:rsid w:val="00AA2119"/>
    <w:rsid w:val="00AA7480"/>
    <w:rsid w:val="00AB2066"/>
    <w:rsid w:val="00AB2AFE"/>
    <w:rsid w:val="00AB2EC8"/>
    <w:rsid w:val="00AB3023"/>
    <w:rsid w:val="00AB67B2"/>
    <w:rsid w:val="00AC02E8"/>
    <w:rsid w:val="00AC53C2"/>
    <w:rsid w:val="00AD21FE"/>
    <w:rsid w:val="00AD3F40"/>
    <w:rsid w:val="00AE0A8A"/>
    <w:rsid w:val="00AE3084"/>
    <w:rsid w:val="00AF5EE2"/>
    <w:rsid w:val="00B001AD"/>
    <w:rsid w:val="00B05468"/>
    <w:rsid w:val="00B064A2"/>
    <w:rsid w:val="00B1062A"/>
    <w:rsid w:val="00B13670"/>
    <w:rsid w:val="00B26B22"/>
    <w:rsid w:val="00B27A7E"/>
    <w:rsid w:val="00B27E37"/>
    <w:rsid w:val="00B32B89"/>
    <w:rsid w:val="00B33D4C"/>
    <w:rsid w:val="00B36DC1"/>
    <w:rsid w:val="00B40BF5"/>
    <w:rsid w:val="00B42C6B"/>
    <w:rsid w:val="00B46B66"/>
    <w:rsid w:val="00B4740D"/>
    <w:rsid w:val="00B47DE2"/>
    <w:rsid w:val="00B500D4"/>
    <w:rsid w:val="00B50A30"/>
    <w:rsid w:val="00B50A7B"/>
    <w:rsid w:val="00B52767"/>
    <w:rsid w:val="00B63ABE"/>
    <w:rsid w:val="00B666CD"/>
    <w:rsid w:val="00B7076B"/>
    <w:rsid w:val="00B7292E"/>
    <w:rsid w:val="00B759D1"/>
    <w:rsid w:val="00B95DCA"/>
    <w:rsid w:val="00B96807"/>
    <w:rsid w:val="00B96DF3"/>
    <w:rsid w:val="00B97FDF"/>
    <w:rsid w:val="00BA6232"/>
    <w:rsid w:val="00BB21AD"/>
    <w:rsid w:val="00BC196C"/>
    <w:rsid w:val="00BC3BD1"/>
    <w:rsid w:val="00BC4351"/>
    <w:rsid w:val="00BC5FC1"/>
    <w:rsid w:val="00BC6366"/>
    <w:rsid w:val="00BD7958"/>
    <w:rsid w:val="00BF0C27"/>
    <w:rsid w:val="00BF1041"/>
    <w:rsid w:val="00BF33D5"/>
    <w:rsid w:val="00C00A93"/>
    <w:rsid w:val="00C053FB"/>
    <w:rsid w:val="00C15C09"/>
    <w:rsid w:val="00C201DB"/>
    <w:rsid w:val="00C21E89"/>
    <w:rsid w:val="00C239D3"/>
    <w:rsid w:val="00C257F6"/>
    <w:rsid w:val="00C260CD"/>
    <w:rsid w:val="00C358AD"/>
    <w:rsid w:val="00C37347"/>
    <w:rsid w:val="00C41F56"/>
    <w:rsid w:val="00C44B30"/>
    <w:rsid w:val="00C47755"/>
    <w:rsid w:val="00C60674"/>
    <w:rsid w:val="00C6074A"/>
    <w:rsid w:val="00C6451F"/>
    <w:rsid w:val="00C65549"/>
    <w:rsid w:val="00C7206C"/>
    <w:rsid w:val="00C72D54"/>
    <w:rsid w:val="00C74CEF"/>
    <w:rsid w:val="00CA38A6"/>
    <w:rsid w:val="00CA5527"/>
    <w:rsid w:val="00CA682E"/>
    <w:rsid w:val="00CB0A19"/>
    <w:rsid w:val="00CB2AC0"/>
    <w:rsid w:val="00CB7759"/>
    <w:rsid w:val="00CC11A1"/>
    <w:rsid w:val="00CC63B3"/>
    <w:rsid w:val="00CD0A71"/>
    <w:rsid w:val="00CD0C3F"/>
    <w:rsid w:val="00CD270D"/>
    <w:rsid w:val="00CE328C"/>
    <w:rsid w:val="00CE3377"/>
    <w:rsid w:val="00CF2AA4"/>
    <w:rsid w:val="00CF3043"/>
    <w:rsid w:val="00CF790C"/>
    <w:rsid w:val="00D0505F"/>
    <w:rsid w:val="00D0559C"/>
    <w:rsid w:val="00D07EE7"/>
    <w:rsid w:val="00D2132E"/>
    <w:rsid w:val="00D23377"/>
    <w:rsid w:val="00D24461"/>
    <w:rsid w:val="00D27420"/>
    <w:rsid w:val="00D34F9E"/>
    <w:rsid w:val="00D37F74"/>
    <w:rsid w:val="00D40631"/>
    <w:rsid w:val="00D40EB1"/>
    <w:rsid w:val="00D41422"/>
    <w:rsid w:val="00D4199C"/>
    <w:rsid w:val="00D4519D"/>
    <w:rsid w:val="00D50168"/>
    <w:rsid w:val="00D5204E"/>
    <w:rsid w:val="00D570C0"/>
    <w:rsid w:val="00D64248"/>
    <w:rsid w:val="00D647C4"/>
    <w:rsid w:val="00D65234"/>
    <w:rsid w:val="00D718AA"/>
    <w:rsid w:val="00D71ED3"/>
    <w:rsid w:val="00D7542E"/>
    <w:rsid w:val="00D76C08"/>
    <w:rsid w:val="00D777DB"/>
    <w:rsid w:val="00D81618"/>
    <w:rsid w:val="00D82AF1"/>
    <w:rsid w:val="00D838D5"/>
    <w:rsid w:val="00D83D23"/>
    <w:rsid w:val="00D91D54"/>
    <w:rsid w:val="00D95FC4"/>
    <w:rsid w:val="00D96ADD"/>
    <w:rsid w:val="00DA0F2A"/>
    <w:rsid w:val="00DA18B9"/>
    <w:rsid w:val="00DA4D98"/>
    <w:rsid w:val="00DA5817"/>
    <w:rsid w:val="00DB20BE"/>
    <w:rsid w:val="00DB7374"/>
    <w:rsid w:val="00DB7EA0"/>
    <w:rsid w:val="00DC0BF7"/>
    <w:rsid w:val="00DC1E2E"/>
    <w:rsid w:val="00DC2DBE"/>
    <w:rsid w:val="00DC3964"/>
    <w:rsid w:val="00DD1AC9"/>
    <w:rsid w:val="00DD1AE4"/>
    <w:rsid w:val="00DD5C9C"/>
    <w:rsid w:val="00DE157C"/>
    <w:rsid w:val="00DE3029"/>
    <w:rsid w:val="00DE659B"/>
    <w:rsid w:val="00DF3C13"/>
    <w:rsid w:val="00DF5C33"/>
    <w:rsid w:val="00DF7F15"/>
    <w:rsid w:val="00E0175E"/>
    <w:rsid w:val="00E04357"/>
    <w:rsid w:val="00E07836"/>
    <w:rsid w:val="00E11D6D"/>
    <w:rsid w:val="00E15070"/>
    <w:rsid w:val="00E15763"/>
    <w:rsid w:val="00E24863"/>
    <w:rsid w:val="00E311F5"/>
    <w:rsid w:val="00E348C2"/>
    <w:rsid w:val="00E51913"/>
    <w:rsid w:val="00E56CDC"/>
    <w:rsid w:val="00E648FB"/>
    <w:rsid w:val="00E65EAA"/>
    <w:rsid w:val="00E73A1B"/>
    <w:rsid w:val="00E8223F"/>
    <w:rsid w:val="00E839A7"/>
    <w:rsid w:val="00E86C20"/>
    <w:rsid w:val="00E90D06"/>
    <w:rsid w:val="00E936FD"/>
    <w:rsid w:val="00E966B4"/>
    <w:rsid w:val="00EB1C36"/>
    <w:rsid w:val="00EC0948"/>
    <w:rsid w:val="00EC2559"/>
    <w:rsid w:val="00EC3E5B"/>
    <w:rsid w:val="00EC3E7E"/>
    <w:rsid w:val="00EC6744"/>
    <w:rsid w:val="00ED5B29"/>
    <w:rsid w:val="00ED65C1"/>
    <w:rsid w:val="00EE6A67"/>
    <w:rsid w:val="00EF7024"/>
    <w:rsid w:val="00F03977"/>
    <w:rsid w:val="00F2271D"/>
    <w:rsid w:val="00F26868"/>
    <w:rsid w:val="00F35CAD"/>
    <w:rsid w:val="00F36129"/>
    <w:rsid w:val="00F42E16"/>
    <w:rsid w:val="00F44B65"/>
    <w:rsid w:val="00F51B40"/>
    <w:rsid w:val="00F545C5"/>
    <w:rsid w:val="00F6289F"/>
    <w:rsid w:val="00F6351A"/>
    <w:rsid w:val="00F701E6"/>
    <w:rsid w:val="00F73AA7"/>
    <w:rsid w:val="00F7506B"/>
    <w:rsid w:val="00F7748A"/>
    <w:rsid w:val="00F816FE"/>
    <w:rsid w:val="00F81F7A"/>
    <w:rsid w:val="00F84478"/>
    <w:rsid w:val="00F861DA"/>
    <w:rsid w:val="00F916C6"/>
    <w:rsid w:val="00F95C46"/>
    <w:rsid w:val="00F9603A"/>
    <w:rsid w:val="00FA0541"/>
    <w:rsid w:val="00FA1941"/>
    <w:rsid w:val="00FA3865"/>
    <w:rsid w:val="00FA76C1"/>
    <w:rsid w:val="00FB07F1"/>
    <w:rsid w:val="00FB395A"/>
    <w:rsid w:val="00FC010F"/>
    <w:rsid w:val="00FC2D13"/>
    <w:rsid w:val="00FC5B8A"/>
    <w:rsid w:val="00FD24F3"/>
    <w:rsid w:val="00FD4C5C"/>
    <w:rsid w:val="00FD520E"/>
    <w:rsid w:val="00FD754B"/>
    <w:rsid w:val="00FE11D5"/>
    <w:rsid w:val="00FE1DE1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64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48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A7539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Нижний колонтитул Знак"/>
    <w:link w:val="a6"/>
    <w:rsid w:val="008A7539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A3266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3266C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25657"/>
    <w:pPr>
      <w:ind w:left="720"/>
      <w:contextualSpacing/>
    </w:pPr>
    <w:rPr>
      <w:lang w:val="ru-RU"/>
    </w:rPr>
  </w:style>
  <w:style w:type="paragraph" w:customStyle="1" w:styleId="Default">
    <w:name w:val="Default"/>
    <w:rsid w:val="00FD754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ody Text"/>
    <w:basedOn w:val="a"/>
    <w:link w:val="ac"/>
    <w:rsid w:val="004226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rsid w:val="0042261E"/>
    <w:rPr>
      <w:sz w:val="24"/>
      <w:szCs w:val="24"/>
      <w:lang w:val="uk-UA" w:eastAsia="ar-SA"/>
    </w:rPr>
  </w:style>
  <w:style w:type="paragraph" w:customStyle="1" w:styleId="rvps2">
    <w:name w:val="rvps2"/>
    <w:basedOn w:val="a"/>
    <w:rsid w:val="004226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648FB"/>
    <w:rPr>
      <w:rFonts w:ascii="Calibri Light" w:hAnsi="Calibri Light"/>
      <w:b/>
      <w:bCs/>
      <w:kern w:val="32"/>
      <w:sz w:val="32"/>
      <w:szCs w:val="32"/>
      <w:lang/>
    </w:rPr>
  </w:style>
  <w:style w:type="character" w:customStyle="1" w:styleId="30">
    <w:name w:val="Заголовок 3 Знак"/>
    <w:link w:val="3"/>
    <w:semiHidden/>
    <w:rsid w:val="00E648FB"/>
    <w:rPr>
      <w:rFonts w:ascii="Calibri Light" w:hAnsi="Calibri Light"/>
      <w:b/>
      <w:bCs/>
      <w:sz w:val="26"/>
      <w:szCs w:val="26"/>
      <w:lang/>
    </w:rPr>
  </w:style>
  <w:style w:type="character" w:styleId="ad">
    <w:name w:val="Hyperlink"/>
    <w:uiPriority w:val="99"/>
    <w:unhideWhenUsed/>
    <w:rsid w:val="00E648FB"/>
    <w:rPr>
      <w:color w:val="0000FF"/>
      <w:u w:val="single"/>
    </w:rPr>
  </w:style>
  <w:style w:type="paragraph" w:customStyle="1" w:styleId="11">
    <w:name w:val="1"/>
    <w:basedOn w:val="a"/>
    <w:next w:val="a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e">
    <w:name w:val="Заголовок Знак"/>
    <w:link w:val="af"/>
    <w:rsid w:val="00E648F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E648FB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1">
    <w:name w:val="Подзаголовок Знак"/>
    <w:link w:val="af0"/>
    <w:rsid w:val="00E648FB"/>
    <w:rPr>
      <w:rFonts w:ascii="Calibri Light" w:hAnsi="Calibri Light"/>
      <w:sz w:val="24"/>
      <w:szCs w:val="24"/>
      <w:lang/>
    </w:rPr>
  </w:style>
  <w:style w:type="character" w:styleId="af2">
    <w:name w:val="Strong"/>
    <w:qFormat/>
    <w:rsid w:val="00E648FB"/>
    <w:rPr>
      <w:b/>
      <w:bCs/>
    </w:rPr>
  </w:style>
  <w:style w:type="paragraph" w:styleId="af3">
    <w:name w:val="No Spacing"/>
    <w:uiPriority w:val="1"/>
    <w:qFormat/>
    <w:rsid w:val="00E648FB"/>
    <w:rPr>
      <w:sz w:val="24"/>
      <w:szCs w:val="24"/>
      <w:lang w:val="uk-UA"/>
    </w:rPr>
  </w:style>
  <w:style w:type="paragraph" w:styleId="af">
    <w:name w:val="Заголовок"/>
    <w:aliases w:val="Title"/>
    <w:basedOn w:val="a"/>
    <w:next w:val="a"/>
    <w:link w:val="ae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4">
    <w:name w:val="Название Знак"/>
    <w:rsid w:val="00E648FB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rvps14">
    <w:name w:val="rvps14"/>
    <w:basedOn w:val="a"/>
    <w:rsid w:val="003F4A4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B3B9-D4F2-4218-8833-55705D48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2023-10-19T07:16:00Z</cp:lastPrinted>
  <dcterms:created xsi:type="dcterms:W3CDTF">2023-10-20T08:44:00Z</dcterms:created>
  <dcterms:modified xsi:type="dcterms:W3CDTF">2023-10-20T08:44:00Z</dcterms:modified>
</cp:coreProperties>
</file>