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F" w:rsidRDefault="0052176F" w:rsidP="002B677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2176F" w:rsidRDefault="0052176F" w:rsidP="005217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775" w:rsidRDefault="002B6775" w:rsidP="002B6775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D69E4">
        <w:rPr>
          <w:b/>
          <w:sz w:val="28"/>
          <w:szCs w:val="28"/>
          <w:lang w:val="uk-UA"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48866702" r:id="rId6"/>
        </w:objec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2B6775" w:rsidRDefault="002B6775" w:rsidP="002B6775">
      <w:pPr>
        <w:jc w:val="center"/>
        <w:rPr>
          <w:b/>
          <w:sz w:val="28"/>
          <w:szCs w:val="28"/>
          <w:lang w:val="uk-UA"/>
        </w:rPr>
      </w:pPr>
      <w:r>
        <w:rPr>
          <w:b/>
          <w:spacing w:val="80"/>
          <w:sz w:val="28"/>
          <w:szCs w:val="28"/>
        </w:rPr>
        <w:t>УКРАЇНА</w:t>
      </w:r>
    </w:p>
    <w:p w:rsidR="002B6775" w:rsidRDefault="002B6775" w:rsidP="002B6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2B6775" w:rsidRDefault="002B6775" w:rsidP="002B67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2B6775" w:rsidRDefault="002B6775" w:rsidP="002B67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</w:t>
      </w:r>
    </w:p>
    <w:p w:rsidR="002B6775" w:rsidRDefault="002B6775" w:rsidP="002B67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B6775" w:rsidRDefault="002B6775" w:rsidP="002B6775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B6775" w:rsidTr="002B6775">
        <w:tc>
          <w:tcPr>
            <w:tcW w:w="4860" w:type="dxa"/>
            <w:hideMark/>
          </w:tcPr>
          <w:p w:rsidR="002B6775" w:rsidRDefault="002B6775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26  30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травня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2023 року                                        </w:t>
            </w:r>
          </w:p>
          <w:p w:rsidR="002B6775" w:rsidRDefault="002B6775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2B6775" w:rsidRDefault="002B6775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2B6775" w:rsidRDefault="002B6775">
            <w:pPr>
              <w:tabs>
                <w:tab w:val="left" w:pos="1395"/>
              </w:tabs>
              <w:spacing w:line="252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№36</w:t>
            </w:r>
            <w:bookmarkStart w:id="0" w:name="_GoBack"/>
            <w:bookmarkEnd w:id="0"/>
          </w:p>
        </w:tc>
      </w:tr>
    </w:tbl>
    <w:p w:rsidR="0052176F" w:rsidRDefault="0052176F" w:rsidP="005217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176F" w:rsidRDefault="0052176F" w:rsidP="005217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176F" w:rsidRPr="002B6775" w:rsidRDefault="0052176F" w:rsidP="0052176F">
      <w:pPr>
        <w:pStyle w:val="a3"/>
        <w:jc w:val="center"/>
        <w:rPr>
          <w:rFonts w:ascii="Times New Roman" w:hAnsi="Times New Roman"/>
          <w:b/>
          <w:lang w:val="uk-UA"/>
        </w:rPr>
      </w:pPr>
    </w:p>
    <w:p w:rsidR="0052176F" w:rsidRPr="002B6775" w:rsidRDefault="0052176F" w:rsidP="0052176F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6775">
        <w:rPr>
          <w:rFonts w:ascii="Times New Roman" w:hAnsi="Times New Roman"/>
          <w:b/>
          <w:sz w:val="28"/>
          <w:szCs w:val="28"/>
          <w:lang w:val="uk-UA" w:eastAsia="ru-RU"/>
        </w:rPr>
        <w:t>Про представлення до присвоєння</w:t>
      </w:r>
    </w:p>
    <w:p w:rsidR="0052176F" w:rsidRPr="002B6775" w:rsidRDefault="0052176F" w:rsidP="0052176F">
      <w:pPr>
        <w:pStyle w:val="a3"/>
        <w:rPr>
          <w:rFonts w:ascii="Times New Roman" w:hAnsi="Times New Roman"/>
          <w:b/>
          <w:bCs/>
          <w:sz w:val="28"/>
          <w:lang w:val="uk-UA"/>
        </w:rPr>
      </w:pPr>
      <w:r w:rsidRPr="002B6775">
        <w:rPr>
          <w:rFonts w:ascii="Times New Roman" w:hAnsi="Times New Roman"/>
          <w:b/>
          <w:sz w:val="28"/>
          <w:szCs w:val="28"/>
          <w:lang w:val="uk-UA" w:eastAsia="ru-RU"/>
        </w:rPr>
        <w:t xml:space="preserve">почесного </w:t>
      </w:r>
      <w:r w:rsidRPr="002B6775">
        <w:rPr>
          <w:rFonts w:ascii="Times New Roman" w:hAnsi="Times New Roman"/>
          <w:b/>
          <w:bCs/>
          <w:sz w:val="28"/>
          <w:lang w:val="uk-UA"/>
        </w:rPr>
        <w:t>звання України ,,Мати-героїня’’</w:t>
      </w:r>
    </w:p>
    <w:p w:rsidR="0052176F" w:rsidRPr="0052176F" w:rsidRDefault="0052176F" w:rsidP="0052176F">
      <w:pPr>
        <w:rPr>
          <w:sz w:val="28"/>
          <w:szCs w:val="28"/>
          <w:lang w:val="uk-UA"/>
        </w:rPr>
      </w:pPr>
    </w:p>
    <w:p w:rsidR="0052176F" w:rsidRDefault="0052176F" w:rsidP="0052176F">
      <w:pPr>
        <w:rPr>
          <w:lang w:val="uk-UA"/>
        </w:rPr>
      </w:pPr>
    </w:p>
    <w:p w:rsidR="0052176F" w:rsidRDefault="0052176F" w:rsidP="0052176F">
      <w:pPr>
        <w:pStyle w:val="3"/>
        <w:ind w:firstLine="720"/>
      </w:pPr>
      <w:r>
        <w:rPr>
          <w:szCs w:val="28"/>
        </w:rPr>
        <w:t xml:space="preserve"> Відповідно до статті 39 Закону України ,,Про місцеве самоврядування в Україні’’, керуючись Указом Президента України ,,Про внесення змін до Положення про  почесні звання України’’ від 28.07.2007 року № 674/2007, щодо представлення до присвоєння почесного звання України ,,</w:t>
      </w:r>
      <w:proofErr w:type="spellStart"/>
      <w:r>
        <w:rPr>
          <w:szCs w:val="28"/>
        </w:rPr>
        <w:t>Мати-героїня”</w:t>
      </w:r>
      <w:proofErr w:type="spellEnd"/>
      <w:r>
        <w:rPr>
          <w:szCs w:val="28"/>
        </w:rPr>
        <w:t xml:space="preserve"> громадянці </w:t>
      </w:r>
      <w:proofErr w:type="spellStart"/>
      <w:r>
        <w:rPr>
          <w:szCs w:val="28"/>
        </w:rPr>
        <w:t>Мигалега</w:t>
      </w:r>
      <w:proofErr w:type="spellEnd"/>
      <w:r>
        <w:rPr>
          <w:szCs w:val="28"/>
        </w:rPr>
        <w:t xml:space="preserve"> Ганні Іванівні,  мешканці  села Білки, вул. Богдана Хмельницького, 32 Хустського району Закарпатської області, яка народила і виховала до восьмирічного віку п’ятеро дітей, беручи до уваги всі представлені документи, виконавчий комітет Білківської  сільської  ради</w:t>
      </w:r>
    </w:p>
    <w:p w:rsidR="0052176F" w:rsidRDefault="0052176F" w:rsidP="0052176F">
      <w:pPr>
        <w:pStyle w:val="3"/>
        <w:ind w:firstLine="720"/>
        <w:rPr>
          <w:b/>
        </w:rPr>
      </w:pPr>
    </w:p>
    <w:p w:rsidR="0052176F" w:rsidRPr="0052176F" w:rsidRDefault="0052176F" w:rsidP="0052176F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217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В:</w:t>
      </w:r>
    </w:p>
    <w:p w:rsidR="0052176F" w:rsidRDefault="0052176F" w:rsidP="0052176F">
      <w:pPr>
        <w:pStyle w:val="3"/>
        <w:ind w:firstLine="720"/>
        <w:jc w:val="center"/>
      </w:pPr>
    </w:p>
    <w:p w:rsidR="0052176F" w:rsidRPr="0052176F" w:rsidRDefault="0052176F" w:rsidP="0052176F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52176F">
        <w:rPr>
          <w:sz w:val="28"/>
          <w:szCs w:val="28"/>
          <w:lang w:val="uk-UA"/>
        </w:rPr>
        <w:t>Просити Хустську районну військову адміністрацію порушити клопотання про присвоєння почесного звання України ,,</w:t>
      </w:r>
      <w:proofErr w:type="spellStart"/>
      <w:r w:rsidRPr="0052176F">
        <w:rPr>
          <w:sz w:val="28"/>
          <w:szCs w:val="28"/>
          <w:lang w:val="uk-UA"/>
        </w:rPr>
        <w:t>Мати-героїня’’</w:t>
      </w:r>
      <w:proofErr w:type="spellEnd"/>
      <w:r w:rsidRPr="0052176F">
        <w:rPr>
          <w:sz w:val="28"/>
          <w:szCs w:val="28"/>
          <w:lang w:val="uk-UA"/>
        </w:rPr>
        <w:t xml:space="preserve">  </w:t>
      </w:r>
      <w:proofErr w:type="spellStart"/>
      <w:r w:rsidRPr="0052176F">
        <w:rPr>
          <w:sz w:val="28"/>
          <w:szCs w:val="28"/>
          <w:lang w:val="uk-UA"/>
        </w:rPr>
        <w:t>Мигалега</w:t>
      </w:r>
      <w:proofErr w:type="spellEnd"/>
      <w:r w:rsidRPr="0052176F">
        <w:rPr>
          <w:sz w:val="28"/>
          <w:szCs w:val="28"/>
          <w:lang w:val="uk-UA"/>
        </w:rPr>
        <w:t xml:space="preserve"> Ганні Іванівні, мешканці села Білки, вул. Богдана Хмельницького, 32, Хустського району Закарпатської області, яка народила і виховала до восьмирічного віку п’ятеро дітей.</w:t>
      </w:r>
    </w:p>
    <w:p w:rsidR="0052176F" w:rsidRDefault="0052176F" w:rsidP="00521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2.Контроль за виконанням цього рішення покласти на заступника сільського голови з питань виконавчого комітету Ганну </w:t>
      </w:r>
      <w:proofErr w:type="spellStart"/>
      <w:r w:rsidR="009A520C">
        <w:rPr>
          <w:sz w:val="28"/>
          <w:lang w:val="uk-UA"/>
        </w:rPr>
        <w:t>Тигомирівну</w:t>
      </w:r>
      <w:proofErr w:type="spellEnd"/>
      <w:r w:rsidR="009A520C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Дувалко</w:t>
      </w:r>
      <w:proofErr w:type="spellEnd"/>
      <w:r>
        <w:rPr>
          <w:sz w:val="28"/>
          <w:lang w:val="uk-UA"/>
        </w:rPr>
        <w:t>.</w:t>
      </w:r>
    </w:p>
    <w:p w:rsidR="0052176F" w:rsidRDefault="0052176F" w:rsidP="0052176F">
      <w:pPr>
        <w:ind w:firstLine="720"/>
        <w:jc w:val="both"/>
        <w:rPr>
          <w:sz w:val="28"/>
          <w:lang w:val="uk-UA"/>
        </w:rPr>
      </w:pPr>
    </w:p>
    <w:p w:rsidR="0052176F" w:rsidRDefault="0052176F" w:rsidP="0052176F">
      <w:pPr>
        <w:jc w:val="both"/>
        <w:rPr>
          <w:sz w:val="28"/>
          <w:lang w:val="uk-UA"/>
        </w:rPr>
      </w:pPr>
    </w:p>
    <w:p w:rsidR="0052176F" w:rsidRDefault="0052176F" w:rsidP="0052176F">
      <w:pPr>
        <w:jc w:val="both"/>
        <w:rPr>
          <w:sz w:val="28"/>
          <w:lang w:val="uk-UA"/>
        </w:rPr>
      </w:pPr>
    </w:p>
    <w:p w:rsidR="0052176F" w:rsidRDefault="0052176F" w:rsidP="0052176F">
      <w:pPr>
        <w:rPr>
          <w:lang w:val="uk-UA"/>
        </w:rPr>
      </w:pPr>
    </w:p>
    <w:p w:rsidR="0052176F" w:rsidRDefault="0052176F" w:rsidP="0052176F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Сільський голова                                                                 Василь ЗЕЙКАН</w:t>
      </w:r>
    </w:p>
    <w:p w:rsidR="0052176F" w:rsidRDefault="0052176F" w:rsidP="0052176F"/>
    <w:p w:rsidR="00904825" w:rsidRDefault="00904825"/>
    <w:sectPr w:rsidR="00904825" w:rsidSect="00CD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B16"/>
    <w:multiLevelType w:val="hybridMultilevel"/>
    <w:tmpl w:val="108C4966"/>
    <w:lvl w:ilvl="0" w:tplc="327653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BB"/>
    <w:rsid w:val="002B6775"/>
    <w:rsid w:val="00353ABB"/>
    <w:rsid w:val="0052176F"/>
    <w:rsid w:val="00904825"/>
    <w:rsid w:val="009A520C"/>
    <w:rsid w:val="00C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2176F"/>
    <w:pPr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5217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5217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2176F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7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5</cp:revision>
  <cp:lastPrinted>2023-06-02T11:15:00Z</cp:lastPrinted>
  <dcterms:created xsi:type="dcterms:W3CDTF">2023-06-02T08:19:00Z</dcterms:created>
  <dcterms:modified xsi:type="dcterms:W3CDTF">2023-06-21T12:32:00Z</dcterms:modified>
</cp:coreProperties>
</file>