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FF" w:rsidRPr="008E1603" w:rsidRDefault="00CC5DFF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ab/>
        <w:t xml:space="preserve">               </w:t>
      </w:r>
    </w:p>
    <w:p w:rsidR="00CC5DFF" w:rsidRPr="008B3549" w:rsidRDefault="00D56AF6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 w:rsidRPr="00D56A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251657728" fillcolor="window">
            <v:imagedata r:id="rId5" o:title=""/>
            <w10:wrap type="square" side="right"/>
          </v:shape>
          <o:OLEObject Type="Embed" ProgID="Word.Picture.8" ShapeID="_x0000_s1026" DrawAspect="Content" ObjectID="_1748780946" r:id="rId6"/>
        </w:pict>
      </w:r>
      <w:r w:rsidR="00CC5DFF"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CC5DFF" w:rsidRDefault="00CC5DF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C5DFF" w:rsidRDefault="00CC5DF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C5DFF" w:rsidRDefault="00CC5DF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C5DFF" w:rsidRDefault="00CC5DFF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CC5DFF" w:rsidRPr="001F2566" w:rsidRDefault="00CC5DFF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CC5DFF" w:rsidRPr="001F2566" w:rsidRDefault="00CC5DFF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CC5DFF" w:rsidRDefault="00CC5DFF" w:rsidP="00525572">
      <w:pPr>
        <w:jc w:val="center"/>
        <w:rPr>
          <w:b/>
          <w:bCs/>
          <w:sz w:val="28"/>
          <w:szCs w:val="28"/>
          <w:lang w:val="uk-UA"/>
        </w:rPr>
      </w:pPr>
      <w:r w:rsidRPr="00C323F4">
        <w:rPr>
          <w:b/>
          <w:bCs/>
          <w:sz w:val="28"/>
          <w:szCs w:val="28"/>
          <w:lang w:val="uk-UA"/>
        </w:rPr>
        <w:t xml:space="preserve"> Б І Л К І В С Ь К А  С І Л Ь С Ь К А   Р А Д А</w:t>
      </w:r>
    </w:p>
    <w:p w:rsidR="00CC5DFF" w:rsidRPr="00C323F4" w:rsidRDefault="00CC5DFF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ХУСТСЬКОГО РАЙОНУ  ЗАКАРПАТСЬКОЇ ОБЛАСТІ</w:t>
      </w:r>
    </w:p>
    <w:p w:rsidR="00CC5DFF" w:rsidRPr="001F2566" w:rsidRDefault="00CC5DFF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перша</w:t>
      </w:r>
      <w:r w:rsidRPr="001F2566">
        <w:rPr>
          <w:b/>
          <w:bCs/>
          <w:sz w:val="28"/>
          <w:szCs w:val="28"/>
          <w:lang w:val="uk-UA"/>
        </w:rPr>
        <w:t xml:space="preserve"> сесія </w:t>
      </w:r>
      <w:r>
        <w:rPr>
          <w:b/>
          <w:bCs/>
          <w:sz w:val="28"/>
          <w:szCs w:val="28"/>
          <w:lang w:val="uk-UA"/>
        </w:rPr>
        <w:t xml:space="preserve"> восьмого</w:t>
      </w:r>
      <w:r w:rsidRPr="001F2566">
        <w:rPr>
          <w:b/>
          <w:bCs/>
          <w:sz w:val="28"/>
          <w:szCs w:val="28"/>
          <w:lang w:val="uk-UA"/>
        </w:rPr>
        <w:t xml:space="preserve"> скликання</w:t>
      </w:r>
    </w:p>
    <w:p w:rsidR="00CC5DFF" w:rsidRPr="001F2566" w:rsidRDefault="00CC5D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CC5DFF" w:rsidRPr="001F2566" w:rsidRDefault="00CC5D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F2566">
        <w:rPr>
          <w:b/>
          <w:bCs/>
          <w:sz w:val="28"/>
          <w:szCs w:val="28"/>
          <w:lang w:val="uk-UA"/>
        </w:rPr>
        <w:t>Н</w:t>
      </w:r>
      <w:proofErr w:type="spellEnd"/>
      <w:r w:rsidRPr="001F2566">
        <w:rPr>
          <w:b/>
          <w:bCs/>
          <w:sz w:val="28"/>
          <w:szCs w:val="28"/>
          <w:lang w:val="uk-UA"/>
        </w:rPr>
        <w:t xml:space="preserve"> Я</w:t>
      </w:r>
    </w:p>
    <w:p w:rsidR="00CC5DFF" w:rsidRPr="001F2566" w:rsidRDefault="00CC5DFF" w:rsidP="001F256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</w:t>
      </w:r>
      <w:r w:rsidRPr="001F256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21 червня</w:t>
      </w:r>
      <w:r w:rsidRPr="001F2566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 xml:space="preserve">3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C5DFF" w:rsidRPr="001F2566" w:rsidRDefault="00CC5DFF" w:rsidP="000E3155">
      <w:pPr>
        <w:rPr>
          <w:b/>
          <w:bCs/>
          <w:sz w:val="28"/>
          <w:szCs w:val="28"/>
          <w:lang w:val="uk-UA"/>
        </w:rPr>
      </w:pPr>
    </w:p>
    <w:p w:rsidR="00CC5DFF" w:rsidRPr="001F2566" w:rsidRDefault="00CC5DFF" w:rsidP="00525572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с.Білки</w:t>
      </w:r>
      <w:proofErr w:type="spellEnd"/>
    </w:p>
    <w:p w:rsidR="00CC5DFF" w:rsidRPr="001F2566" w:rsidRDefault="00CC5DFF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C5DFF" w:rsidRPr="001F2566" w:rsidRDefault="00CC5DFF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C5DFF" w:rsidRDefault="00CC5DF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 до рішення </w:t>
      </w:r>
    </w:p>
    <w:p w:rsidR="00CC5DFF" w:rsidRDefault="00CC5DF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 від 21.12.2022 року </w:t>
      </w:r>
    </w:p>
    <w:p w:rsidR="00CC5DFF" w:rsidRDefault="00CC5DF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№1375 «Про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</w:t>
      </w:r>
    </w:p>
    <w:p w:rsidR="00CC5DFF" w:rsidRDefault="00CC5DF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з внесеними змінами </w:t>
      </w:r>
    </w:p>
    <w:p w:rsidR="00CC5DFF" w:rsidRPr="001F2566" w:rsidRDefault="00CC5DFF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21 лютого, 24 квітня,  04 травня 2023 року </w:t>
      </w:r>
    </w:p>
    <w:p w:rsidR="00CC5DFF" w:rsidRPr="001F2566" w:rsidRDefault="00CC5DFF" w:rsidP="008E1603">
      <w:pPr>
        <w:rPr>
          <w:sz w:val="28"/>
          <w:szCs w:val="28"/>
          <w:lang w:val="uk-UA" w:eastAsia="ru-RU"/>
        </w:rPr>
      </w:pPr>
    </w:p>
    <w:p w:rsidR="00CC5DFF" w:rsidRPr="00712B54" w:rsidRDefault="00CC5DFF" w:rsidP="008E1603">
      <w:pPr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CC5DFF" w:rsidRPr="001F2566" w:rsidRDefault="00CC5DFF" w:rsidP="008E1603">
      <w:pPr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CC5DFF" w:rsidRDefault="00CC5DFF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C5DFF" w:rsidRDefault="00CC5DFF" w:rsidP="00FD2E1D">
      <w:pPr>
        <w:ind w:firstLine="708"/>
        <w:jc w:val="both"/>
        <w:rPr>
          <w:sz w:val="28"/>
          <w:szCs w:val="28"/>
          <w:lang w:val="uk-UA"/>
        </w:rPr>
      </w:pPr>
      <w:r w:rsidRPr="004F21DA">
        <w:rPr>
          <w:sz w:val="28"/>
          <w:szCs w:val="28"/>
          <w:lang w:val="uk-UA"/>
        </w:rPr>
        <w:t>Відповідно до статті 43 Закону України 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3E1320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14, </w:t>
      </w:r>
      <w:r w:rsidRPr="003E1320">
        <w:rPr>
          <w:sz w:val="28"/>
          <w:szCs w:val="28"/>
          <w:lang w:val="uk-UA"/>
        </w:rPr>
        <w:t>23,</w:t>
      </w:r>
      <w:r>
        <w:rPr>
          <w:sz w:val="28"/>
          <w:szCs w:val="28"/>
          <w:lang w:val="uk-UA"/>
        </w:rPr>
        <w:t xml:space="preserve"> </w:t>
      </w:r>
      <w:r w:rsidRPr="003E1320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</w:t>
      </w:r>
      <w:r w:rsidRPr="003E1320">
        <w:rPr>
          <w:sz w:val="28"/>
          <w:szCs w:val="28"/>
          <w:lang w:val="uk-UA"/>
        </w:rPr>
        <w:t>Бюджетного кодексу України</w:t>
      </w:r>
      <w:r w:rsidR="000F7EE6">
        <w:rPr>
          <w:sz w:val="28"/>
          <w:szCs w:val="28"/>
          <w:lang w:val="uk-UA"/>
        </w:rPr>
        <w:t>,</w:t>
      </w:r>
      <w:r w:rsidR="00D563B6">
        <w:rPr>
          <w:sz w:val="28"/>
          <w:szCs w:val="28"/>
          <w:lang w:val="uk-UA"/>
        </w:rPr>
        <w:t xml:space="preserve"> розпорядження голови З</w:t>
      </w:r>
      <w:r w:rsidR="000F7EE6">
        <w:rPr>
          <w:sz w:val="28"/>
          <w:szCs w:val="28"/>
          <w:lang w:val="uk-UA"/>
        </w:rPr>
        <w:t>акарпатської ОВА від 08.06.2023 року №</w:t>
      </w:r>
      <w:r w:rsidR="000F7EE6" w:rsidRPr="000F7EE6">
        <w:rPr>
          <w:sz w:val="28"/>
          <w:szCs w:val="28"/>
          <w:lang w:val="uk-UA"/>
        </w:rPr>
        <w:t>563</w:t>
      </w:r>
      <w:r w:rsidR="00D563B6">
        <w:rPr>
          <w:sz w:val="28"/>
          <w:szCs w:val="28"/>
          <w:lang w:val="uk-UA"/>
        </w:rPr>
        <w:t xml:space="preserve"> </w:t>
      </w:r>
      <w:r w:rsidR="00D563B6" w:rsidRPr="00D563B6">
        <w:rPr>
          <w:sz w:val="28"/>
          <w:szCs w:val="28"/>
          <w:lang w:val="uk-UA"/>
        </w:rPr>
        <w:t>“</w:t>
      </w:r>
      <w:r w:rsidR="000F7EE6" w:rsidRPr="000F7EE6">
        <w:rPr>
          <w:bCs/>
          <w:sz w:val="28"/>
          <w:szCs w:val="28"/>
          <w:lang w:val="uk-UA"/>
        </w:rPr>
        <w:t>Про внесення змін до обласного бюджету на 2023 рік щодо розподілу трансфертів</w:t>
      </w:r>
      <w:r w:rsidR="000F7EE6" w:rsidRPr="000F7EE6">
        <w:rPr>
          <w:bCs/>
          <w:sz w:val="28"/>
          <w:szCs w:val="28"/>
          <w:shd w:val="clear" w:color="auto" w:fill="FFFFFF"/>
          <w:lang w:val="uk-UA"/>
        </w:rPr>
        <w:t xml:space="preserve"> з державного, місцевих бюджетів та спрямування частини залишку коштів</w:t>
      </w:r>
      <w:r w:rsidR="000F7EE6" w:rsidRPr="000F7EE6">
        <w:rPr>
          <w:bCs/>
          <w:sz w:val="28"/>
          <w:szCs w:val="28"/>
          <w:lang w:val="uk-UA"/>
        </w:rPr>
        <w:t>, що утворився на 1 січня 2023 року (зі змінами від 03.01.2023, від 17.01.2023, від 10.02.2023, від 16.02.2023, від 16.03.2023, від 05.04.2023, від 14.04.2023, від 04.05.2023, від 16.05.2023, від 18.05.2023, від 29.05.2023)</w:t>
      </w:r>
      <w:r w:rsidR="000F7EE6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F7EE6">
        <w:rPr>
          <w:sz w:val="28"/>
          <w:szCs w:val="28"/>
          <w:lang w:val="uk-UA"/>
        </w:rPr>
        <w:t xml:space="preserve">та </w:t>
      </w:r>
      <w:r w:rsidR="000F7EE6" w:rsidRPr="000F7EE6">
        <w:rPr>
          <w:sz w:val="28"/>
          <w:szCs w:val="28"/>
          <w:lang w:val="uk-UA"/>
        </w:rPr>
        <w:t>враховуючи</w:t>
      </w:r>
      <w:r w:rsidR="000F7E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лист</w:t>
      </w:r>
      <w:r w:rsidR="00C25843">
        <w:rPr>
          <w:bCs/>
          <w:sz w:val="28"/>
          <w:szCs w:val="28"/>
          <w:lang w:val="uk-UA"/>
        </w:rPr>
        <w:t>и</w:t>
      </w:r>
      <w:r w:rsidRPr="00117282">
        <w:rPr>
          <w:bCs/>
          <w:sz w:val="28"/>
          <w:szCs w:val="28"/>
          <w:lang w:val="uk-UA"/>
        </w:rPr>
        <w:t xml:space="preserve"> фінанс</w:t>
      </w:r>
      <w:r>
        <w:rPr>
          <w:bCs/>
          <w:sz w:val="28"/>
          <w:szCs w:val="28"/>
          <w:lang w:val="uk-UA"/>
        </w:rPr>
        <w:t xml:space="preserve">ового відділу </w:t>
      </w:r>
      <w:proofErr w:type="spellStart"/>
      <w:r>
        <w:rPr>
          <w:bCs/>
          <w:sz w:val="28"/>
          <w:szCs w:val="28"/>
          <w:lang w:val="uk-UA"/>
        </w:rPr>
        <w:t>Білківської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</w:t>
      </w:r>
      <w:r w:rsidRPr="00117282">
        <w:rPr>
          <w:bCs/>
          <w:sz w:val="28"/>
          <w:szCs w:val="28"/>
          <w:lang w:val="uk-UA"/>
        </w:rPr>
        <w:t xml:space="preserve"> </w:t>
      </w:r>
      <w:r w:rsidR="00C25843">
        <w:rPr>
          <w:bCs/>
          <w:sz w:val="28"/>
          <w:szCs w:val="28"/>
          <w:lang w:val="uk-UA"/>
        </w:rPr>
        <w:t xml:space="preserve"> від 03.01.2023</w:t>
      </w:r>
      <w:r w:rsidR="002A5711">
        <w:rPr>
          <w:bCs/>
          <w:sz w:val="28"/>
          <w:szCs w:val="28"/>
          <w:lang w:val="uk-UA"/>
        </w:rPr>
        <w:t xml:space="preserve"> року №</w:t>
      </w:r>
      <w:r w:rsidR="000F7EE6">
        <w:rPr>
          <w:bCs/>
          <w:sz w:val="28"/>
          <w:szCs w:val="28"/>
          <w:lang w:val="uk-UA"/>
        </w:rPr>
        <w:t>03</w:t>
      </w:r>
      <w:r w:rsidR="00C25843">
        <w:rPr>
          <w:bCs/>
          <w:sz w:val="28"/>
          <w:szCs w:val="28"/>
          <w:lang w:val="uk-UA"/>
        </w:rPr>
        <w:t>,</w:t>
      </w:r>
      <w:r w:rsidR="000F7EE6" w:rsidRPr="000F7EE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1728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 </w:t>
      </w:r>
      <w:r w:rsidR="00C25843">
        <w:rPr>
          <w:bCs/>
          <w:sz w:val="28"/>
          <w:szCs w:val="28"/>
          <w:lang w:val="uk-UA"/>
        </w:rPr>
        <w:t>19.</w:t>
      </w:r>
      <w:r>
        <w:rPr>
          <w:bCs/>
          <w:sz w:val="28"/>
          <w:szCs w:val="28"/>
          <w:lang w:val="uk-UA"/>
        </w:rPr>
        <w:t>06.2023 року</w:t>
      </w:r>
      <w:r w:rsidRPr="00117282">
        <w:rPr>
          <w:bCs/>
          <w:sz w:val="28"/>
          <w:szCs w:val="28"/>
          <w:lang w:val="uk-UA"/>
        </w:rPr>
        <w:t xml:space="preserve"> №</w:t>
      </w:r>
      <w:r w:rsidR="00C25843">
        <w:rPr>
          <w:bCs/>
          <w:sz w:val="28"/>
          <w:szCs w:val="28"/>
          <w:lang w:val="uk-UA"/>
        </w:rPr>
        <w:t xml:space="preserve">83 </w:t>
      </w:r>
      <w:r w:rsidRPr="00AC21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виконання бюджету за січень-травень </w:t>
      </w:r>
      <w:r>
        <w:rPr>
          <w:bCs/>
          <w:sz w:val="28"/>
          <w:szCs w:val="28"/>
          <w:lang w:val="uk-UA"/>
        </w:rPr>
        <w:t>2023 року</w:t>
      </w:r>
      <w:r w:rsidRPr="00AC21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лист </w:t>
      </w:r>
      <w:r w:rsidR="00C25843">
        <w:rPr>
          <w:sz w:val="28"/>
          <w:szCs w:val="28"/>
          <w:lang w:val="uk-UA"/>
        </w:rPr>
        <w:t>ДП «С</w:t>
      </w:r>
      <w:r>
        <w:rPr>
          <w:sz w:val="28"/>
          <w:szCs w:val="28"/>
          <w:lang w:val="uk-UA"/>
        </w:rPr>
        <w:t xml:space="preserve">лужби </w:t>
      </w:r>
      <w:r w:rsidR="00C25843">
        <w:rPr>
          <w:sz w:val="28"/>
          <w:szCs w:val="28"/>
          <w:lang w:val="uk-UA"/>
        </w:rPr>
        <w:t xml:space="preserve">місцевих автомобільних доріг </w:t>
      </w:r>
      <w:r>
        <w:rPr>
          <w:sz w:val="28"/>
          <w:szCs w:val="28"/>
          <w:lang w:val="uk-UA"/>
        </w:rPr>
        <w:t xml:space="preserve">автомобільних доріг </w:t>
      </w:r>
      <w:r w:rsidR="00C25843">
        <w:rPr>
          <w:sz w:val="28"/>
          <w:szCs w:val="28"/>
          <w:lang w:val="uk-UA"/>
        </w:rPr>
        <w:t xml:space="preserve">в Закарпатській області» </w:t>
      </w:r>
      <w:r>
        <w:rPr>
          <w:sz w:val="28"/>
          <w:szCs w:val="28"/>
          <w:lang w:val="uk-UA"/>
        </w:rPr>
        <w:t>від</w:t>
      </w:r>
      <w:r w:rsidR="00C25843">
        <w:rPr>
          <w:sz w:val="28"/>
          <w:szCs w:val="28"/>
          <w:lang w:val="uk-UA"/>
        </w:rPr>
        <w:t xml:space="preserve"> 05.06.2023 №340/01.1-12</w:t>
      </w:r>
      <w:r>
        <w:rPr>
          <w:sz w:val="28"/>
          <w:szCs w:val="28"/>
          <w:lang w:val="uk-UA"/>
        </w:rPr>
        <w:t xml:space="preserve"> </w:t>
      </w:r>
    </w:p>
    <w:p w:rsidR="00CC5DFF" w:rsidRPr="004F21DA" w:rsidRDefault="00CC5DFF" w:rsidP="00FD2E1D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сільська </w:t>
      </w:r>
      <w:r w:rsidRPr="004F21DA">
        <w:rPr>
          <w:sz w:val="28"/>
          <w:szCs w:val="28"/>
          <w:lang w:val="uk-UA"/>
        </w:rPr>
        <w:t xml:space="preserve"> рада</w:t>
      </w:r>
      <w:r w:rsidRPr="004F21DA">
        <w:rPr>
          <w:b/>
          <w:sz w:val="28"/>
          <w:szCs w:val="28"/>
          <w:lang w:val="uk-UA"/>
        </w:rPr>
        <w:t xml:space="preserve"> в и р і ш и л а: </w:t>
      </w:r>
    </w:p>
    <w:p w:rsidR="00CC5DFF" w:rsidRDefault="00CC5DFF" w:rsidP="00111944">
      <w:pPr>
        <w:pStyle w:val="BodyTextIndent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зміни до обсягу на 2023 рік:</w:t>
      </w:r>
    </w:p>
    <w:p w:rsidR="00CC5DFF" w:rsidRDefault="00CC5DFF" w:rsidP="00111944">
      <w:pPr>
        <w:pStyle w:val="a3"/>
        <w:ind w:left="0"/>
      </w:pPr>
      <w:r>
        <w:rPr>
          <w:rFonts w:eastAsia="SimSun"/>
        </w:rPr>
        <w:tab/>
      </w:r>
      <w:r>
        <w:rPr>
          <w:b/>
          <w:bCs/>
        </w:rPr>
        <w:t>доходів</w:t>
      </w:r>
      <w:r>
        <w:t xml:space="preserve"> сільського бюджету на 2023 рік згідно з додатком 1 до цього рішення.</w:t>
      </w:r>
    </w:p>
    <w:p w:rsidR="00A461FC" w:rsidRDefault="00CC5DFF" w:rsidP="00111944">
      <w:pPr>
        <w:pStyle w:val="a3"/>
        <w:ind w:left="0" w:firstLine="708"/>
      </w:pPr>
      <w:r>
        <w:rPr>
          <w:b/>
          <w:bCs/>
        </w:rPr>
        <w:t>видатків</w:t>
      </w:r>
      <w:r>
        <w:t xml:space="preserve"> сільського бюджету на 2023 рік за головними розпорядниками коштів (у межах змін загального обсягу доходів</w:t>
      </w:r>
      <w:r w:rsidR="000F7EE6">
        <w:t xml:space="preserve"> та спрямування частини </w:t>
      </w:r>
    </w:p>
    <w:p w:rsidR="00A461FC" w:rsidRDefault="00A461FC" w:rsidP="00111944">
      <w:pPr>
        <w:pStyle w:val="a3"/>
        <w:ind w:left="0" w:firstLine="708"/>
      </w:pPr>
    </w:p>
    <w:p w:rsidR="00A461FC" w:rsidRDefault="00A461FC" w:rsidP="00111944">
      <w:pPr>
        <w:pStyle w:val="a3"/>
        <w:ind w:left="0" w:firstLine="708"/>
      </w:pPr>
    </w:p>
    <w:p w:rsidR="00A461FC" w:rsidRDefault="00A461FC" w:rsidP="00111944">
      <w:pPr>
        <w:pStyle w:val="a3"/>
        <w:ind w:left="0" w:firstLine="708"/>
      </w:pPr>
    </w:p>
    <w:p w:rsidR="00A461FC" w:rsidRDefault="00A461FC" w:rsidP="00111944">
      <w:pPr>
        <w:pStyle w:val="a3"/>
        <w:ind w:left="0" w:firstLine="708"/>
      </w:pPr>
    </w:p>
    <w:p w:rsidR="00A461FC" w:rsidRDefault="00A461FC" w:rsidP="00111944">
      <w:pPr>
        <w:pStyle w:val="a3"/>
        <w:ind w:left="0" w:firstLine="708"/>
      </w:pPr>
    </w:p>
    <w:p w:rsidR="00CC5DFF" w:rsidRDefault="000F7EE6" w:rsidP="00D563B6">
      <w:pPr>
        <w:pStyle w:val="a3"/>
        <w:ind w:left="0"/>
      </w:pPr>
      <w:r>
        <w:t>залишків, що утворилися на початок 2023 року</w:t>
      </w:r>
      <w:r w:rsidR="00CC5DFF">
        <w:t>, видатків сільського бюджету) згідно з додатком 3.1 до цього рішення.</w:t>
      </w:r>
    </w:p>
    <w:p w:rsidR="000F7EE6" w:rsidRDefault="00CC5DFF" w:rsidP="00111944">
      <w:pPr>
        <w:pStyle w:val="a3"/>
        <w:tabs>
          <w:tab w:val="left" w:pos="7920"/>
        </w:tabs>
        <w:ind w:left="0"/>
      </w:pPr>
      <w:r>
        <w:t xml:space="preserve">        </w:t>
      </w:r>
    </w:p>
    <w:p w:rsidR="000F7EE6" w:rsidRDefault="00A461FC" w:rsidP="00111944">
      <w:pPr>
        <w:pStyle w:val="a3"/>
        <w:tabs>
          <w:tab w:val="left" w:pos="7920"/>
        </w:tabs>
        <w:ind w:left="0"/>
      </w:pPr>
      <w:r>
        <w:t xml:space="preserve">        </w:t>
      </w:r>
      <w:r w:rsidR="00CC5DFF">
        <w:rPr>
          <w:b/>
          <w:bCs/>
        </w:rPr>
        <w:t>2.</w:t>
      </w:r>
      <w:r w:rsidR="00CC5DFF">
        <w:t xml:space="preserve"> Затвердити зміни до додатку 3 рішення сільської ради «Про бюджет </w:t>
      </w:r>
      <w:proofErr w:type="spellStart"/>
      <w:r w:rsidR="00CC5DFF">
        <w:t>Білківської</w:t>
      </w:r>
      <w:proofErr w:type="spellEnd"/>
      <w:r w:rsidR="00CC5DFF">
        <w:t xml:space="preserve"> сільської територіальної громади на 2023 </w:t>
      </w:r>
      <w:proofErr w:type="spellStart"/>
      <w:r w:rsidR="00CC5DFF">
        <w:t>рік»-</w:t>
      </w:r>
      <w:proofErr w:type="spellEnd"/>
      <w:r w:rsidR="00CC5DFF">
        <w:t xml:space="preserve"> «Розподіл видатків сільського бюджету на 2023 рік за головними розпорядниками коштів» згідно з додатком 3 до цього рішення.  </w:t>
      </w:r>
    </w:p>
    <w:p w:rsidR="000F7EE6" w:rsidRDefault="000F7EE6" w:rsidP="00111944">
      <w:pPr>
        <w:pStyle w:val="a3"/>
        <w:tabs>
          <w:tab w:val="left" w:pos="7920"/>
        </w:tabs>
        <w:ind w:left="0"/>
      </w:pPr>
    </w:p>
    <w:p w:rsidR="00CC5DFF" w:rsidRDefault="000F7EE6" w:rsidP="00111944">
      <w:pPr>
        <w:pStyle w:val="a3"/>
        <w:tabs>
          <w:tab w:val="left" w:pos="7920"/>
        </w:tabs>
        <w:ind w:left="0"/>
        <w:rPr>
          <w:rFonts w:eastAsia="SimSun"/>
          <w:bCs/>
        </w:rPr>
      </w:pPr>
      <w:r>
        <w:t xml:space="preserve">          </w:t>
      </w:r>
      <w:r w:rsidRPr="000F7EE6">
        <w:rPr>
          <w:b/>
        </w:rPr>
        <w:t>3</w:t>
      </w:r>
      <w:r w:rsidR="00CC5DFF">
        <w:rPr>
          <w:rFonts w:eastAsia="SimSun"/>
          <w:bCs/>
        </w:rPr>
        <w:t xml:space="preserve">. Затвердити </w:t>
      </w:r>
      <w:r w:rsidR="00CC5DFF">
        <w:rPr>
          <w:rFonts w:eastAsia="SimSun"/>
          <w:b/>
          <w:bCs/>
        </w:rPr>
        <w:t>бюджетні призначення</w:t>
      </w:r>
      <w:r w:rsidR="00CC5DFF">
        <w:rPr>
          <w:rFonts w:eastAsia="SimSun"/>
          <w:bCs/>
        </w:rPr>
        <w:t xml:space="preserve"> головним розпорядникам коштів сільського бюджету на 2023 рік у розрізі відповідальних виконавців за бюджетними програмами згідно з додатками 3 до цього рішення.</w:t>
      </w:r>
    </w:p>
    <w:p w:rsidR="00CC5DFF" w:rsidRDefault="000F7EE6" w:rsidP="00111944">
      <w:pPr>
        <w:snapToGrid w:val="0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 xml:space="preserve">    </w:t>
      </w:r>
    </w:p>
    <w:p w:rsidR="00CC5DFF" w:rsidRDefault="00CC5DFF" w:rsidP="00202E89">
      <w:pPr>
        <w:snapToGrid w:val="0"/>
        <w:ind w:firstLine="708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 xml:space="preserve"> 4. </w:t>
      </w:r>
      <w:r>
        <w:rPr>
          <w:rFonts w:eastAsia="SimSun"/>
          <w:sz w:val="28"/>
          <w:szCs w:val="28"/>
          <w:lang w:val="uk-UA"/>
        </w:rPr>
        <w:t>Затвердити зміни до</w:t>
      </w:r>
      <w:r>
        <w:rPr>
          <w:rFonts w:eastAsia="SimSun"/>
          <w:b/>
          <w:sz w:val="28"/>
          <w:szCs w:val="28"/>
          <w:lang w:val="uk-UA"/>
        </w:rPr>
        <w:t xml:space="preserve"> фінансування </w:t>
      </w:r>
      <w:proofErr w:type="spellStart"/>
      <w:r>
        <w:rPr>
          <w:rFonts w:eastAsia="SimSun"/>
          <w:b/>
          <w:sz w:val="28"/>
          <w:szCs w:val="28"/>
          <w:lang w:val="uk-UA"/>
        </w:rPr>
        <w:t>Білківського</w:t>
      </w:r>
      <w:proofErr w:type="spellEnd"/>
      <w:r>
        <w:rPr>
          <w:rFonts w:eastAsia="SimSun"/>
          <w:b/>
          <w:sz w:val="28"/>
          <w:szCs w:val="28"/>
          <w:lang w:val="uk-UA"/>
        </w:rPr>
        <w:t xml:space="preserve"> сільського бюджету на 2023 рік </w:t>
      </w:r>
      <w:r>
        <w:rPr>
          <w:rFonts w:eastAsia="SimSun"/>
          <w:sz w:val="28"/>
          <w:szCs w:val="28"/>
          <w:lang w:val="uk-UA"/>
        </w:rPr>
        <w:t>згідно з додатком 2 до цього рішення</w:t>
      </w:r>
      <w:r>
        <w:rPr>
          <w:rFonts w:eastAsia="SimSun"/>
          <w:b/>
          <w:sz w:val="28"/>
          <w:szCs w:val="28"/>
          <w:lang w:val="uk-UA"/>
        </w:rPr>
        <w:t>.</w:t>
      </w:r>
    </w:p>
    <w:p w:rsidR="00C25843" w:rsidRDefault="00C25843" w:rsidP="00111944">
      <w:pPr>
        <w:snapToGrid w:val="0"/>
        <w:ind w:firstLine="708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 xml:space="preserve"> </w:t>
      </w:r>
    </w:p>
    <w:p w:rsidR="00CC5DFF" w:rsidRDefault="00CC5DFF" w:rsidP="00111944">
      <w:pPr>
        <w:snapToGrid w:val="0"/>
        <w:ind w:firstLine="708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5.</w:t>
      </w:r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Затвердити</w:t>
      </w:r>
      <w:proofErr w:type="spellEnd"/>
      <w:r>
        <w:rPr>
          <w:rFonts w:eastAsia="SimSun"/>
          <w:sz w:val="28"/>
          <w:szCs w:val="28"/>
        </w:rPr>
        <w:t xml:space="preserve"> на 202</w:t>
      </w:r>
      <w:r>
        <w:rPr>
          <w:rFonts w:eastAsia="SimSun"/>
          <w:sz w:val="28"/>
          <w:szCs w:val="28"/>
          <w:lang w:val="uk-UA"/>
        </w:rPr>
        <w:t>2</w:t>
      </w:r>
      <w:r>
        <w:rPr>
          <w:rFonts w:eastAsia="SimSun"/>
          <w:sz w:val="28"/>
          <w:szCs w:val="28"/>
        </w:rPr>
        <w:t xml:space="preserve"> </w:t>
      </w:r>
      <w:proofErr w:type="spellStart"/>
      <w:proofErr w:type="gramStart"/>
      <w:r>
        <w:rPr>
          <w:rFonts w:eastAsia="SimSun"/>
          <w:sz w:val="28"/>
          <w:szCs w:val="28"/>
        </w:rPr>
        <w:t>р</w:t>
      </w:r>
      <w:proofErr w:type="gramEnd"/>
      <w:r>
        <w:rPr>
          <w:rFonts w:eastAsia="SimSun"/>
          <w:sz w:val="28"/>
          <w:szCs w:val="28"/>
        </w:rPr>
        <w:t>ік</w:t>
      </w:r>
      <w:proofErr w:type="spellEnd"/>
      <w:r>
        <w:rPr>
          <w:rFonts w:eastAsia="SimSun"/>
          <w:sz w:val="28"/>
          <w:szCs w:val="28"/>
        </w:rPr>
        <w:t xml:space="preserve">  </w:t>
      </w:r>
      <w:proofErr w:type="spellStart"/>
      <w:r>
        <w:rPr>
          <w:rFonts w:eastAsia="SimSun"/>
          <w:sz w:val="28"/>
          <w:szCs w:val="28"/>
        </w:rPr>
        <w:t>зміни</w:t>
      </w:r>
      <w:proofErr w:type="spellEnd"/>
      <w:r>
        <w:rPr>
          <w:rFonts w:eastAsia="SimSun"/>
          <w:sz w:val="28"/>
          <w:szCs w:val="28"/>
        </w:rPr>
        <w:t xml:space="preserve"> до </w:t>
      </w:r>
      <w:proofErr w:type="spellStart"/>
      <w:r>
        <w:rPr>
          <w:rFonts w:eastAsia="SimSun"/>
          <w:b/>
          <w:sz w:val="28"/>
          <w:szCs w:val="28"/>
        </w:rPr>
        <w:t>міжбюджетних</w:t>
      </w:r>
      <w:proofErr w:type="spellEnd"/>
      <w:r>
        <w:rPr>
          <w:rFonts w:eastAsia="SimSun"/>
          <w:b/>
          <w:sz w:val="28"/>
          <w:szCs w:val="28"/>
        </w:rPr>
        <w:t xml:space="preserve"> </w:t>
      </w:r>
      <w:proofErr w:type="spellStart"/>
      <w:r>
        <w:rPr>
          <w:rFonts w:eastAsia="SimSun"/>
          <w:b/>
          <w:sz w:val="28"/>
          <w:szCs w:val="28"/>
        </w:rPr>
        <w:t>трансфертів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згідно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з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додатком</w:t>
      </w:r>
      <w:proofErr w:type="spellEnd"/>
      <w:r>
        <w:rPr>
          <w:rFonts w:eastAsia="SimSun"/>
          <w:sz w:val="28"/>
          <w:szCs w:val="28"/>
          <w:lang w:val="uk-UA"/>
        </w:rPr>
        <w:t xml:space="preserve"> 4</w:t>
      </w:r>
      <w:r>
        <w:rPr>
          <w:rFonts w:eastAsia="SimSun"/>
          <w:sz w:val="28"/>
          <w:szCs w:val="28"/>
        </w:rPr>
        <w:t xml:space="preserve"> до </w:t>
      </w:r>
      <w:proofErr w:type="spellStart"/>
      <w:r>
        <w:rPr>
          <w:rFonts w:eastAsia="SimSun"/>
          <w:sz w:val="28"/>
          <w:szCs w:val="28"/>
        </w:rPr>
        <w:t>цього</w:t>
      </w:r>
      <w:proofErr w:type="spellEnd"/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рішення</w:t>
      </w:r>
      <w:proofErr w:type="spellEnd"/>
      <w:r>
        <w:rPr>
          <w:rFonts w:eastAsia="SimSun"/>
          <w:sz w:val="28"/>
          <w:szCs w:val="28"/>
        </w:rPr>
        <w:t>.</w:t>
      </w:r>
    </w:p>
    <w:p w:rsidR="00CC5DFF" w:rsidRPr="004F21DA" w:rsidRDefault="00CC5DFF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C5DFF" w:rsidRDefault="00CC5DFF" w:rsidP="00FD2E1D">
      <w:pPr>
        <w:snapToGrid w:val="0"/>
        <w:ind w:firstLine="567"/>
        <w:jc w:val="both"/>
        <w:rPr>
          <w:rFonts w:eastAsia="SimSun"/>
          <w:bCs/>
          <w:sz w:val="28"/>
          <w:szCs w:val="28"/>
          <w:lang w:val="uk-UA"/>
        </w:rPr>
      </w:pPr>
      <w:r>
        <w:rPr>
          <w:rFonts w:eastAsia="SimSun"/>
          <w:b/>
          <w:bCs/>
          <w:sz w:val="28"/>
          <w:szCs w:val="28"/>
          <w:lang w:val="uk-UA"/>
        </w:rPr>
        <w:t xml:space="preserve">  6</w:t>
      </w:r>
      <w:r w:rsidRPr="00463D4D">
        <w:rPr>
          <w:rFonts w:eastAsia="SimSun"/>
          <w:b/>
          <w:bCs/>
          <w:sz w:val="28"/>
          <w:szCs w:val="28"/>
          <w:lang w:val="uk-UA"/>
        </w:rPr>
        <w:t>.</w:t>
      </w:r>
      <w:r w:rsidRPr="00463D4D">
        <w:rPr>
          <w:rFonts w:eastAsia="SimSun"/>
          <w:sz w:val="28"/>
          <w:szCs w:val="28"/>
          <w:lang w:val="uk-UA"/>
        </w:rPr>
        <w:t xml:space="preserve"> Затвердити </w:t>
      </w:r>
      <w:r>
        <w:rPr>
          <w:rFonts w:eastAsia="SimSun"/>
          <w:sz w:val="28"/>
          <w:szCs w:val="28"/>
          <w:lang w:val="uk-UA"/>
        </w:rPr>
        <w:t xml:space="preserve">зміни до </w:t>
      </w:r>
      <w:r w:rsidRPr="00463D4D">
        <w:rPr>
          <w:rFonts w:eastAsia="SimSun"/>
          <w:sz w:val="28"/>
          <w:szCs w:val="28"/>
          <w:lang w:val="uk-UA"/>
        </w:rPr>
        <w:t>розподіл</w:t>
      </w:r>
      <w:r>
        <w:rPr>
          <w:rFonts w:eastAsia="SimSun"/>
          <w:sz w:val="28"/>
          <w:szCs w:val="28"/>
          <w:lang w:val="uk-UA"/>
        </w:rPr>
        <w:t>у</w:t>
      </w:r>
      <w:r w:rsidRPr="00463D4D">
        <w:rPr>
          <w:rFonts w:eastAsia="SimSun"/>
          <w:sz w:val="28"/>
          <w:szCs w:val="28"/>
          <w:lang w:val="uk-UA"/>
        </w:rPr>
        <w:t xml:space="preserve"> витрат </w:t>
      </w:r>
      <w:r>
        <w:rPr>
          <w:rFonts w:eastAsia="SimSun"/>
          <w:sz w:val="28"/>
          <w:szCs w:val="28"/>
          <w:lang w:val="uk-UA"/>
        </w:rPr>
        <w:t>сільського</w:t>
      </w:r>
      <w:r w:rsidRPr="00463D4D">
        <w:rPr>
          <w:rFonts w:eastAsia="SimSun"/>
          <w:sz w:val="28"/>
          <w:szCs w:val="28"/>
          <w:lang w:val="uk-UA"/>
        </w:rPr>
        <w:t xml:space="preserve"> бюджету на </w:t>
      </w:r>
      <w:r w:rsidRPr="00463D4D">
        <w:rPr>
          <w:rFonts w:eastAsia="SimSun"/>
          <w:b/>
          <w:bCs/>
          <w:sz w:val="28"/>
          <w:szCs w:val="28"/>
          <w:lang w:val="uk-UA"/>
        </w:rPr>
        <w:t xml:space="preserve">реалізацію місцевих (регіональних) програм </w:t>
      </w:r>
      <w:r w:rsidRPr="00463D4D">
        <w:rPr>
          <w:rFonts w:eastAsia="SimSun"/>
          <w:bCs/>
          <w:sz w:val="28"/>
          <w:szCs w:val="28"/>
          <w:lang w:val="uk-UA"/>
        </w:rPr>
        <w:t xml:space="preserve">згідно з </w:t>
      </w:r>
      <w:hyperlink r:id="rId7" w:anchor="n107" w:history="1">
        <w:r w:rsidRPr="00463D4D">
          <w:rPr>
            <w:rFonts w:eastAsia="SimSun"/>
            <w:bCs/>
            <w:sz w:val="28"/>
            <w:szCs w:val="28"/>
            <w:lang w:val="uk-UA"/>
          </w:rPr>
          <w:t xml:space="preserve">додатком </w:t>
        </w:r>
      </w:hyperlink>
      <w:r>
        <w:rPr>
          <w:lang w:val="uk-UA"/>
        </w:rPr>
        <w:t>5</w:t>
      </w:r>
      <w:r w:rsidRPr="00463D4D">
        <w:rPr>
          <w:rFonts w:eastAsia="SimSun"/>
          <w:bCs/>
          <w:sz w:val="28"/>
          <w:szCs w:val="28"/>
          <w:lang w:val="uk-UA"/>
        </w:rPr>
        <w:t xml:space="preserve"> до цього рішення.</w:t>
      </w:r>
    </w:p>
    <w:p w:rsidR="00CC5DFF" w:rsidRPr="00463D4D" w:rsidRDefault="00CC5DFF" w:rsidP="00FD2E1D">
      <w:pPr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Додатки № 1-</w:t>
      </w:r>
      <w:r>
        <w:rPr>
          <w:sz w:val="28"/>
          <w:szCs w:val="28"/>
          <w:lang w:val="uk-UA"/>
        </w:rPr>
        <w:t>5</w:t>
      </w:r>
      <w:r w:rsidRPr="00463D4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2.</w:t>
      </w:r>
      <w:r w:rsidRPr="00463D4D">
        <w:rPr>
          <w:sz w:val="28"/>
          <w:szCs w:val="28"/>
          <w:lang w:val="uk-UA"/>
        </w:rPr>
        <w:t>1 до цього рішення є його невід’ємною частиною.</w:t>
      </w:r>
    </w:p>
    <w:p w:rsidR="00C25843" w:rsidRDefault="00CC5DFF" w:rsidP="00FD2E1D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CC5DFF" w:rsidRDefault="00C25843" w:rsidP="00FD2E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CC5DFF">
        <w:rPr>
          <w:b/>
          <w:bCs/>
          <w:sz w:val="28"/>
          <w:szCs w:val="28"/>
          <w:lang w:val="uk-UA"/>
        </w:rPr>
        <w:t>8</w:t>
      </w:r>
      <w:r w:rsidR="00CC5DFF" w:rsidRPr="00463D4D">
        <w:rPr>
          <w:b/>
          <w:bCs/>
          <w:sz w:val="28"/>
          <w:szCs w:val="28"/>
          <w:lang w:val="uk-UA"/>
        </w:rPr>
        <w:t>.</w:t>
      </w:r>
      <w:r w:rsidR="00CC5DFF" w:rsidRPr="00463D4D">
        <w:rPr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CC5DFF">
        <w:rPr>
          <w:sz w:val="28"/>
          <w:szCs w:val="28"/>
          <w:lang w:val="uk-UA"/>
        </w:rPr>
        <w:t>постійну комісію сільської  ради з питань  фінансів, бюджету, планування соціально – економічного розвитку, інвестицій та міжнародного співробітництва</w:t>
      </w:r>
    </w:p>
    <w:p w:rsidR="00CC5DFF" w:rsidRDefault="00CC5DFF" w:rsidP="00FD2E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Горзов</w:t>
      </w:r>
      <w:proofErr w:type="spellEnd"/>
      <w:r>
        <w:rPr>
          <w:sz w:val="28"/>
          <w:szCs w:val="28"/>
          <w:lang w:val="uk-UA"/>
        </w:rPr>
        <w:t xml:space="preserve"> П.Ж.).</w:t>
      </w:r>
    </w:p>
    <w:p w:rsidR="00CC5DFF" w:rsidRPr="00463D4D" w:rsidRDefault="00CC5DFF" w:rsidP="00FD2E1D">
      <w:pPr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CC5DFF" w:rsidRPr="00463D4D" w:rsidRDefault="00CC5DFF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C5DFF" w:rsidRPr="00463D4D" w:rsidRDefault="00CC5DFF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C5DFF" w:rsidRPr="00463D4D" w:rsidRDefault="00CC5DFF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CC5DFF" w:rsidRPr="00463D4D" w:rsidRDefault="00CC5DFF" w:rsidP="00FD2E1D">
      <w:pPr>
        <w:tabs>
          <w:tab w:val="left" w:pos="709"/>
          <w:tab w:val="left" w:pos="1276"/>
        </w:tabs>
        <w:contextualSpacing/>
        <w:jc w:val="both"/>
        <w:rPr>
          <w:b/>
          <w:sz w:val="28"/>
          <w:szCs w:val="28"/>
          <w:highlight w:val="yellow"/>
          <w:lang w:val="uk-UA"/>
        </w:rPr>
      </w:pPr>
      <w:r>
        <w:rPr>
          <w:b/>
          <w:bCs/>
          <w:sz w:val="28"/>
          <w:szCs w:val="28"/>
          <w:lang w:val="uk-UA"/>
        </w:rPr>
        <w:tab/>
        <w:t>Сільський голова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>Василь ЗЕЙКАН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CC5DFF" w:rsidRPr="001F2566" w:rsidRDefault="00CC5DFF" w:rsidP="008E1603">
      <w:pPr>
        <w:rPr>
          <w:sz w:val="28"/>
          <w:szCs w:val="28"/>
          <w:lang w:val="uk-UA" w:eastAsia="ru-RU"/>
        </w:rPr>
      </w:pPr>
    </w:p>
    <w:p w:rsidR="00CC5DFF" w:rsidRDefault="00CC5DFF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CC5DFF" w:rsidRDefault="00CC5DFF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CC5DFF" w:rsidSect="001F2566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96A67C2"/>
    <w:multiLevelType w:val="hybridMultilevel"/>
    <w:tmpl w:val="ECEEF81E"/>
    <w:lvl w:ilvl="0" w:tplc="5C465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3155"/>
    <w:rsid w:val="00002062"/>
    <w:rsid w:val="00003B32"/>
    <w:rsid w:val="0001508D"/>
    <w:rsid w:val="00020BFE"/>
    <w:rsid w:val="00025203"/>
    <w:rsid w:val="0004329C"/>
    <w:rsid w:val="00043752"/>
    <w:rsid w:val="00092878"/>
    <w:rsid w:val="000934F3"/>
    <w:rsid w:val="00097F94"/>
    <w:rsid w:val="000A7023"/>
    <w:rsid w:val="000B55B4"/>
    <w:rsid w:val="000C7CFF"/>
    <w:rsid w:val="000E071C"/>
    <w:rsid w:val="000E2272"/>
    <w:rsid w:val="000E3155"/>
    <w:rsid w:val="000E4DC5"/>
    <w:rsid w:val="000E4DD7"/>
    <w:rsid w:val="000E7B67"/>
    <w:rsid w:val="000F7EE6"/>
    <w:rsid w:val="00102DA3"/>
    <w:rsid w:val="00111405"/>
    <w:rsid w:val="001117BF"/>
    <w:rsid w:val="00111944"/>
    <w:rsid w:val="00117282"/>
    <w:rsid w:val="0012048A"/>
    <w:rsid w:val="00130071"/>
    <w:rsid w:val="00134432"/>
    <w:rsid w:val="0013476F"/>
    <w:rsid w:val="00140395"/>
    <w:rsid w:val="001500F8"/>
    <w:rsid w:val="0015250A"/>
    <w:rsid w:val="0015526E"/>
    <w:rsid w:val="00155C98"/>
    <w:rsid w:val="00161F25"/>
    <w:rsid w:val="001705C1"/>
    <w:rsid w:val="0018047A"/>
    <w:rsid w:val="001A27D1"/>
    <w:rsid w:val="001C6B35"/>
    <w:rsid w:val="001E7264"/>
    <w:rsid w:val="001F0F00"/>
    <w:rsid w:val="001F1090"/>
    <w:rsid w:val="001F2566"/>
    <w:rsid w:val="001F5FBB"/>
    <w:rsid w:val="00202E89"/>
    <w:rsid w:val="00207DB6"/>
    <w:rsid w:val="00233238"/>
    <w:rsid w:val="00240DD2"/>
    <w:rsid w:val="0024635E"/>
    <w:rsid w:val="00246A7D"/>
    <w:rsid w:val="00260CFB"/>
    <w:rsid w:val="00270B8E"/>
    <w:rsid w:val="00277798"/>
    <w:rsid w:val="00281A75"/>
    <w:rsid w:val="00286617"/>
    <w:rsid w:val="00295A2B"/>
    <w:rsid w:val="002A09E2"/>
    <w:rsid w:val="002A2F31"/>
    <w:rsid w:val="002A468F"/>
    <w:rsid w:val="002A5711"/>
    <w:rsid w:val="002C2333"/>
    <w:rsid w:val="002D6AEE"/>
    <w:rsid w:val="002E108A"/>
    <w:rsid w:val="002E168C"/>
    <w:rsid w:val="002E51B4"/>
    <w:rsid w:val="002E6BF4"/>
    <w:rsid w:val="002F141F"/>
    <w:rsid w:val="002F2510"/>
    <w:rsid w:val="00302DD6"/>
    <w:rsid w:val="0030487F"/>
    <w:rsid w:val="00311D6D"/>
    <w:rsid w:val="00330C6D"/>
    <w:rsid w:val="00345179"/>
    <w:rsid w:val="003454E3"/>
    <w:rsid w:val="00345783"/>
    <w:rsid w:val="003504D3"/>
    <w:rsid w:val="00355666"/>
    <w:rsid w:val="00376DA6"/>
    <w:rsid w:val="00396C1A"/>
    <w:rsid w:val="003A6C98"/>
    <w:rsid w:val="003B01A7"/>
    <w:rsid w:val="003B04AC"/>
    <w:rsid w:val="003B0967"/>
    <w:rsid w:val="003D4266"/>
    <w:rsid w:val="003E1320"/>
    <w:rsid w:val="003E3666"/>
    <w:rsid w:val="003F3B3F"/>
    <w:rsid w:val="003F4659"/>
    <w:rsid w:val="00412873"/>
    <w:rsid w:val="004138A8"/>
    <w:rsid w:val="00422923"/>
    <w:rsid w:val="004229B4"/>
    <w:rsid w:val="0044382B"/>
    <w:rsid w:val="004439B6"/>
    <w:rsid w:val="00446D2F"/>
    <w:rsid w:val="0045689A"/>
    <w:rsid w:val="00463D4D"/>
    <w:rsid w:val="00471C8C"/>
    <w:rsid w:val="00480C53"/>
    <w:rsid w:val="0048433C"/>
    <w:rsid w:val="00491B99"/>
    <w:rsid w:val="004A08BC"/>
    <w:rsid w:val="004A0A52"/>
    <w:rsid w:val="004A61BA"/>
    <w:rsid w:val="004A66E8"/>
    <w:rsid w:val="004B6087"/>
    <w:rsid w:val="004C44BA"/>
    <w:rsid w:val="004E3C16"/>
    <w:rsid w:val="004E4423"/>
    <w:rsid w:val="004F21DA"/>
    <w:rsid w:val="004F6C22"/>
    <w:rsid w:val="00502200"/>
    <w:rsid w:val="005054A4"/>
    <w:rsid w:val="00506B5B"/>
    <w:rsid w:val="00507A11"/>
    <w:rsid w:val="005137DC"/>
    <w:rsid w:val="00515585"/>
    <w:rsid w:val="00520EBA"/>
    <w:rsid w:val="00525572"/>
    <w:rsid w:val="00542AE3"/>
    <w:rsid w:val="0054619A"/>
    <w:rsid w:val="0055345C"/>
    <w:rsid w:val="005558B0"/>
    <w:rsid w:val="005600DF"/>
    <w:rsid w:val="00561F24"/>
    <w:rsid w:val="0056567C"/>
    <w:rsid w:val="00570A65"/>
    <w:rsid w:val="005750E9"/>
    <w:rsid w:val="005822F9"/>
    <w:rsid w:val="0059796E"/>
    <w:rsid w:val="005A1243"/>
    <w:rsid w:val="005A6310"/>
    <w:rsid w:val="005B6B0A"/>
    <w:rsid w:val="005C05FF"/>
    <w:rsid w:val="005C32C6"/>
    <w:rsid w:val="005D0701"/>
    <w:rsid w:val="005D14CF"/>
    <w:rsid w:val="005D4132"/>
    <w:rsid w:val="005F3001"/>
    <w:rsid w:val="00603A25"/>
    <w:rsid w:val="0060576F"/>
    <w:rsid w:val="00607D17"/>
    <w:rsid w:val="00613982"/>
    <w:rsid w:val="00613A41"/>
    <w:rsid w:val="00617993"/>
    <w:rsid w:val="00625ADC"/>
    <w:rsid w:val="00630AB7"/>
    <w:rsid w:val="0063726E"/>
    <w:rsid w:val="00652713"/>
    <w:rsid w:val="00652D5F"/>
    <w:rsid w:val="00656C21"/>
    <w:rsid w:val="00682835"/>
    <w:rsid w:val="006853D5"/>
    <w:rsid w:val="00686602"/>
    <w:rsid w:val="00695B23"/>
    <w:rsid w:val="006B481C"/>
    <w:rsid w:val="006B6919"/>
    <w:rsid w:val="006B6B47"/>
    <w:rsid w:val="006C371E"/>
    <w:rsid w:val="006F4BA9"/>
    <w:rsid w:val="006F7990"/>
    <w:rsid w:val="00705E10"/>
    <w:rsid w:val="00707EC1"/>
    <w:rsid w:val="00712B54"/>
    <w:rsid w:val="007177FA"/>
    <w:rsid w:val="00721D7E"/>
    <w:rsid w:val="00723925"/>
    <w:rsid w:val="0073268C"/>
    <w:rsid w:val="007407A9"/>
    <w:rsid w:val="0074384C"/>
    <w:rsid w:val="00754C1D"/>
    <w:rsid w:val="0077373D"/>
    <w:rsid w:val="007823C5"/>
    <w:rsid w:val="007B0C3D"/>
    <w:rsid w:val="007B4091"/>
    <w:rsid w:val="007B5DBC"/>
    <w:rsid w:val="007B7FDF"/>
    <w:rsid w:val="007C1053"/>
    <w:rsid w:val="007C26DE"/>
    <w:rsid w:val="007C533C"/>
    <w:rsid w:val="007D5526"/>
    <w:rsid w:val="007E2FFF"/>
    <w:rsid w:val="007E6475"/>
    <w:rsid w:val="007F1F9E"/>
    <w:rsid w:val="00802F5D"/>
    <w:rsid w:val="0081795B"/>
    <w:rsid w:val="008251B8"/>
    <w:rsid w:val="00835E1F"/>
    <w:rsid w:val="00844F10"/>
    <w:rsid w:val="00860638"/>
    <w:rsid w:val="008639B9"/>
    <w:rsid w:val="008737EE"/>
    <w:rsid w:val="00874549"/>
    <w:rsid w:val="00877847"/>
    <w:rsid w:val="008845FD"/>
    <w:rsid w:val="008A1320"/>
    <w:rsid w:val="008B3549"/>
    <w:rsid w:val="008E06AD"/>
    <w:rsid w:val="008E1603"/>
    <w:rsid w:val="00904A39"/>
    <w:rsid w:val="00912D1E"/>
    <w:rsid w:val="009165EA"/>
    <w:rsid w:val="009259AA"/>
    <w:rsid w:val="00930762"/>
    <w:rsid w:val="009359BD"/>
    <w:rsid w:val="009430BF"/>
    <w:rsid w:val="00944A82"/>
    <w:rsid w:val="00945D38"/>
    <w:rsid w:val="00956CDA"/>
    <w:rsid w:val="00957889"/>
    <w:rsid w:val="00957E0D"/>
    <w:rsid w:val="0096796D"/>
    <w:rsid w:val="00974844"/>
    <w:rsid w:val="0098088A"/>
    <w:rsid w:val="00983E67"/>
    <w:rsid w:val="00986177"/>
    <w:rsid w:val="00991C69"/>
    <w:rsid w:val="0099298A"/>
    <w:rsid w:val="009A3E05"/>
    <w:rsid w:val="009B2A5C"/>
    <w:rsid w:val="009B3EF0"/>
    <w:rsid w:val="009C0B32"/>
    <w:rsid w:val="009F58D3"/>
    <w:rsid w:val="009F7F3E"/>
    <w:rsid w:val="00A026B2"/>
    <w:rsid w:val="00A037E6"/>
    <w:rsid w:val="00A06EC2"/>
    <w:rsid w:val="00A2086E"/>
    <w:rsid w:val="00A21A23"/>
    <w:rsid w:val="00A357E7"/>
    <w:rsid w:val="00A461FC"/>
    <w:rsid w:val="00A63620"/>
    <w:rsid w:val="00A72D93"/>
    <w:rsid w:val="00A75AB7"/>
    <w:rsid w:val="00A76E97"/>
    <w:rsid w:val="00A80664"/>
    <w:rsid w:val="00A92ED0"/>
    <w:rsid w:val="00AA508D"/>
    <w:rsid w:val="00AB572F"/>
    <w:rsid w:val="00AB61F7"/>
    <w:rsid w:val="00AC2106"/>
    <w:rsid w:val="00AD120B"/>
    <w:rsid w:val="00AD681B"/>
    <w:rsid w:val="00AE3CF5"/>
    <w:rsid w:val="00AE485B"/>
    <w:rsid w:val="00AF435F"/>
    <w:rsid w:val="00B010D8"/>
    <w:rsid w:val="00B02340"/>
    <w:rsid w:val="00B02BEB"/>
    <w:rsid w:val="00B03FF9"/>
    <w:rsid w:val="00B07796"/>
    <w:rsid w:val="00B14A60"/>
    <w:rsid w:val="00B17DFC"/>
    <w:rsid w:val="00B25B4A"/>
    <w:rsid w:val="00B3536E"/>
    <w:rsid w:val="00B47631"/>
    <w:rsid w:val="00B53140"/>
    <w:rsid w:val="00B535C1"/>
    <w:rsid w:val="00B57BA2"/>
    <w:rsid w:val="00B67480"/>
    <w:rsid w:val="00B71CCA"/>
    <w:rsid w:val="00B77DC8"/>
    <w:rsid w:val="00B8790B"/>
    <w:rsid w:val="00B92166"/>
    <w:rsid w:val="00B95889"/>
    <w:rsid w:val="00BA1F6A"/>
    <w:rsid w:val="00BA4BC1"/>
    <w:rsid w:val="00BA7B69"/>
    <w:rsid w:val="00BB0557"/>
    <w:rsid w:val="00BB3AEE"/>
    <w:rsid w:val="00BC71B2"/>
    <w:rsid w:val="00BD0C2F"/>
    <w:rsid w:val="00BD155B"/>
    <w:rsid w:val="00BE2E52"/>
    <w:rsid w:val="00BE3CBE"/>
    <w:rsid w:val="00C225C6"/>
    <w:rsid w:val="00C25843"/>
    <w:rsid w:val="00C27C0A"/>
    <w:rsid w:val="00C31916"/>
    <w:rsid w:val="00C31D3F"/>
    <w:rsid w:val="00C32016"/>
    <w:rsid w:val="00C323F4"/>
    <w:rsid w:val="00C33A9C"/>
    <w:rsid w:val="00C37EF3"/>
    <w:rsid w:val="00C43831"/>
    <w:rsid w:val="00C6410E"/>
    <w:rsid w:val="00C82AF3"/>
    <w:rsid w:val="00C973CE"/>
    <w:rsid w:val="00CA091F"/>
    <w:rsid w:val="00CB70DA"/>
    <w:rsid w:val="00CC1709"/>
    <w:rsid w:val="00CC3CF2"/>
    <w:rsid w:val="00CC5DFF"/>
    <w:rsid w:val="00CE34AA"/>
    <w:rsid w:val="00CF5C05"/>
    <w:rsid w:val="00D107A7"/>
    <w:rsid w:val="00D24C7D"/>
    <w:rsid w:val="00D26061"/>
    <w:rsid w:val="00D42AE8"/>
    <w:rsid w:val="00D45469"/>
    <w:rsid w:val="00D47533"/>
    <w:rsid w:val="00D537DE"/>
    <w:rsid w:val="00D563B6"/>
    <w:rsid w:val="00D56AF6"/>
    <w:rsid w:val="00D667AA"/>
    <w:rsid w:val="00D70707"/>
    <w:rsid w:val="00D742E7"/>
    <w:rsid w:val="00D80A6E"/>
    <w:rsid w:val="00D97454"/>
    <w:rsid w:val="00D97A2A"/>
    <w:rsid w:val="00DA03FF"/>
    <w:rsid w:val="00DA09FB"/>
    <w:rsid w:val="00DA22E0"/>
    <w:rsid w:val="00DA6677"/>
    <w:rsid w:val="00DB1A1B"/>
    <w:rsid w:val="00DB425C"/>
    <w:rsid w:val="00DC5FD5"/>
    <w:rsid w:val="00DE6C26"/>
    <w:rsid w:val="00DF2E81"/>
    <w:rsid w:val="00E06A6A"/>
    <w:rsid w:val="00E327C5"/>
    <w:rsid w:val="00E35175"/>
    <w:rsid w:val="00E43407"/>
    <w:rsid w:val="00E43829"/>
    <w:rsid w:val="00E46901"/>
    <w:rsid w:val="00E50FC4"/>
    <w:rsid w:val="00E5548D"/>
    <w:rsid w:val="00E701AB"/>
    <w:rsid w:val="00E75FDD"/>
    <w:rsid w:val="00E8126B"/>
    <w:rsid w:val="00E93620"/>
    <w:rsid w:val="00E964D5"/>
    <w:rsid w:val="00EA200D"/>
    <w:rsid w:val="00EC0D84"/>
    <w:rsid w:val="00EC2AD9"/>
    <w:rsid w:val="00EC6108"/>
    <w:rsid w:val="00ED76EE"/>
    <w:rsid w:val="00EE5FA2"/>
    <w:rsid w:val="00EF3315"/>
    <w:rsid w:val="00EF44E1"/>
    <w:rsid w:val="00F00A5F"/>
    <w:rsid w:val="00F13F8A"/>
    <w:rsid w:val="00F174DA"/>
    <w:rsid w:val="00F41171"/>
    <w:rsid w:val="00F433C2"/>
    <w:rsid w:val="00F96A42"/>
    <w:rsid w:val="00FA7A0F"/>
    <w:rsid w:val="00FB02ED"/>
    <w:rsid w:val="00FB24FA"/>
    <w:rsid w:val="00FB6E10"/>
    <w:rsid w:val="00FC2539"/>
    <w:rsid w:val="00FC35E8"/>
    <w:rsid w:val="00FC7781"/>
    <w:rsid w:val="00FD2C36"/>
    <w:rsid w:val="00FD2E1D"/>
    <w:rsid w:val="00FD642A"/>
    <w:rsid w:val="00FE2FDB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2">
    <w:name w:val="Body Text 2"/>
    <w:basedOn w:val="a"/>
    <w:link w:val="20"/>
    <w:uiPriority w:val="99"/>
    <w:rsid w:val="00652713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12"/>
      <w:lang w:val="uk-UA"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BodyTextIndent1">
    <w:name w:val="Body Text Indent1"/>
    <w:basedOn w:val="a"/>
    <w:link w:val="BodyTextIndent"/>
    <w:uiPriority w:val="99"/>
    <w:rsid w:val="00FD2E1D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20"/>
      <w:lang w:val="uk-UA" w:eastAsia="ru-RU"/>
    </w:rPr>
  </w:style>
  <w:style w:type="character" w:customStyle="1" w:styleId="BodyTextIndent">
    <w:name w:val="Body Text Indent Знак"/>
    <w:link w:val="BodyTextIndent1"/>
    <w:uiPriority w:val="99"/>
    <w:locked/>
    <w:rsid w:val="00FD2E1D"/>
    <w:rPr>
      <w:rFonts w:ascii="Bookman Old Style" w:hAnsi="Bookman Old Style"/>
      <w:sz w:val="12"/>
      <w:lang w:val="uk-UA" w:eastAsia="ru-RU"/>
    </w:rPr>
  </w:style>
  <w:style w:type="paragraph" w:customStyle="1" w:styleId="rvps2">
    <w:name w:val="rvps2"/>
    <w:basedOn w:val="a"/>
    <w:rsid w:val="000F7EE6"/>
    <w:pPr>
      <w:suppressAutoHyphens w:val="0"/>
      <w:spacing w:before="100" w:beforeAutospacing="1" w:after="100" w:afterAutospacing="1"/>
    </w:pPr>
    <w:rPr>
      <w:rFonts w:eastAsia="SimSun"/>
      <w:lang w:val="uk-UA" w:eastAsia="zh-CN"/>
    </w:rPr>
  </w:style>
  <w:style w:type="character" w:customStyle="1" w:styleId="rvts8">
    <w:name w:val="rvts8"/>
    <w:rsid w:val="000F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515-17/print1361171652066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Іршавська громада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2023-06-20T10:24:00Z</cp:lastPrinted>
  <dcterms:created xsi:type="dcterms:W3CDTF">2023-06-20T12:42:00Z</dcterms:created>
  <dcterms:modified xsi:type="dcterms:W3CDTF">2023-06-20T12:42:00Z</dcterms:modified>
</cp:coreProperties>
</file>