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695492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A2599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24845585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695492" w:rsidRDefault="00695492" w:rsidP="00695492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695492" w:rsidRDefault="00695492" w:rsidP="006954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695492" w:rsidRDefault="00695492" w:rsidP="0069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695492" w:rsidRDefault="00695492" w:rsidP="006954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95492" w:rsidRDefault="00695492" w:rsidP="0069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Н Я</w:t>
      </w:r>
    </w:p>
    <w:p w:rsidR="00695492" w:rsidRDefault="00695492" w:rsidP="00695492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695492" w:rsidTr="00E5713E">
        <w:tc>
          <w:tcPr>
            <w:tcW w:w="4860" w:type="dxa"/>
            <w:hideMark/>
          </w:tcPr>
          <w:p w:rsidR="00695492" w:rsidRDefault="00695492" w:rsidP="00E5713E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17  серпня 2022 року                                        </w:t>
            </w:r>
          </w:p>
          <w:p w:rsidR="00695492" w:rsidRDefault="00695492" w:rsidP="00E5713E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695492" w:rsidRDefault="00695492" w:rsidP="00E5713E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695492" w:rsidRDefault="00695492" w:rsidP="00E5713E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№50</w:t>
            </w:r>
          </w:p>
        </w:tc>
      </w:tr>
    </w:tbl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Pr="00D9225A" w:rsidRDefault="00695492" w:rsidP="00695492">
      <w:pPr>
        <w:jc w:val="both"/>
        <w:rPr>
          <w:b/>
          <w:sz w:val="28"/>
          <w:szCs w:val="28"/>
        </w:rPr>
      </w:pPr>
      <w:r w:rsidRPr="00D9225A">
        <w:rPr>
          <w:b/>
          <w:sz w:val="28"/>
          <w:szCs w:val="28"/>
        </w:rPr>
        <w:t xml:space="preserve">Про  надання дозволу на </w:t>
      </w:r>
    </w:p>
    <w:p w:rsidR="00695492" w:rsidRPr="00D9225A" w:rsidRDefault="00695492" w:rsidP="00695492">
      <w:pPr>
        <w:jc w:val="both"/>
        <w:rPr>
          <w:b/>
          <w:sz w:val="28"/>
          <w:szCs w:val="28"/>
        </w:rPr>
      </w:pPr>
      <w:r w:rsidRPr="00D9225A">
        <w:rPr>
          <w:b/>
          <w:sz w:val="28"/>
          <w:szCs w:val="28"/>
        </w:rPr>
        <w:t xml:space="preserve">порушення об’єкта благоустрою </w:t>
      </w:r>
    </w:p>
    <w:p w:rsidR="00695492" w:rsidRPr="00F06EC3" w:rsidRDefault="00695492" w:rsidP="00695492">
      <w:pPr>
        <w:jc w:val="both"/>
        <w:rPr>
          <w:b/>
          <w:bCs/>
          <w:i/>
          <w:sz w:val="28"/>
          <w:szCs w:val="28"/>
        </w:rPr>
      </w:pPr>
    </w:p>
    <w:p w:rsidR="00695492" w:rsidRDefault="00695492" w:rsidP="00695492">
      <w:pPr>
        <w:tabs>
          <w:tab w:val="left" w:pos="709"/>
        </w:tabs>
        <w:jc w:val="both"/>
        <w:rPr>
          <w:bCs/>
          <w:sz w:val="28"/>
          <w:szCs w:val="28"/>
        </w:rPr>
      </w:pPr>
      <w:r>
        <w:tab/>
      </w:r>
      <w:r w:rsidRPr="005B7A31">
        <w:rPr>
          <w:bCs/>
          <w:sz w:val="28"/>
          <w:szCs w:val="28"/>
        </w:rPr>
        <w:t xml:space="preserve">Відповідно до </w:t>
      </w:r>
      <w:r>
        <w:rPr>
          <w:bCs/>
          <w:sz w:val="28"/>
          <w:szCs w:val="28"/>
        </w:rPr>
        <w:t xml:space="preserve">підпункту 17 пункту «а» частини першої </w:t>
      </w:r>
      <w:r w:rsidRPr="005B7A3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>30</w:t>
      </w:r>
      <w:r w:rsidRPr="005B7A31">
        <w:rPr>
          <w:bCs/>
          <w:sz w:val="28"/>
          <w:szCs w:val="28"/>
        </w:rPr>
        <w:t xml:space="preserve">  Закону України «Про місцеве самоврядування в Україні», </w:t>
      </w:r>
      <w:r>
        <w:rPr>
          <w:bCs/>
          <w:sz w:val="28"/>
          <w:szCs w:val="28"/>
        </w:rPr>
        <w:t xml:space="preserve">ст. </w:t>
      </w:r>
      <w:r w:rsidRPr="00F06EC3">
        <w:rPr>
          <w:sz w:val="28"/>
          <w:szCs w:val="28"/>
        </w:rPr>
        <w:t>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5B7A31">
        <w:rPr>
          <w:bCs/>
          <w:sz w:val="28"/>
          <w:szCs w:val="28"/>
        </w:rPr>
        <w:t>Закону України «Про</w:t>
      </w:r>
      <w:r>
        <w:rPr>
          <w:bCs/>
          <w:sz w:val="28"/>
          <w:szCs w:val="28"/>
        </w:rPr>
        <w:t xml:space="preserve"> благоустрій населених пунктів» та розглянувши заяву громадянина Ливрінц Віталія Івановича, мешканця села  Білки, вул. Котляревського, 35, Хустського району Закарпатської області, виконавчий комітет Білківської сільської ради</w:t>
      </w:r>
    </w:p>
    <w:p w:rsidR="00695492" w:rsidRDefault="00695492" w:rsidP="0069549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95492" w:rsidRDefault="00695492" w:rsidP="0069549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9225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D9225A">
        <w:rPr>
          <w:b/>
          <w:bCs/>
          <w:sz w:val="28"/>
          <w:szCs w:val="28"/>
        </w:rPr>
        <w:t>В:</w:t>
      </w:r>
    </w:p>
    <w:p w:rsidR="00695492" w:rsidRPr="00582036" w:rsidRDefault="00695492" w:rsidP="00695492">
      <w:pPr>
        <w:jc w:val="both"/>
      </w:pPr>
    </w:p>
    <w:p w:rsidR="00695492" w:rsidRPr="00D9225A" w:rsidRDefault="00695492" w:rsidP="0069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D9225A">
        <w:rPr>
          <w:sz w:val="28"/>
          <w:szCs w:val="28"/>
        </w:rPr>
        <w:t>Надати дозвіл на порушення об’єкта благоустрою, а саме облаштування провулку Шевченка та прилеглої території.</w:t>
      </w:r>
    </w:p>
    <w:p w:rsidR="00695492" w:rsidRPr="00D9225A" w:rsidRDefault="00695492" w:rsidP="0069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D9225A">
        <w:rPr>
          <w:sz w:val="28"/>
          <w:szCs w:val="28"/>
        </w:rPr>
        <w:t>Відділу з питань архітектури та державного архітектурно-будівельного контролю оформити та видати громадянину Ливрінц Віталію Івановичу дозвіл на порушення об’єкта благоустрою терміном - на один рік.</w:t>
      </w:r>
    </w:p>
    <w:p w:rsidR="00695492" w:rsidRPr="00D9225A" w:rsidRDefault="00695492" w:rsidP="0069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3.Рекомендувати громадянину</w:t>
      </w:r>
      <w:r w:rsidRPr="00D9225A">
        <w:rPr>
          <w:sz w:val="28"/>
          <w:szCs w:val="28"/>
        </w:rPr>
        <w:t xml:space="preserve"> Ливр</w:t>
      </w:r>
      <w:r>
        <w:rPr>
          <w:sz w:val="28"/>
          <w:szCs w:val="28"/>
        </w:rPr>
        <w:t>інц Віталію Івановичу</w:t>
      </w:r>
      <w:r w:rsidRPr="00D9225A">
        <w:rPr>
          <w:sz w:val="28"/>
          <w:szCs w:val="28"/>
        </w:rPr>
        <w:t xml:space="preserve"> встановлювати споруди, необхідні для облаштування провулку за погодженими в установленому порядку проектами.</w:t>
      </w:r>
    </w:p>
    <w:p w:rsidR="00695492" w:rsidRPr="00695492" w:rsidRDefault="00695492" w:rsidP="0069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за виконанням цього</w:t>
      </w:r>
      <w:r w:rsidRPr="00695492">
        <w:rPr>
          <w:sz w:val="28"/>
          <w:szCs w:val="28"/>
        </w:rPr>
        <w:t xml:space="preserve"> рішення покласти на заступника голо</w:t>
      </w:r>
      <w:r>
        <w:rPr>
          <w:sz w:val="28"/>
          <w:szCs w:val="28"/>
        </w:rPr>
        <w:t>ви сільської ради Симканича Олександра Олександровича.</w:t>
      </w:r>
    </w:p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695492" w:rsidRPr="00695492" w:rsidRDefault="00695492" w:rsidP="00695492">
      <w:pPr>
        <w:tabs>
          <w:tab w:val="left" w:pos="468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502CB">
        <w:rPr>
          <w:b/>
          <w:bCs/>
          <w:sz w:val="28"/>
          <w:szCs w:val="28"/>
        </w:rPr>
        <w:t>В</w:t>
      </w:r>
      <w:r w:rsidRPr="00695492">
        <w:rPr>
          <w:b/>
          <w:bCs/>
          <w:sz w:val="28"/>
          <w:szCs w:val="28"/>
        </w:rPr>
        <w:t>.о.</w:t>
      </w:r>
      <w:r w:rsidR="00E502CB">
        <w:rPr>
          <w:b/>
          <w:bCs/>
          <w:sz w:val="28"/>
          <w:szCs w:val="28"/>
        </w:rPr>
        <w:t>с</w:t>
      </w:r>
      <w:r w:rsidRPr="00695492">
        <w:rPr>
          <w:b/>
          <w:bCs/>
          <w:sz w:val="28"/>
          <w:szCs w:val="28"/>
        </w:rPr>
        <w:t>ільського голови                                                Михайло ЯНТОЛИК</w:t>
      </w:r>
    </w:p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69549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95492" w:rsidRDefault="00695492" w:rsidP="00561A27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561A27" w:rsidRDefault="00561A27" w:rsidP="00561A27"/>
    <w:p w:rsidR="00561A27" w:rsidRPr="00561A27" w:rsidRDefault="00561A27">
      <w:pPr>
        <w:rPr>
          <w:sz w:val="28"/>
          <w:szCs w:val="28"/>
        </w:rPr>
      </w:pPr>
    </w:p>
    <w:sectPr w:rsidR="00561A27" w:rsidRPr="00561A27" w:rsidSect="00A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5C"/>
    <w:multiLevelType w:val="hybridMultilevel"/>
    <w:tmpl w:val="6DEE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154"/>
    <w:rsid w:val="001F5154"/>
    <w:rsid w:val="00561A27"/>
    <w:rsid w:val="00683E14"/>
    <w:rsid w:val="00695492"/>
    <w:rsid w:val="00A138D8"/>
    <w:rsid w:val="00A25995"/>
    <w:rsid w:val="00D9225A"/>
    <w:rsid w:val="00E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27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5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9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7</cp:revision>
  <cp:lastPrinted>2022-08-19T10:46:00Z</cp:lastPrinted>
  <dcterms:created xsi:type="dcterms:W3CDTF">2022-08-19T10:25:00Z</dcterms:created>
  <dcterms:modified xsi:type="dcterms:W3CDTF">2022-09-16T12:00:00Z</dcterms:modified>
</cp:coreProperties>
</file>