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44" w:rsidRPr="002E2FD2" w:rsidRDefault="001B4344" w:rsidP="00677EE9">
      <w:pPr>
        <w:jc w:val="center"/>
        <w:rPr>
          <w:b/>
          <w:lang w:val="uk-UA"/>
        </w:rPr>
      </w:pPr>
      <w:r w:rsidRPr="002E2FD2">
        <w:rPr>
          <w:rFonts w:ascii="Times New Roman" w:eastAsia="Times New Roman" w:hAnsi="Times New Roman" w:cs="Times New Roman"/>
          <w:b/>
          <w:sz w:val="28"/>
          <w:szCs w:val="28"/>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4" o:title=""/>
          </v:shape>
          <o:OLEObject Type="Embed" ProgID="Word.Picture.8" ShapeID="_x0000_i1025" DrawAspect="Content" ObjectID="_1701592264" r:id="rId5"/>
        </w:object>
      </w:r>
    </w:p>
    <w:p w:rsidR="001B4344" w:rsidRPr="002E2FD2" w:rsidRDefault="001B4344" w:rsidP="001B4344">
      <w:pPr>
        <w:spacing w:after="0"/>
        <w:jc w:val="center"/>
        <w:rPr>
          <w:rFonts w:ascii="Times New Roman" w:hAnsi="Times New Roman" w:cs="Times New Roman"/>
          <w:iCs/>
          <w:sz w:val="28"/>
          <w:szCs w:val="28"/>
        </w:rPr>
      </w:pPr>
      <w:r w:rsidRPr="002E2FD2">
        <w:rPr>
          <w:rFonts w:ascii="Times New Roman" w:hAnsi="Times New Roman" w:cs="Times New Roman"/>
          <w:b/>
          <w:iCs/>
          <w:sz w:val="28"/>
          <w:szCs w:val="28"/>
        </w:rPr>
        <w:t xml:space="preserve"> УКРАЇНА                                        </w:t>
      </w:r>
    </w:p>
    <w:p w:rsidR="001B4344" w:rsidRPr="002E2FD2" w:rsidRDefault="001B4344" w:rsidP="001B4344">
      <w:pPr>
        <w:spacing w:after="0"/>
        <w:jc w:val="center"/>
        <w:rPr>
          <w:rFonts w:ascii="Times New Roman" w:hAnsi="Times New Roman" w:cs="Times New Roman"/>
          <w:b/>
          <w:iCs/>
          <w:sz w:val="28"/>
          <w:szCs w:val="28"/>
        </w:rPr>
      </w:pPr>
      <w:proofErr w:type="gramStart"/>
      <w:r w:rsidRPr="002E2FD2">
        <w:rPr>
          <w:rFonts w:ascii="Times New Roman" w:hAnsi="Times New Roman" w:cs="Times New Roman"/>
          <w:b/>
          <w:iCs/>
          <w:sz w:val="28"/>
          <w:szCs w:val="28"/>
        </w:rPr>
        <w:t>Б</w:t>
      </w:r>
      <w:proofErr w:type="gramEnd"/>
      <w:r w:rsidRPr="002E2FD2">
        <w:rPr>
          <w:rFonts w:ascii="Times New Roman" w:hAnsi="Times New Roman" w:cs="Times New Roman"/>
          <w:b/>
          <w:iCs/>
          <w:sz w:val="28"/>
          <w:szCs w:val="28"/>
        </w:rPr>
        <w:t>ІЛКІВСЬКА СІЛЬСЬКА РАДА</w:t>
      </w:r>
    </w:p>
    <w:p w:rsidR="001B4344" w:rsidRPr="002E2FD2" w:rsidRDefault="001B4344" w:rsidP="001B4344">
      <w:pPr>
        <w:spacing w:after="0"/>
        <w:jc w:val="center"/>
        <w:rPr>
          <w:rFonts w:ascii="Times New Roman" w:hAnsi="Times New Roman" w:cs="Times New Roman"/>
          <w:b/>
          <w:iCs/>
          <w:sz w:val="28"/>
          <w:szCs w:val="28"/>
          <w:lang w:val="uk-UA"/>
        </w:rPr>
      </w:pPr>
      <w:r w:rsidRPr="002E2FD2">
        <w:rPr>
          <w:rFonts w:ascii="Times New Roman" w:hAnsi="Times New Roman" w:cs="Times New Roman"/>
          <w:b/>
          <w:iCs/>
          <w:sz w:val="28"/>
          <w:szCs w:val="28"/>
        </w:rPr>
        <w:t>ХУСТСЬКОГО РАЙОНУ ЗАКАРПАТСЬКОЇ ОБЛАСТІ</w:t>
      </w:r>
    </w:p>
    <w:p w:rsidR="001B4344" w:rsidRPr="002E2FD2" w:rsidRDefault="001B4344" w:rsidP="001B4344">
      <w:pPr>
        <w:spacing w:after="0"/>
        <w:jc w:val="center"/>
        <w:rPr>
          <w:rFonts w:ascii="Times New Roman" w:hAnsi="Times New Roman" w:cs="Times New Roman"/>
          <w:sz w:val="28"/>
          <w:szCs w:val="28"/>
        </w:rPr>
      </w:pPr>
      <w:r w:rsidRPr="002E2FD2">
        <w:rPr>
          <w:rFonts w:ascii="Times New Roman" w:hAnsi="Times New Roman" w:cs="Times New Roman"/>
          <w:b/>
          <w:sz w:val="28"/>
          <w:szCs w:val="28"/>
          <w:lang w:val="uk-UA"/>
        </w:rPr>
        <w:t xml:space="preserve"> </w:t>
      </w:r>
    </w:p>
    <w:p w:rsidR="001B4344" w:rsidRPr="002E2FD2" w:rsidRDefault="001B4344" w:rsidP="001B4344">
      <w:pPr>
        <w:spacing w:after="0"/>
        <w:jc w:val="center"/>
        <w:rPr>
          <w:rFonts w:ascii="Times New Roman" w:hAnsi="Times New Roman" w:cs="Times New Roman"/>
          <w:b/>
          <w:sz w:val="28"/>
          <w:szCs w:val="28"/>
          <w:lang w:val="uk-UA"/>
        </w:rPr>
      </w:pPr>
      <w:r w:rsidRPr="002E2FD2">
        <w:rPr>
          <w:rFonts w:ascii="Times New Roman" w:hAnsi="Times New Roman" w:cs="Times New Roman"/>
          <w:b/>
          <w:sz w:val="28"/>
          <w:szCs w:val="28"/>
          <w:lang w:val="uk-UA"/>
        </w:rPr>
        <w:t>ВИКОНАВЧИЙ КОМІТЕТ</w:t>
      </w:r>
    </w:p>
    <w:p w:rsidR="001B4344" w:rsidRPr="002E2FD2" w:rsidRDefault="001B4344" w:rsidP="001B4344">
      <w:pPr>
        <w:spacing w:after="0"/>
        <w:jc w:val="center"/>
        <w:rPr>
          <w:rFonts w:ascii="Times New Roman" w:hAnsi="Times New Roman" w:cs="Times New Roman"/>
          <w:b/>
          <w:sz w:val="28"/>
          <w:szCs w:val="28"/>
          <w:lang w:val="uk-UA"/>
        </w:rPr>
      </w:pPr>
      <w:r w:rsidRPr="002E2FD2">
        <w:rPr>
          <w:rFonts w:ascii="Times New Roman" w:hAnsi="Times New Roman" w:cs="Times New Roman"/>
          <w:b/>
          <w:sz w:val="28"/>
          <w:szCs w:val="28"/>
          <w:lang w:val="uk-UA"/>
        </w:rPr>
        <w:t>РІШЕННЯ</w:t>
      </w:r>
    </w:p>
    <w:p w:rsidR="001B4344" w:rsidRPr="002E2FD2" w:rsidRDefault="001B4344" w:rsidP="001B4344">
      <w:pPr>
        <w:widowControl w:val="0"/>
        <w:autoSpaceDE w:val="0"/>
        <w:autoSpaceDN w:val="0"/>
        <w:spacing w:after="0" w:line="322" w:lineRule="exact"/>
        <w:rPr>
          <w:rFonts w:ascii="Times New Roman" w:eastAsia="Times New Roman" w:hAnsi="Times New Roman" w:cs="Times New Roman"/>
          <w:sz w:val="28"/>
          <w:szCs w:val="28"/>
          <w:lang w:val="uk-UA"/>
        </w:rPr>
      </w:pPr>
    </w:p>
    <w:p w:rsidR="001B4344" w:rsidRPr="002E2FD2" w:rsidRDefault="001B4344" w:rsidP="001B4344">
      <w:pPr>
        <w:widowControl w:val="0"/>
        <w:autoSpaceDE w:val="0"/>
        <w:autoSpaceDN w:val="0"/>
        <w:spacing w:after="0" w:line="322" w:lineRule="exact"/>
        <w:rPr>
          <w:rFonts w:ascii="Times New Roman" w:eastAsia="Times New Roman" w:hAnsi="Times New Roman" w:cs="Times New Roman"/>
          <w:sz w:val="28"/>
          <w:szCs w:val="28"/>
          <w:lang w:val="uk-UA"/>
        </w:rPr>
      </w:pPr>
      <w:r w:rsidRPr="002E2FD2">
        <w:rPr>
          <w:rFonts w:ascii="Times New Roman" w:eastAsia="Times New Roman" w:hAnsi="Times New Roman" w:cs="Times New Roman"/>
          <w:b/>
          <w:sz w:val="28"/>
          <w:szCs w:val="28"/>
          <w:lang w:val="uk-UA"/>
        </w:rPr>
        <w:t>11  листопада 2021 року</w:t>
      </w:r>
      <w:r w:rsidRPr="002E2FD2">
        <w:rPr>
          <w:rFonts w:ascii="Times New Roman" w:eastAsia="Times New Roman" w:hAnsi="Times New Roman" w:cs="Times New Roman"/>
          <w:b/>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sz w:val="28"/>
          <w:szCs w:val="28"/>
          <w:lang w:val="uk-UA"/>
        </w:rPr>
        <w:tab/>
      </w:r>
      <w:r w:rsidRPr="002E2FD2">
        <w:rPr>
          <w:rFonts w:ascii="Times New Roman" w:eastAsia="Times New Roman" w:hAnsi="Times New Roman" w:cs="Times New Roman"/>
          <w:b/>
          <w:sz w:val="28"/>
          <w:szCs w:val="28"/>
          <w:lang w:val="uk-UA"/>
        </w:rPr>
        <w:t>№68</w:t>
      </w:r>
    </w:p>
    <w:p w:rsidR="001B4344" w:rsidRPr="002E2FD2" w:rsidRDefault="001B4344" w:rsidP="001B4344">
      <w:pPr>
        <w:spacing w:after="0"/>
        <w:rPr>
          <w:rFonts w:ascii="Times New Roman" w:hAnsi="Times New Roman" w:cs="Times New Roman"/>
          <w:noProof/>
          <w:sz w:val="28"/>
          <w:szCs w:val="28"/>
          <w:lang w:val="uk-UA"/>
        </w:rPr>
      </w:pPr>
    </w:p>
    <w:tbl>
      <w:tblPr>
        <w:tblW w:w="9240" w:type="dxa"/>
        <w:tblInd w:w="108" w:type="dxa"/>
        <w:tblLayout w:type="fixed"/>
        <w:tblLook w:val="00A0"/>
      </w:tblPr>
      <w:tblGrid>
        <w:gridCol w:w="5402"/>
        <w:gridCol w:w="3838"/>
      </w:tblGrid>
      <w:tr w:rsidR="001B4344" w:rsidRPr="002E2FD2" w:rsidTr="0006772A">
        <w:trPr>
          <w:trHeight w:val="501"/>
        </w:trPr>
        <w:tc>
          <w:tcPr>
            <w:tcW w:w="5402" w:type="dxa"/>
            <w:hideMark/>
          </w:tcPr>
          <w:p w:rsidR="001B4344" w:rsidRPr="002E2FD2" w:rsidRDefault="001B4344" w:rsidP="0006772A">
            <w:pPr>
              <w:spacing w:after="0" w:line="240" w:lineRule="auto"/>
              <w:rPr>
                <w:rFonts w:ascii="Times New Roman" w:eastAsia="Times New Roman" w:hAnsi="Times New Roman" w:cs="Times New Roman"/>
                <w:sz w:val="24"/>
                <w:szCs w:val="24"/>
                <w:lang w:eastAsia="ru-RU"/>
              </w:rPr>
            </w:pPr>
            <w:r w:rsidRPr="002E2FD2">
              <w:rPr>
                <w:rFonts w:ascii="Times New Roman" w:eastAsia="Times New Roman" w:hAnsi="Times New Roman" w:cs="Times New Roman"/>
                <w:b/>
                <w:bCs/>
                <w:sz w:val="28"/>
                <w:szCs w:val="28"/>
                <w:lang w:eastAsia="ru-RU"/>
              </w:rPr>
              <w:t xml:space="preserve">Про </w:t>
            </w:r>
            <w:proofErr w:type="spellStart"/>
            <w:r w:rsidRPr="002E2FD2">
              <w:rPr>
                <w:rFonts w:ascii="Times New Roman" w:eastAsia="Times New Roman" w:hAnsi="Times New Roman" w:cs="Times New Roman"/>
                <w:b/>
                <w:bCs/>
                <w:sz w:val="28"/>
                <w:szCs w:val="28"/>
                <w:lang w:eastAsia="ru-RU"/>
              </w:rPr>
              <w:t>взяття</w:t>
            </w:r>
            <w:proofErr w:type="spellEnd"/>
            <w:r w:rsidRPr="002E2FD2">
              <w:rPr>
                <w:rFonts w:ascii="Times New Roman" w:eastAsia="Times New Roman" w:hAnsi="Times New Roman" w:cs="Times New Roman"/>
                <w:b/>
                <w:bCs/>
                <w:sz w:val="28"/>
                <w:szCs w:val="28"/>
                <w:lang w:eastAsia="ru-RU"/>
              </w:rPr>
              <w:t xml:space="preserve"> на </w:t>
            </w:r>
            <w:proofErr w:type="spellStart"/>
            <w:r w:rsidRPr="002E2FD2">
              <w:rPr>
                <w:rFonts w:ascii="Times New Roman" w:eastAsia="Times New Roman" w:hAnsi="Times New Roman" w:cs="Times New Roman"/>
                <w:b/>
                <w:bCs/>
                <w:sz w:val="28"/>
                <w:szCs w:val="28"/>
                <w:lang w:eastAsia="ru-RU"/>
              </w:rPr>
              <w:t>квартирний</w:t>
            </w:r>
            <w:proofErr w:type="spellEnd"/>
          </w:p>
          <w:p w:rsidR="001B4344" w:rsidRPr="002E2FD2" w:rsidRDefault="001B4344" w:rsidP="0006772A">
            <w:pPr>
              <w:spacing w:after="0" w:line="240" w:lineRule="auto"/>
              <w:rPr>
                <w:rFonts w:ascii="Times New Roman" w:eastAsia="Times New Roman" w:hAnsi="Times New Roman" w:cs="Times New Roman"/>
                <w:b/>
                <w:bCs/>
                <w:sz w:val="28"/>
                <w:szCs w:val="28"/>
                <w:lang w:val="uk-UA" w:eastAsia="ru-RU"/>
              </w:rPr>
            </w:pPr>
            <w:proofErr w:type="spellStart"/>
            <w:proofErr w:type="gramStart"/>
            <w:r w:rsidRPr="002E2FD2">
              <w:rPr>
                <w:rFonts w:ascii="Times New Roman" w:eastAsia="Times New Roman" w:hAnsi="Times New Roman" w:cs="Times New Roman"/>
                <w:b/>
                <w:bCs/>
                <w:sz w:val="28"/>
                <w:szCs w:val="28"/>
                <w:lang w:eastAsia="ru-RU"/>
              </w:rPr>
              <w:t>обл</w:t>
            </w:r>
            <w:proofErr w:type="gramEnd"/>
            <w:r w:rsidRPr="002E2FD2">
              <w:rPr>
                <w:rFonts w:ascii="Times New Roman" w:eastAsia="Times New Roman" w:hAnsi="Times New Roman" w:cs="Times New Roman"/>
                <w:b/>
                <w:bCs/>
                <w:sz w:val="28"/>
                <w:szCs w:val="28"/>
                <w:lang w:eastAsia="ru-RU"/>
              </w:rPr>
              <w:t>ік</w:t>
            </w:r>
            <w:proofErr w:type="spellEnd"/>
            <w:r w:rsidRPr="002E2FD2">
              <w:rPr>
                <w:rFonts w:ascii="Times New Roman" w:eastAsia="Times New Roman" w:hAnsi="Times New Roman" w:cs="Times New Roman"/>
                <w:b/>
                <w:bCs/>
                <w:sz w:val="28"/>
                <w:szCs w:val="28"/>
                <w:lang w:eastAsia="ru-RU"/>
              </w:rPr>
              <w:t xml:space="preserve"> </w:t>
            </w:r>
            <w:proofErr w:type="spellStart"/>
            <w:r w:rsidRPr="002E2FD2">
              <w:rPr>
                <w:rFonts w:ascii="Times New Roman" w:eastAsia="Times New Roman" w:hAnsi="Times New Roman" w:cs="Times New Roman"/>
                <w:b/>
                <w:bCs/>
                <w:sz w:val="28"/>
                <w:szCs w:val="28"/>
                <w:lang w:val="uk-UA" w:eastAsia="ru-RU"/>
              </w:rPr>
              <w:t>Філоненко</w:t>
            </w:r>
            <w:proofErr w:type="spellEnd"/>
            <w:r w:rsidRPr="002E2FD2">
              <w:rPr>
                <w:rFonts w:ascii="Times New Roman" w:eastAsia="Times New Roman" w:hAnsi="Times New Roman" w:cs="Times New Roman"/>
                <w:b/>
                <w:bCs/>
                <w:sz w:val="28"/>
                <w:szCs w:val="28"/>
                <w:lang w:val="uk-UA" w:eastAsia="ru-RU"/>
              </w:rPr>
              <w:t xml:space="preserve"> Миколу</w:t>
            </w:r>
          </w:p>
          <w:p w:rsidR="001B4344" w:rsidRPr="002E2FD2" w:rsidRDefault="001B4344" w:rsidP="0006772A">
            <w:pPr>
              <w:spacing w:after="0" w:line="240" w:lineRule="auto"/>
              <w:rPr>
                <w:rFonts w:ascii="Times New Roman" w:eastAsia="Times New Roman" w:hAnsi="Times New Roman" w:cs="Times New Roman"/>
                <w:b/>
                <w:bCs/>
                <w:sz w:val="28"/>
                <w:szCs w:val="28"/>
                <w:lang w:val="uk-UA" w:eastAsia="ru-RU"/>
              </w:rPr>
            </w:pPr>
            <w:r w:rsidRPr="002E2FD2">
              <w:rPr>
                <w:rFonts w:ascii="Times New Roman" w:eastAsia="Times New Roman" w:hAnsi="Times New Roman" w:cs="Times New Roman"/>
                <w:b/>
                <w:bCs/>
                <w:sz w:val="28"/>
                <w:szCs w:val="28"/>
                <w:lang w:val="uk-UA" w:eastAsia="ru-RU"/>
              </w:rPr>
              <w:t>Анатолійовича, дитини позбавленої</w:t>
            </w:r>
          </w:p>
          <w:p w:rsidR="001B4344" w:rsidRPr="002E2FD2" w:rsidRDefault="001B4344" w:rsidP="0006772A">
            <w:pPr>
              <w:spacing w:after="0" w:line="240" w:lineRule="auto"/>
              <w:rPr>
                <w:rFonts w:ascii="Times New Roman" w:eastAsia="Times New Roman" w:hAnsi="Times New Roman" w:cs="Times New Roman"/>
                <w:sz w:val="24"/>
                <w:szCs w:val="24"/>
                <w:lang w:val="uk-UA" w:eastAsia="ru-RU"/>
              </w:rPr>
            </w:pPr>
            <w:r w:rsidRPr="002E2FD2">
              <w:rPr>
                <w:rFonts w:ascii="Times New Roman" w:eastAsia="Times New Roman" w:hAnsi="Times New Roman" w:cs="Times New Roman"/>
                <w:b/>
                <w:bCs/>
                <w:sz w:val="28"/>
                <w:szCs w:val="28"/>
                <w:lang w:val="uk-UA" w:eastAsia="ru-RU"/>
              </w:rPr>
              <w:t>батьківського піклування</w:t>
            </w:r>
          </w:p>
          <w:p w:rsidR="001B4344" w:rsidRPr="002E2FD2" w:rsidRDefault="001B4344" w:rsidP="0006772A">
            <w:pPr>
              <w:spacing w:after="0" w:line="252" w:lineRule="auto"/>
              <w:rPr>
                <w:rFonts w:ascii="Times New Roman" w:hAnsi="Times New Roman" w:cs="Times New Roman"/>
                <w:b/>
                <w:sz w:val="28"/>
                <w:szCs w:val="28"/>
                <w:lang w:val="uk-UA"/>
              </w:rPr>
            </w:pPr>
          </w:p>
        </w:tc>
        <w:tc>
          <w:tcPr>
            <w:tcW w:w="3838" w:type="dxa"/>
          </w:tcPr>
          <w:p w:rsidR="001B4344" w:rsidRPr="002E2FD2" w:rsidRDefault="001B4344" w:rsidP="0006772A">
            <w:pPr>
              <w:spacing w:after="0" w:line="252" w:lineRule="auto"/>
              <w:jc w:val="center"/>
              <w:rPr>
                <w:rFonts w:ascii="Times New Roman" w:hAnsi="Times New Roman" w:cs="Times New Roman"/>
                <w:b/>
                <w:bCs/>
                <w:sz w:val="28"/>
                <w:szCs w:val="28"/>
                <w:lang w:val="uk-UA"/>
              </w:rPr>
            </w:pPr>
          </w:p>
        </w:tc>
      </w:tr>
    </w:tbl>
    <w:p w:rsidR="001B4344" w:rsidRPr="002E2FD2" w:rsidRDefault="001B4344" w:rsidP="001B4344">
      <w:pPr>
        <w:spacing w:after="0" w:line="240" w:lineRule="auto"/>
        <w:rPr>
          <w:rFonts w:ascii="Times New Roman" w:eastAsia="Times New Roman" w:hAnsi="Times New Roman" w:cs="Times New Roman"/>
          <w:sz w:val="24"/>
          <w:szCs w:val="24"/>
          <w:lang w:val="uk-UA" w:eastAsia="ru-RU"/>
        </w:rPr>
      </w:pPr>
    </w:p>
    <w:p w:rsidR="001B4344" w:rsidRPr="002E2FD2" w:rsidRDefault="001B4344" w:rsidP="001B4344">
      <w:pPr>
        <w:spacing w:after="0" w:line="240" w:lineRule="auto"/>
        <w:jc w:val="both"/>
        <w:rPr>
          <w:rFonts w:ascii="Times New Roman" w:eastAsia="Times New Roman" w:hAnsi="Times New Roman" w:cs="Times New Roman"/>
          <w:color w:val="000000"/>
          <w:sz w:val="28"/>
          <w:szCs w:val="28"/>
          <w:lang w:val="uk-UA" w:eastAsia="ru-RU"/>
        </w:rPr>
      </w:pPr>
      <w:r w:rsidRPr="002E2FD2">
        <w:rPr>
          <w:rFonts w:ascii="Times New Roman" w:eastAsia="Times New Roman" w:hAnsi="Times New Roman" w:cs="Times New Roman"/>
          <w:color w:val="000000"/>
          <w:sz w:val="28"/>
          <w:szCs w:val="28"/>
          <w:lang w:val="uk-UA" w:eastAsia="ru-RU"/>
        </w:rPr>
        <w:t xml:space="preserve">   Керуючись статтею 30 Закону України «Про місцеве самоврядування в Україні», ст.32,33 Законом України «Про забезпечення організаційно-правових умов соціального захисту дітей сиріт та дітей, позбавлених батьківського піклування», статтею 39, 46 Житлового кодексу Української РСР (із змінами), Правилами обліку громадян, які потребують поліпшення житлових умов, надання їм жилих приміщень в Українській РСР, затвердженими постановою Ради Міністрів УРСР і </w:t>
      </w:r>
      <w:proofErr w:type="spellStart"/>
      <w:r w:rsidRPr="002E2FD2">
        <w:rPr>
          <w:rFonts w:ascii="Times New Roman" w:eastAsia="Times New Roman" w:hAnsi="Times New Roman" w:cs="Times New Roman"/>
          <w:color w:val="000000"/>
          <w:sz w:val="28"/>
          <w:szCs w:val="28"/>
          <w:lang w:val="uk-UA" w:eastAsia="ru-RU"/>
        </w:rPr>
        <w:t>Укрпрофради</w:t>
      </w:r>
      <w:proofErr w:type="spellEnd"/>
      <w:r w:rsidRPr="002E2FD2">
        <w:rPr>
          <w:rFonts w:ascii="Times New Roman" w:eastAsia="Times New Roman" w:hAnsi="Times New Roman" w:cs="Times New Roman"/>
          <w:color w:val="000000"/>
          <w:sz w:val="28"/>
          <w:szCs w:val="28"/>
          <w:lang w:val="uk-UA" w:eastAsia="ru-RU"/>
        </w:rPr>
        <w:t xml:space="preserve"> від 11.12.1984 р. № 470 (із змінами), виконавчий комітет </w:t>
      </w:r>
      <w:proofErr w:type="spellStart"/>
      <w:r w:rsidRPr="002E2FD2">
        <w:rPr>
          <w:rFonts w:ascii="Times New Roman" w:eastAsia="Times New Roman" w:hAnsi="Times New Roman" w:cs="Times New Roman"/>
          <w:color w:val="000000"/>
          <w:sz w:val="28"/>
          <w:szCs w:val="28"/>
          <w:lang w:val="uk-UA" w:eastAsia="ru-RU"/>
        </w:rPr>
        <w:t>Білківської</w:t>
      </w:r>
      <w:proofErr w:type="spellEnd"/>
      <w:r w:rsidRPr="002E2FD2">
        <w:rPr>
          <w:rFonts w:ascii="Times New Roman" w:eastAsia="Times New Roman" w:hAnsi="Times New Roman" w:cs="Times New Roman"/>
          <w:color w:val="000000"/>
          <w:sz w:val="28"/>
          <w:szCs w:val="28"/>
          <w:lang w:val="uk-UA" w:eastAsia="ru-RU"/>
        </w:rPr>
        <w:t xml:space="preserve"> сільської ради</w:t>
      </w:r>
    </w:p>
    <w:p w:rsidR="001B4344" w:rsidRPr="002E2FD2" w:rsidRDefault="001B4344" w:rsidP="001B4344">
      <w:pPr>
        <w:spacing w:after="0" w:line="240" w:lineRule="auto"/>
        <w:jc w:val="both"/>
        <w:rPr>
          <w:rFonts w:ascii="Times New Roman" w:eastAsia="Times New Roman" w:hAnsi="Times New Roman" w:cs="Times New Roman"/>
          <w:b/>
          <w:color w:val="000000"/>
          <w:sz w:val="28"/>
          <w:szCs w:val="28"/>
          <w:lang w:val="uk-UA" w:eastAsia="ru-RU"/>
        </w:rPr>
      </w:pPr>
    </w:p>
    <w:p w:rsidR="001B4344" w:rsidRPr="002E2FD2" w:rsidRDefault="001B4344" w:rsidP="001B4344">
      <w:pPr>
        <w:spacing w:after="0" w:line="240" w:lineRule="auto"/>
        <w:jc w:val="both"/>
        <w:rPr>
          <w:rFonts w:ascii="Times New Roman" w:eastAsia="Times New Roman" w:hAnsi="Times New Roman" w:cs="Times New Roman"/>
          <w:b/>
          <w:color w:val="000000"/>
          <w:sz w:val="28"/>
          <w:szCs w:val="28"/>
          <w:lang w:val="uk-UA" w:eastAsia="ru-RU"/>
        </w:rPr>
      </w:pPr>
      <w:r w:rsidRPr="002E2FD2">
        <w:rPr>
          <w:rFonts w:ascii="Times New Roman" w:eastAsia="Times New Roman" w:hAnsi="Times New Roman" w:cs="Times New Roman"/>
          <w:b/>
          <w:color w:val="000000"/>
          <w:sz w:val="28"/>
          <w:szCs w:val="28"/>
          <w:lang w:val="uk-UA" w:eastAsia="ru-RU"/>
        </w:rPr>
        <w:t xml:space="preserve">   В И Р І Ш И В :</w:t>
      </w:r>
    </w:p>
    <w:p w:rsidR="001B4344" w:rsidRPr="002E2FD2" w:rsidRDefault="001B4344" w:rsidP="001B4344">
      <w:pPr>
        <w:spacing w:after="0" w:line="240" w:lineRule="auto"/>
        <w:jc w:val="both"/>
        <w:rPr>
          <w:rFonts w:ascii="Times New Roman" w:eastAsia="Times New Roman" w:hAnsi="Times New Roman" w:cs="Times New Roman"/>
          <w:color w:val="000000"/>
          <w:sz w:val="28"/>
          <w:szCs w:val="28"/>
          <w:lang w:val="uk-UA" w:eastAsia="ru-RU"/>
        </w:rPr>
      </w:pPr>
      <w:r w:rsidRPr="002E2FD2">
        <w:rPr>
          <w:rFonts w:ascii="Times New Roman" w:eastAsia="Times New Roman" w:hAnsi="Times New Roman" w:cs="Times New Roman"/>
          <w:color w:val="000000"/>
          <w:sz w:val="28"/>
          <w:szCs w:val="28"/>
          <w:lang w:val="uk-UA" w:eastAsia="ru-RU"/>
        </w:rPr>
        <w:t xml:space="preserve">    1.Взяти на квартирний облік </w:t>
      </w:r>
      <w:proofErr w:type="spellStart"/>
      <w:r w:rsidRPr="002E2FD2">
        <w:rPr>
          <w:rFonts w:ascii="Times New Roman" w:eastAsia="Times New Roman" w:hAnsi="Times New Roman" w:cs="Times New Roman"/>
          <w:color w:val="000000"/>
          <w:sz w:val="28"/>
          <w:szCs w:val="28"/>
          <w:lang w:val="uk-UA" w:eastAsia="ru-RU"/>
        </w:rPr>
        <w:t>Білківської</w:t>
      </w:r>
      <w:proofErr w:type="spellEnd"/>
      <w:r w:rsidRPr="002E2FD2">
        <w:rPr>
          <w:rFonts w:ascii="Times New Roman" w:eastAsia="Times New Roman" w:hAnsi="Times New Roman" w:cs="Times New Roman"/>
          <w:color w:val="000000"/>
          <w:sz w:val="28"/>
          <w:szCs w:val="28"/>
          <w:lang w:val="uk-UA" w:eastAsia="ru-RU"/>
        </w:rPr>
        <w:t xml:space="preserve"> сільської ради як такого, що потребує поліпшення житлових умов:</w:t>
      </w:r>
    </w:p>
    <w:p w:rsidR="001B4344" w:rsidRPr="002E2FD2" w:rsidRDefault="001B4344" w:rsidP="001B4344">
      <w:pPr>
        <w:spacing w:after="0" w:line="240" w:lineRule="auto"/>
        <w:jc w:val="both"/>
        <w:rPr>
          <w:rFonts w:ascii="Times New Roman" w:eastAsia="Times New Roman" w:hAnsi="Times New Roman" w:cs="Times New Roman"/>
          <w:color w:val="000000"/>
          <w:sz w:val="28"/>
          <w:szCs w:val="28"/>
          <w:lang w:val="uk-UA" w:eastAsia="ru-RU"/>
        </w:rPr>
      </w:pPr>
      <w:r w:rsidRPr="002E2FD2">
        <w:rPr>
          <w:rFonts w:ascii="Times New Roman" w:eastAsia="Times New Roman" w:hAnsi="Times New Roman" w:cs="Times New Roman"/>
          <w:color w:val="000000"/>
          <w:sz w:val="28"/>
          <w:szCs w:val="28"/>
          <w:lang w:val="uk-UA" w:eastAsia="ru-RU"/>
        </w:rPr>
        <w:t xml:space="preserve">   - </w:t>
      </w:r>
      <w:proofErr w:type="spellStart"/>
      <w:r w:rsidRPr="002E2FD2">
        <w:rPr>
          <w:rFonts w:ascii="Times New Roman" w:eastAsia="Times New Roman" w:hAnsi="Times New Roman" w:cs="Times New Roman"/>
          <w:color w:val="000000"/>
          <w:sz w:val="28"/>
          <w:szCs w:val="28"/>
          <w:lang w:val="uk-UA" w:eastAsia="ru-RU"/>
        </w:rPr>
        <w:t>Філоненко</w:t>
      </w:r>
      <w:proofErr w:type="spellEnd"/>
      <w:r w:rsidRPr="002E2FD2">
        <w:rPr>
          <w:rFonts w:ascii="Times New Roman" w:eastAsia="Times New Roman" w:hAnsi="Times New Roman" w:cs="Times New Roman"/>
          <w:color w:val="000000"/>
          <w:sz w:val="28"/>
          <w:szCs w:val="28"/>
          <w:lang w:val="uk-UA" w:eastAsia="ru-RU"/>
        </w:rPr>
        <w:t xml:space="preserve"> Миколу Анатолійовича, 16.05.2005 року народження, як особу з числа дітей, позбавлених батьківського піклування ( перебуває в дитячому будинку сімейного типу родини </w:t>
      </w:r>
      <w:proofErr w:type="spellStart"/>
      <w:r w:rsidRPr="002E2FD2">
        <w:rPr>
          <w:rFonts w:ascii="Times New Roman" w:eastAsia="Times New Roman" w:hAnsi="Times New Roman" w:cs="Times New Roman"/>
          <w:color w:val="000000"/>
          <w:sz w:val="28"/>
          <w:szCs w:val="28"/>
          <w:lang w:val="uk-UA" w:eastAsia="ru-RU"/>
        </w:rPr>
        <w:t>Горзов</w:t>
      </w:r>
      <w:proofErr w:type="spellEnd"/>
      <w:r w:rsidRPr="002E2FD2">
        <w:rPr>
          <w:rFonts w:ascii="Times New Roman" w:eastAsia="Times New Roman" w:hAnsi="Times New Roman" w:cs="Times New Roman"/>
          <w:color w:val="000000"/>
          <w:sz w:val="28"/>
          <w:szCs w:val="28"/>
          <w:lang w:val="uk-UA" w:eastAsia="ru-RU"/>
        </w:rPr>
        <w:t xml:space="preserve">  за адресою: село Білки, </w:t>
      </w:r>
      <w:proofErr w:type="spellStart"/>
      <w:r w:rsidRPr="002E2FD2">
        <w:rPr>
          <w:rFonts w:ascii="Times New Roman" w:eastAsia="Times New Roman" w:hAnsi="Times New Roman" w:cs="Times New Roman"/>
          <w:color w:val="000000"/>
          <w:sz w:val="28"/>
          <w:szCs w:val="28"/>
          <w:lang w:val="uk-UA" w:eastAsia="ru-RU"/>
        </w:rPr>
        <w:t>вул.Конституції</w:t>
      </w:r>
      <w:proofErr w:type="spellEnd"/>
      <w:r w:rsidRPr="002E2FD2">
        <w:rPr>
          <w:rFonts w:ascii="Times New Roman" w:eastAsia="Times New Roman" w:hAnsi="Times New Roman" w:cs="Times New Roman"/>
          <w:color w:val="000000"/>
          <w:sz w:val="28"/>
          <w:szCs w:val="28"/>
          <w:lang w:val="uk-UA" w:eastAsia="ru-RU"/>
        </w:rPr>
        <w:t>,163, Хустського району, Закарпатської області).</w:t>
      </w:r>
    </w:p>
    <w:p w:rsidR="001B4344" w:rsidRPr="002E2FD2" w:rsidRDefault="001B4344" w:rsidP="001B4344">
      <w:pPr>
        <w:spacing w:after="0" w:line="240" w:lineRule="auto"/>
        <w:jc w:val="both"/>
        <w:rPr>
          <w:rFonts w:ascii="Times New Roman" w:eastAsia="Times New Roman" w:hAnsi="Times New Roman" w:cs="Times New Roman"/>
          <w:sz w:val="24"/>
          <w:szCs w:val="24"/>
          <w:lang w:val="uk-UA" w:eastAsia="ru-RU"/>
        </w:rPr>
      </w:pPr>
      <w:r w:rsidRPr="002E2FD2">
        <w:rPr>
          <w:rFonts w:ascii="Times New Roman" w:eastAsia="Times New Roman" w:hAnsi="Times New Roman" w:cs="Times New Roman"/>
          <w:color w:val="000000"/>
          <w:sz w:val="28"/>
          <w:szCs w:val="28"/>
          <w:lang w:val="uk-UA" w:eastAsia="ru-RU"/>
        </w:rPr>
        <w:t xml:space="preserve">   2. Контроль за виконанням даного рішення покласти на заступника сільського голови з питань діяльності виконавчого комітету </w:t>
      </w:r>
      <w:proofErr w:type="spellStart"/>
      <w:r w:rsidRPr="002E2FD2">
        <w:rPr>
          <w:rFonts w:ascii="Times New Roman" w:eastAsia="Times New Roman" w:hAnsi="Times New Roman" w:cs="Times New Roman"/>
          <w:color w:val="000000"/>
          <w:sz w:val="28"/>
          <w:szCs w:val="28"/>
          <w:lang w:val="uk-UA" w:eastAsia="ru-RU"/>
        </w:rPr>
        <w:t>Дувалко</w:t>
      </w:r>
      <w:proofErr w:type="spellEnd"/>
      <w:r w:rsidRPr="002E2FD2">
        <w:rPr>
          <w:rFonts w:ascii="Times New Roman" w:eastAsia="Times New Roman" w:hAnsi="Times New Roman" w:cs="Times New Roman"/>
          <w:color w:val="000000"/>
          <w:sz w:val="28"/>
          <w:szCs w:val="28"/>
          <w:lang w:val="uk-UA" w:eastAsia="ru-RU"/>
        </w:rPr>
        <w:t xml:space="preserve"> Ганну </w:t>
      </w:r>
      <w:proofErr w:type="spellStart"/>
      <w:r w:rsidRPr="002E2FD2">
        <w:rPr>
          <w:rFonts w:ascii="Times New Roman" w:eastAsia="Times New Roman" w:hAnsi="Times New Roman" w:cs="Times New Roman"/>
          <w:color w:val="000000"/>
          <w:sz w:val="28"/>
          <w:szCs w:val="28"/>
          <w:lang w:val="uk-UA" w:eastAsia="ru-RU"/>
        </w:rPr>
        <w:t>Тигомирівну</w:t>
      </w:r>
      <w:proofErr w:type="spellEnd"/>
    </w:p>
    <w:p w:rsidR="001B4344" w:rsidRPr="002E2FD2" w:rsidRDefault="001B4344" w:rsidP="001B4344">
      <w:pPr>
        <w:spacing w:after="0" w:line="240" w:lineRule="auto"/>
        <w:jc w:val="both"/>
        <w:rPr>
          <w:rFonts w:ascii="Times New Roman" w:eastAsia="Times New Roman" w:hAnsi="Times New Roman" w:cs="Times New Roman"/>
          <w:sz w:val="24"/>
          <w:szCs w:val="24"/>
          <w:lang w:val="uk-UA" w:eastAsia="ru-RU"/>
        </w:rPr>
      </w:pPr>
      <w:r w:rsidRPr="002E2FD2">
        <w:rPr>
          <w:rFonts w:ascii="Times New Roman" w:eastAsia="Times New Roman" w:hAnsi="Times New Roman" w:cs="Times New Roman"/>
          <w:sz w:val="24"/>
          <w:szCs w:val="24"/>
          <w:lang w:eastAsia="ru-RU"/>
        </w:rPr>
        <w:t> </w:t>
      </w:r>
    </w:p>
    <w:p w:rsidR="001B4344" w:rsidRPr="002E2FD2" w:rsidRDefault="001B4344" w:rsidP="001B4344">
      <w:pPr>
        <w:spacing w:after="0" w:line="240" w:lineRule="auto"/>
        <w:rPr>
          <w:rFonts w:ascii="Times New Roman" w:eastAsia="Times New Roman" w:hAnsi="Times New Roman" w:cs="Times New Roman"/>
          <w:b/>
          <w:sz w:val="28"/>
          <w:szCs w:val="28"/>
          <w:lang w:val="uk-UA" w:eastAsia="ru-RU"/>
        </w:rPr>
      </w:pPr>
      <w:r w:rsidRPr="002E2FD2">
        <w:rPr>
          <w:rFonts w:ascii="Times New Roman" w:eastAsia="Times New Roman" w:hAnsi="Times New Roman" w:cs="Times New Roman"/>
          <w:b/>
          <w:sz w:val="28"/>
          <w:szCs w:val="28"/>
          <w:lang w:val="uk-UA" w:eastAsia="ru-RU"/>
        </w:rPr>
        <w:t xml:space="preserve">     Сільський голова                                                         Василь ЗЕЙКАН</w:t>
      </w:r>
    </w:p>
    <w:p w:rsidR="001B4344" w:rsidRPr="002E2FD2" w:rsidRDefault="001B4344" w:rsidP="001B4344">
      <w:pPr>
        <w:spacing w:after="0" w:line="240" w:lineRule="auto"/>
        <w:rPr>
          <w:rFonts w:ascii="Times New Roman" w:eastAsia="Times New Roman" w:hAnsi="Times New Roman" w:cs="Times New Roman"/>
          <w:sz w:val="24"/>
          <w:szCs w:val="24"/>
          <w:lang w:val="uk-UA" w:eastAsia="ru-RU"/>
        </w:rPr>
      </w:pPr>
    </w:p>
    <w:p w:rsidR="00FB44D8" w:rsidRDefault="00677EE9"/>
    <w:sectPr w:rsidR="00FB44D8" w:rsidSect="0011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344"/>
    <w:rsid w:val="00113A57"/>
    <w:rsid w:val="001B4344"/>
    <w:rsid w:val="002B5937"/>
    <w:rsid w:val="00677EE9"/>
    <w:rsid w:val="0089013C"/>
    <w:rsid w:val="00A7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4</cp:revision>
  <dcterms:created xsi:type="dcterms:W3CDTF">2021-12-21T08:41:00Z</dcterms:created>
  <dcterms:modified xsi:type="dcterms:W3CDTF">2021-12-21T08:45:00Z</dcterms:modified>
</cp:coreProperties>
</file>