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3F" w:rsidRPr="00414EBB" w:rsidRDefault="0079413F" w:rsidP="0079413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43577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2250" r:id="rId5"/>
        </w:object>
      </w:r>
    </w:p>
    <w:p w:rsidR="0079413F" w:rsidRPr="00497448" w:rsidRDefault="0079413F" w:rsidP="0079413F">
      <w:pPr>
        <w:spacing w:after="0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497448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УКРАЇНА                                   </w:t>
      </w:r>
    </w:p>
    <w:p w:rsidR="0079413F" w:rsidRPr="00497448" w:rsidRDefault="0079413F" w:rsidP="0079413F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97448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>БІЛКІВСЬКА СІЛЬСЬКА РАДА</w:t>
      </w:r>
    </w:p>
    <w:p w:rsidR="0079413F" w:rsidRPr="00497448" w:rsidRDefault="0079413F" w:rsidP="0079413F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97448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>ХУСТСЬКОГО РАЙОНУ ЗАКАРПАТСЬКОЇ ОБЛАСТІ</w:t>
      </w:r>
    </w:p>
    <w:p w:rsidR="0079413F" w:rsidRPr="00497448" w:rsidRDefault="0079413F" w:rsidP="0079413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97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413F" w:rsidRPr="00243577" w:rsidRDefault="0079413F" w:rsidP="0079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B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</w:t>
      </w:r>
      <w:r w:rsidRPr="00243577">
        <w:rPr>
          <w:rFonts w:ascii="Times New Roman" w:hAnsi="Times New Roman" w:cs="Times New Roman"/>
          <w:b/>
          <w:sz w:val="28"/>
          <w:szCs w:val="28"/>
        </w:rPr>
        <w:t>Т</w:t>
      </w:r>
    </w:p>
    <w:p w:rsidR="0079413F" w:rsidRPr="00243577" w:rsidRDefault="0079413F" w:rsidP="0079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5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3577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9413F" w:rsidRPr="00243577" w:rsidRDefault="0079413F" w:rsidP="0079413F">
      <w:pPr>
        <w:pStyle w:val="a3"/>
        <w:spacing w:line="322" w:lineRule="exact"/>
      </w:pPr>
    </w:p>
    <w:p w:rsidR="0079413F" w:rsidRPr="000E5382" w:rsidRDefault="0079413F" w:rsidP="0079413F">
      <w:pPr>
        <w:pStyle w:val="a3"/>
        <w:spacing w:line="322" w:lineRule="exact"/>
        <w:rPr>
          <w:sz w:val="28"/>
          <w:szCs w:val="28"/>
        </w:rPr>
      </w:pPr>
      <w:r w:rsidRPr="000E5382">
        <w:rPr>
          <w:b/>
          <w:sz w:val="28"/>
          <w:szCs w:val="28"/>
        </w:rPr>
        <w:t>11  листопада 2021 року</w:t>
      </w:r>
      <w:r w:rsidRPr="000E5382">
        <w:rPr>
          <w:b/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b/>
          <w:sz w:val="28"/>
          <w:szCs w:val="28"/>
        </w:rPr>
        <w:t>№67</w:t>
      </w:r>
    </w:p>
    <w:p w:rsidR="0079413F" w:rsidRPr="00243577" w:rsidRDefault="0079413F" w:rsidP="0079413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79413F" w:rsidRPr="00243577" w:rsidRDefault="0079413F" w:rsidP="0079413F">
      <w:pPr>
        <w:spacing w:after="0"/>
        <w:rPr>
          <w:rFonts w:ascii="Times New Roman" w:hAnsi="Times New Roman" w:cs="Times New Roman"/>
          <w:b/>
          <w:sz w:val="28"/>
        </w:rPr>
      </w:pPr>
      <w:r w:rsidRPr="00243577">
        <w:rPr>
          <w:rFonts w:ascii="Times New Roman" w:hAnsi="Times New Roman" w:cs="Times New Roman"/>
          <w:b/>
          <w:sz w:val="28"/>
        </w:rPr>
        <w:t xml:space="preserve"> Про  </w:t>
      </w:r>
      <w:proofErr w:type="spellStart"/>
      <w:r w:rsidRPr="00243577">
        <w:rPr>
          <w:rFonts w:ascii="Times New Roman" w:hAnsi="Times New Roman" w:cs="Times New Roman"/>
          <w:b/>
          <w:sz w:val="28"/>
        </w:rPr>
        <w:t>надання</w:t>
      </w:r>
      <w:proofErr w:type="spellEnd"/>
      <w:r w:rsidRPr="002435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b/>
          <w:sz w:val="28"/>
        </w:rPr>
        <w:t>дозволу</w:t>
      </w:r>
      <w:proofErr w:type="spellEnd"/>
      <w:r w:rsidRPr="00243577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243577">
        <w:rPr>
          <w:rFonts w:ascii="Times New Roman" w:hAnsi="Times New Roman" w:cs="Times New Roman"/>
          <w:b/>
          <w:sz w:val="28"/>
        </w:rPr>
        <w:t>вчинення</w:t>
      </w:r>
      <w:proofErr w:type="spellEnd"/>
      <w:r w:rsidRPr="00243577">
        <w:rPr>
          <w:rFonts w:ascii="Times New Roman" w:hAnsi="Times New Roman" w:cs="Times New Roman"/>
          <w:b/>
          <w:sz w:val="28"/>
        </w:rPr>
        <w:t xml:space="preserve"> </w:t>
      </w:r>
    </w:p>
    <w:p w:rsidR="0079413F" w:rsidRPr="00243577" w:rsidRDefault="0079413F" w:rsidP="0079413F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243577">
        <w:rPr>
          <w:rFonts w:ascii="Times New Roman" w:hAnsi="Times New Roman" w:cs="Times New Roman"/>
          <w:b/>
          <w:sz w:val="28"/>
        </w:rPr>
        <w:t>правочину</w:t>
      </w:r>
      <w:proofErr w:type="spellEnd"/>
      <w:r w:rsidRPr="002435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2435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b/>
          <w:sz w:val="28"/>
        </w:rPr>
        <w:t>нерухомого</w:t>
      </w:r>
      <w:proofErr w:type="spellEnd"/>
      <w:r w:rsidRPr="00243577">
        <w:rPr>
          <w:rFonts w:ascii="Times New Roman" w:hAnsi="Times New Roman" w:cs="Times New Roman"/>
          <w:b/>
          <w:sz w:val="28"/>
        </w:rPr>
        <w:t xml:space="preserve"> майна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43577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r w:rsidRPr="00243577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243577">
        <w:rPr>
          <w:rFonts w:ascii="Times New Roman" w:hAnsi="Times New Roman" w:cs="Times New Roman"/>
          <w:sz w:val="28"/>
        </w:rPr>
        <w:t>і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243577">
        <w:rPr>
          <w:rFonts w:ascii="Times New Roman" w:hAnsi="Times New Roman" w:cs="Times New Roman"/>
          <w:sz w:val="28"/>
        </w:rPr>
        <w:t>України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243577">
        <w:rPr>
          <w:rFonts w:ascii="Times New Roman" w:hAnsi="Times New Roman" w:cs="Times New Roman"/>
          <w:sz w:val="28"/>
        </w:rPr>
        <w:t>охорону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дитинства</w:t>
      </w:r>
      <w:proofErr w:type="spellEnd"/>
      <w:r w:rsidRPr="00243577">
        <w:rPr>
          <w:rFonts w:ascii="Times New Roman" w:hAnsi="Times New Roman" w:cs="Times New Roman"/>
          <w:sz w:val="28"/>
        </w:rPr>
        <w:t>»,</w:t>
      </w:r>
      <w:r w:rsidRPr="00243577">
        <w:rPr>
          <w:rFonts w:ascii="Times New Roman" w:hAnsi="Times New Roman" w:cs="Times New Roman"/>
          <w:sz w:val="28"/>
          <w:szCs w:val="28"/>
        </w:rPr>
        <w:t xml:space="preserve"> пункту 67 постанови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24357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4357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протокольне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рішення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комісії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з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питань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захисту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243577">
        <w:rPr>
          <w:rFonts w:ascii="Times New Roman" w:hAnsi="Times New Roman" w:cs="Times New Roman"/>
          <w:sz w:val="28"/>
        </w:rPr>
        <w:t>дитини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від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r w:rsidRPr="00243577">
        <w:rPr>
          <w:rFonts w:ascii="Times New Roman" w:hAnsi="Times New Roman" w:cs="Times New Roman"/>
          <w:color w:val="000000" w:themeColor="text1"/>
          <w:sz w:val="28"/>
        </w:rPr>
        <w:t>09.11.2021 року №8,</w:t>
      </w:r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р</w:t>
      </w:r>
      <w:r w:rsidRPr="00243577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Головчак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Івановича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виконавчий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Б</w:t>
      </w:r>
      <w:proofErr w:type="gramEnd"/>
      <w:r w:rsidRPr="00243577">
        <w:rPr>
          <w:rFonts w:ascii="Times New Roman" w:hAnsi="Times New Roman" w:cs="Times New Roman"/>
          <w:sz w:val="28"/>
        </w:rPr>
        <w:t>ілківської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</w:rPr>
        <w:t>сільської</w:t>
      </w:r>
      <w:proofErr w:type="spellEnd"/>
      <w:r w:rsidRPr="00243577">
        <w:rPr>
          <w:rFonts w:ascii="Times New Roman" w:hAnsi="Times New Roman" w:cs="Times New Roman"/>
          <w:sz w:val="28"/>
        </w:rPr>
        <w:t xml:space="preserve"> ради 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9413F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43577">
        <w:rPr>
          <w:rFonts w:ascii="Times New Roman" w:hAnsi="Times New Roman" w:cs="Times New Roman"/>
          <w:b/>
          <w:sz w:val="28"/>
        </w:rPr>
        <w:t xml:space="preserve">  В И </w:t>
      </w:r>
      <w:proofErr w:type="gramStart"/>
      <w:r w:rsidRPr="00243577">
        <w:rPr>
          <w:rFonts w:ascii="Times New Roman" w:hAnsi="Times New Roman" w:cs="Times New Roman"/>
          <w:b/>
          <w:sz w:val="28"/>
        </w:rPr>
        <w:t>Р</w:t>
      </w:r>
      <w:proofErr w:type="gramEnd"/>
      <w:r w:rsidRPr="00243577">
        <w:rPr>
          <w:rFonts w:ascii="Times New Roman" w:hAnsi="Times New Roman" w:cs="Times New Roman"/>
          <w:b/>
          <w:sz w:val="28"/>
        </w:rPr>
        <w:t xml:space="preserve"> І Ш И В</w:t>
      </w:r>
      <w:r>
        <w:rPr>
          <w:rFonts w:ascii="Times New Roman" w:hAnsi="Times New Roman" w:cs="Times New Roman"/>
          <w:sz w:val="28"/>
        </w:rPr>
        <w:t>: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577">
        <w:rPr>
          <w:rFonts w:ascii="Times New Roman" w:hAnsi="Times New Roman" w:cs="Times New Roman"/>
          <w:sz w:val="28"/>
          <w:szCs w:val="28"/>
        </w:rPr>
        <w:t xml:space="preserve">   1.Надати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Головчак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Володимиру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01.01.1967 року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, жителю села</w:t>
      </w:r>
      <w:proofErr w:type="gram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ілки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115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Лутай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Тетяни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Володимирівни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25.07.1991 року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115 </w:t>
      </w:r>
      <w:r w:rsidRPr="00243577">
        <w:rPr>
          <w:rFonts w:ascii="Times New Roman" w:hAnsi="Times New Roman" w:cs="Times New Roman"/>
          <w:sz w:val="28"/>
          <w:szCs w:val="28"/>
        </w:rPr>
        <w:t xml:space="preserve">- договору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115, </w:t>
      </w:r>
      <w:r w:rsidRPr="00243577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2435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10.03.2012 року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Роман Романович, 30.05.2015 року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Житловий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будинок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Головчак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Володимиру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№264849533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07.07.2021 року.</w:t>
      </w:r>
    </w:p>
    <w:p w:rsidR="0079413F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577">
        <w:rPr>
          <w:rFonts w:ascii="Times New Roman" w:hAnsi="Times New Roman" w:cs="Times New Roman"/>
          <w:sz w:val="28"/>
          <w:szCs w:val="28"/>
        </w:rPr>
        <w:t xml:space="preserve">   2.Надати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Головчак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Володимиру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01.01.1967 року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, жителю села</w:t>
      </w:r>
      <w:proofErr w:type="gram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ілки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115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Лутай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Тетяни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Володимирівни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25.07.1991 року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-2-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 </w:t>
      </w:r>
      <w:r w:rsidRPr="00243577">
        <w:rPr>
          <w:rFonts w:ascii="Times New Roman" w:hAnsi="Times New Roman" w:cs="Times New Roman"/>
          <w:sz w:val="28"/>
          <w:szCs w:val="28"/>
        </w:rPr>
        <w:t xml:space="preserve">- договору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0.1382 га, 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село</w:t>
      </w:r>
      <w:proofErr w:type="gramStart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3577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24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115,  </w:t>
      </w:r>
      <w:r w:rsidRPr="00243577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2435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, 10.03.2012 року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Роман Романович, 30.05.2015 року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577">
        <w:rPr>
          <w:rFonts w:ascii="Times New Roman" w:hAnsi="Times New Roman" w:cs="Times New Roman"/>
          <w:sz w:val="28"/>
          <w:szCs w:val="28"/>
        </w:rPr>
        <w:t xml:space="preserve">   3.Контроль за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3577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 xml:space="preserve"> ради  Сочка Ганну </w:t>
      </w:r>
      <w:proofErr w:type="spellStart"/>
      <w:r w:rsidRPr="00243577">
        <w:rPr>
          <w:rFonts w:ascii="Times New Roman" w:hAnsi="Times New Roman" w:cs="Times New Roman"/>
          <w:sz w:val="28"/>
          <w:szCs w:val="28"/>
        </w:rPr>
        <w:t>Петрівну</w:t>
      </w:r>
      <w:proofErr w:type="spellEnd"/>
      <w:r w:rsidRPr="00243577">
        <w:rPr>
          <w:rFonts w:ascii="Times New Roman" w:hAnsi="Times New Roman" w:cs="Times New Roman"/>
          <w:sz w:val="28"/>
          <w:szCs w:val="28"/>
        </w:rPr>
        <w:t>.</w:t>
      </w:r>
    </w:p>
    <w:p w:rsidR="0079413F" w:rsidRPr="00243577" w:rsidRDefault="0079413F" w:rsidP="0079413F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13F" w:rsidRPr="00243577" w:rsidRDefault="0079413F" w:rsidP="00794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13F" w:rsidRPr="00243577" w:rsidRDefault="0079413F" w:rsidP="007941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7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243577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Василь ЗЕЙКАН                                                                                </w:t>
      </w:r>
    </w:p>
    <w:p w:rsidR="0079413F" w:rsidRPr="00C8170F" w:rsidRDefault="0079413F" w:rsidP="0079413F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79413F" w:rsidRPr="00C8170F" w:rsidRDefault="0079413F" w:rsidP="0079413F">
      <w:pPr>
        <w:rPr>
          <w:sz w:val="28"/>
          <w:szCs w:val="28"/>
        </w:rPr>
      </w:pPr>
    </w:p>
    <w:p w:rsidR="0079413F" w:rsidRDefault="0079413F" w:rsidP="0079413F"/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413F" w:rsidRDefault="0079413F" w:rsidP="0079413F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4D8" w:rsidRDefault="00497448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3F"/>
    <w:rsid w:val="00113A57"/>
    <w:rsid w:val="002B5937"/>
    <w:rsid w:val="00497448"/>
    <w:rsid w:val="00681F70"/>
    <w:rsid w:val="0079413F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41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79413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Emphasis"/>
    <w:basedOn w:val="a0"/>
    <w:qFormat/>
    <w:rsid w:val="007941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2021-12-21T08:38:00Z</dcterms:created>
  <dcterms:modified xsi:type="dcterms:W3CDTF">2021-12-21T08:44:00Z</dcterms:modified>
</cp:coreProperties>
</file>